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BF4" w:rsidRPr="001C1EAD" w:rsidRDefault="00880BF4" w:rsidP="00880BF4">
      <w:pPr>
        <w:pStyle w:val="Titel-module"/>
        <w:spacing w:after="360"/>
        <w:ind w:left="142"/>
        <w:jc w:val="center"/>
        <w:rPr>
          <w:b/>
        </w:rPr>
      </w:pPr>
      <w:bookmarkStart w:id="0" w:name="_Toc216853944"/>
      <w:bookmarkStart w:id="1" w:name="_Toc220667904"/>
      <w:bookmarkStart w:id="2" w:name="_Toc246674476"/>
      <w:bookmarkStart w:id="3" w:name="_Toc428287375"/>
      <w:bookmarkStart w:id="4" w:name="_GoBack"/>
      <w:bookmarkEnd w:id="4"/>
      <w:r w:rsidRPr="001C1EAD">
        <w:rPr>
          <w:b/>
        </w:rPr>
        <w:t>Hersenen en Leren</w:t>
      </w:r>
    </w:p>
    <w:p w:rsidR="00880BF4" w:rsidRPr="00F845D5" w:rsidRDefault="00880BF4" w:rsidP="00880BF4">
      <w:pPr>
        <w:jc w:val="center"/>
        <w:rPr>
          <w:rFonts w:ascii="Arial" w:hAnsi="Arial" w:cs="Times New Roman"/>
          <w:bCs/>
          <w:noProof/>
          <w:color w:val="002060"/>
          <w:sz w:val="48"/>
          <w:szCs w:val="48"/>
        </w:rPr>
      </w:pPr>
      <w:bookmarkStart w:id="5" w:name="_Toc459586197"/>
      <w:bookmarkStart w:id="6" w:name="_Toc459586408"/>
      <w:bookmarkStart w:id="7" w:name="_Toc459586676"/>
      <w:bookmarkStart w:id="8" w:name="_Toc459586852"/>
      <w:r w:rsidRPr="00F845D5">
        <w:rPr>
          <w:noProof/>
          <w:color w:val="002060"/>
          <w:sz w:val="48"/>
          <w:szCs w:val="48"/>
          <w:lang w:eastAsia="nl-NL"/>
        </w:rPr>
        <w:drawing>
          <wp:anchor distT="0" distB="0" distL="114300" distR="114300" simplePos="0" relativeHeight="251673600" behindDoc="1" locked="0" layoutInCell="1" allowOverlap="1" wp14:anchorId="236E2870" wp14:editId="541204FD">
            <wp:simplePos x="0" y="0"/>
            <wp:positionH relativeFrom="column">
              <wp:align>center</wp:align>
            </wp:positionH>
            <wp:positionV relativeFrom="paragraph">
              <wp:posOffset>1182370</wp:posOffset>
            </wp:positionV>
            <wp:extent cx="3643200" cy="4536000"/>
            <wp:effectExtent l="0" t="0" r="0" b="0"/>
            <wp:wrapNone/>
            <wp:docPr id="881600458" name="Afbeelding 881600458" descr="00 Kaft voorkant-zonder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0 Kaft voorkant-zondertek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3200" cy="4536000"/>
                    </a:xfrm>
                    <a:prstGeom prst="rect">
                      <a:avLst/>
                    </a:prstGeom>
                    <a:noFill/>
                  </pic:spPr>
                </pic:pic>
              </a:graphicData>
            </a:graphic>
          </wp:anchor>
        </w:drawing>
      </w:r>
      <w:r w:rsidRPr="00F845D5">
        <w:rPr>
          <w:color w:val="002060"/>
          <w:sz w:val="48"/>
          <w:szCs w:val="48"/>
        </w:rPr>
        <w:t>Wat kan hersenkennis ons wel en niet zeggen over hoe we (beter) kunnen leren?</w:t>
      </w:r>
      <w:bookmarkEnd w:id="5"/>
      <w:bookmarkEnd w:id="6"/>
      <w:bookmarkEnd w:id="7"/>
      <w:bookmarkEnd w:id="8"/>
    </w:p>
    <w:p w:rsidR="00880BF4" w:rsidRDefault="00880BF4" w:rsidP="00880BF4"/>
    <w:p w:rsidR="00880BF4" w:rsidRDefault="00880BF4" w:rsidP="00880BF4"/>
    <w:p w:rsidR="00880BF4" w:rsidRDefault="00880BF4" w:rsidP="00880BF4"/>
    <w:p w:rsidR="00880BF4" w:rsidRDefault="00880BF4" w:rsidP="00880BF4">
      <w:pPr>
        <w:jc w:val="center"/>
        <w:rPr>
          <w:b/>
          <w:color w:val="002060"/>
          <w:sz w:val="52"/>
          <w:szCs w:val="52"/>
        </w:rPr>
      </w:pPr>
    </w:p>
    <w:p w:rsidR="00880BF4" w:rsidRDefault="00880BF4" w:rsidP="00880BF4">
      <w:pPr>
        <w:jc w:val="center"/>
        <w:rPr>
          <w:b/>
          <w:color w:val="002060"/>
          <w:sz w:val="52"/>
          <w:szCs w:val="52"/>
        </w:rPr>
      </w:pPr>
    </w:p>
    <w:p w:rsidR="00880BF4" w:rsidRDefault="00880BF4" w:rsidP="00880BF4">
      <w:pPr>
        <w:jc w:val="center"/>
        <w:rPr>
          <w:b/>
          <w:color w:val="002060"/>
          <w:sz w:val="52"/>
          <w:szCs w:val="52"/>
        </w:rPr>
      </w:pPr>
    </w:p>
    <w:p w:rsidR="00880BF4" w:rsidRDefault="00880BF4" w:rsidP="00880BF4">
      <w:pPr>
        <w:jc w:val="center"/>
        <w:rPr>
          <w:b/>
          <w:color w:val="002060"/>
          <w:sz w:val="52"/>
          <w:szCs w:val="52"/>
        </w:rPr>
      </w:pPr>
    </w:p>
    <w:p w:rsidR="00880BF4" w:rsidRDefault="00880BF4" w:rsidP="00880BF4">
      <w:pPr>
        <w:jc w:val="center"/>
        <w:rPr>
          <w:b/>
          <w:color w:val="002060"/>
          <w:sz w:val="52"/>
          <w:szCs w:val="52"/>
        </w:rPr>
      </w:pPr>
    </w:p>
    <w:p w:rsidR="00880BF4" w:rsidRDefault="00880BF4" w:rsidP="00880BF4">
      <w:pPr>
        <w:jc w:val="center"/>
        <w:rPr>
          <w:b/>
          <w:color w:val="002060"/>
          <w:sz w:val="52"/>
          <w:szCs w:val="52"/>
        </w:rPr>
      </w:pPr>
    </w:p>
    <w:p w:rsidR="00880BF4" w:rsidRDefault="00880BF4" w:rsidP="00880BF4">
      <w:pPr>
        <w:jc w:val="center"/>
        <w:rPr>
          <w:b/>
          <w:color w:val="002060"/>
          <w:sz w:val="52"/>
          <w:szCs w:val="52"/>
        </w:rPr>
      </w:pPr>
    </w:p>
    <w:p w:rsidR="00880BF4" w:rsidRDefault="00880BF4" w:rsidP="00880BF4">
      <w:pPr>
        <w:jc w:val="center"/>
        <w:rPr>
          <w:b/>
          <w:color w:val="002060"/>
          <w:sz w:val="52"/>
          <w:szCs w:val="52"/>
        </w:rPr>
      </w:pPr>
    </w:p>
    <w:p w:rsidR="00880BF4" w:rsidRDefault="00880BF4" w:rsidP="00880BF4">
      <w:pPr>
        <w:jc w:val="center"/>
        <w:rPr>
          <w:b/>
          <w:color w:val="002060"/>
          <w:sz w:val="52"/>
          <w:szCs w:val="52"/>
        </w:rPr>
      </w:pPr>
    </w:p>
    <w:p w:rsidR="00880BF4" w:rsidRDefault="00880BF4" w:rsidP="00880BF4">
      <w:pPr>
        <w:jc w:val="center"/>
        <w:rPr>
          <w:b/>
          <w:color w:val="002060"/>
          <w:sz w:val="52"/>
          <w:szCs w:val="52"/>
        </w:rPr>
      </w:pPr>
    </w:p>
    <w:p w:rsidR="00880BF4" w:rsidRPr="00394281" w:rsidRDefault="00880BF4" w:rsidP="00880BF4">
      <w:pPr>
        <w:jc w:val="center"/>
        <w:rPr>
          <w:b/>
          <w:color w:val="002060"/>
          <w:sz w:val="52"/>
          <w:szCs w:val="52"/>
        </w:rPr>
      </w:pPr>
      <w:r w:rsidRPr="0062139B">
        <w:rPr>
          <w:noProof/>
          <w:color w:val="002060"/>
          <w:sz w:val="72"/>
          <w:szCs w:val="48"/>
          <w:lang w:eastAsia="nl-NL"/>
        </w:rPr>
        <w:drawing>
          <wp:anchor distT="0" distB="0" distL="114300" distR="114300" simplePos="0" relativeHeight="251671552" behindDoc="1" locked="0" layoutInCell="1" allowOverlap="1" wp14:anchorId="52562F82" wp14:editId="4F6960A6">
            <wp:simplePos x="0" y="0"/>
            <wp:positionH relativeFrom="margin">
              <wp:posOffset>-269987</wp:posOffset>
            </wp:positionH>
            <wp:positionV relativeFrom="page">
              <wp:posOffset>8161020</wp:posOffset>
            </wp:positionV>
            <wp:extent cx="2879725" cy="1653540"/>
            <wp:effectExtent l="0" t="0" r="0" b="0"/>
            <wp:wrapNone/>
            <wp:docPr id="881600457" name="Afbeelding 881600457" descr="nl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l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9725" cy="1653540"/>
                    </a:xfrm>
                    <a:prstGeom prst="rect">
                      <a:avLst/>
                    </a:prstGeom>
                    <a:noFill/>
                  </pic:spPr>
                </pic:pic>
              </a:graphicData>
            </a:graphic>
          </wp:anchor>
        </w:drawing>
      </w:r>
      <w:r w:rsidRPr="0062139B">
        <w:rPr>
          <w:b/>
          <w:color w:val="002060"/>
          <w:sz w:val="96"/>
          <w:szCs w:val="52"/>
        </w:rPr>
        <w:t>Opdrachtenbundel</w:t>
      </w:r>
      <w:bookmarkEnd w:id="0"/>
      <w:bookmarkEnd w:id="1"/>
      <w:bookmarkEnd w:id="2"/>
      <w:bookmarkEnd w:id="3"/>
      <w:r w:rsidRPr="0062139B">
        <w:rPr>
          <w:rFonts w:asciiTheme="minorHAnsi" w:hAnsiTheme="minorHAnsi"/>
          <w:sz w:val="36"/>
        </w:rPr>
        <w:t xml:space="preserve"> </w:t>
      </w:r>
    </w:p>
    <w:p w:rsidR="00880BF4" w:rsidRDefault="00880BF4" w:rsidP="00880BF4"/>
    <w:p w:rsidR="00880BF4" w:rsidRDefault="00BA2477">
      <w:pPr>
        <w:spacing w:after="200"/>
        <w:rPr>
          <w:sz w:val="22"/>
        </w:rPr>
      </w:pPr>
      <w:r>
        <w:rPr>
          <w:rFonts w:cs="Arial"/>
          <w:bCs/>
          <w:noProof/>
          <w:color w:val="002060"/>
          <w:kern w:val="32"/>
          <w:sz w:val="48"/>
          <w:szCs w:val="48"/>
          <w:lang w:eastAsia="nl-NL"/>
        </w:rPr>
        <mc:AlternateContent>
          <mc:Choice Requires="wps">
            <w:drawing>
              <wp:anchor distT="0" distB="0" distL="114300" distR="114300" simplePos="0" relativeHeight="251672576" behindDoc="0" locked="0" layoutInCell="1" allowOverlap="1">
                <wp:simplePos x="0" y="0"/>
                <wp:positionH relativeFrom="page">
                  <wp:posOffset>4354830</wp:posOffset>
                </wp:positionH>
                <wp:positionV relativeFrom="page">
                  <wp:posOffset>8815705</wp:posOffset>
                </wp:positionV>
                <wp:extent cx="2700020" cy="645795"/>
                <wp:effectExtent l="0" t="0" r="0" b="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645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34D5" w:rsidRDefault="000E34D5" w:rsidP="00880BF4">
                            <w:pPr>
                              <w:jc w:val="right"/>
                              <w:rPr>
                                <w:b/>
                                <w:color w:val="666633"/>
                              </w:rPr>
                            </w:pPr>
                            <w:r>
                              <w:rPr>
                                <w:b/>
                                <w:color w:val="666633"/>
                              </w:rPr>
                              <w:t>gecertificeerde</w:t>
                            </w:r>
                          </w:p>
                          <w:p w:rsidR="000E34D5" w:rsidRPr="008608AD" w:rsidRDefault="000E34D5" w:rsidP="00880BF4">
                            <w:pPr>
                              <w:jc w:val="right"/>
                              <w:rPr>
                                <w:b/>
                                <w:color w:val="666633"/>
                              </w:rPr>
                            </w:pPr>
                            <w:r w:rsidRPr="008608AD">
                              <w:rPr>
                                <w:b/>
                                <w:color w:val="666633"/>
                              </w:rPr>
                              <w:t xml:space="preserve">NLT module </w:t>
                            </w:r>
                          </w:p>
                          <w:p w:rsidR="000E34D5" w:rsidRPr="008608AD" w:rsidRDefault="000E34D5" w:rsidP="00880BF4">
                            <w:pPr>
                              <w:jc w:val="right"/>
                              <w:rPr>
                                <w:b/>
                                <w:color w:val="666633"/>
                              </w:rPr>
                            </w:pPr>
                            <w:r w:rsidRPr="008608AD">
                              <w:rPr>
                                <w:b/>
                                <w:color w:val="666633"/>
                              </w:rPr>
                              <w:t xml:space="preserve">voor </w:t>
                            </w:r>
                            <w:r>
                              <w:rPr>
                                <w:b/>
                                <w:color w:val="666633"/>
                              </w:rPr>
                              <w:t>vwo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42.9pt;margin-top:694.15pt;width:212.6pt;height:50.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" stroked="f">
                <v:textbox>
                  <w:txbxContent>
                    <w:p w:rsidR="000E34D5" w:rsidRDefault="000E34D5" w:rsidP="00880BF4">
                      <w:pPr>
                        <w:jc w:val="right"/>
                        <w:rPr>
                          <w:b/>
                          <w:color w:val="666633"/>
                        </w:rPr>
                      </w:pPr>
                      <w:r>
                        <w:rPr>
                          <w:b/>
                          <w:color w:val="666633"/>
                        </w:rPr>
                        <w:t>gecertificeerde</w:t>
                      </w:r>
                    </w:p>
                    <w:p w:rsidR="000E34D5" w:rsidRPr="008608AD" w:rsidRDefault="000E34D5" w:rsidP="00880BF4">
                      <w:pPr>
                        <w:jc w:val="right"/>
                        <w:rPr>
                          <w:b/>
                          <w:color w:val="666633"/>
                        </w:rPr>
                      </w:pPr>
                      <w:r w:rsidRPr="008608AD">
                        <w:rPr>
                          <w:b/>
                          <w:color w:val="666633"/>
                        </w:rPr>
                        <w:t xml:space="preserve">NLT module </w:t>
                      </w:r>
                    </w:p>
                    <w:p w:rsidR="000E34D5" w:rsidRPr="008608AD" w:rsidRDefault="000E34D5" w:rsidP="00880BF4">
                      <w:pPr>
                        <w:jc w:val="right"/>
                        <w:rPr>
                          <w:b/>
                          <w:color w:val="666633"/>
                        </w:rPr>
                      </w:pPr>
                      <w:r w:rsidRPr="008608AD">
                        <w:rPr>
                          <w:b/>
                          <w:color w:val="666633"/>
                        </w:rPr>
                        <w:t xml:space="preserve">voor </w:t>
                      </w:r>
                      <w:r>
                        <w:rPr>
                          <w:b/>
                          <w:color w:val="666633"/>
                        </w:rPr>
                        <w:t>vwo</w:t>
                      </w:r>
                    </w:p>
                  </w:txbxContent>
                </v:textbox>
                <w10:wrap anchorx="page" anchory="page"/>
              </v:shape>
            </w:pict>
          </mc:Fallback>
        </mc:AlternateContent>
      </w:r>
      <w:r w:rsidR="00880BF4">
        <w:rPr>
          <w:b/>
          <w:bCs/>
          <w:sz w:val="22"/>
        </w:rPr>
        <w:br w:type="page"/>
      </w:r>
    </w:p>
    <w:sdt>
      <w:sdtPr>
        <w:rPr>
          <w:rFonts w:ascii="Trebuchet MS" w:eastAsiaTheme="minorHAnsi" w:hAnsi="Trebuchet MS" w:cstheme="minorBidi"/>
          <w:b w:val="0"/>
          <w:bCs w:val="0"/>
          <w:color w:val="auto"/>
          <w:sz w:val="22"/>
          <w:szCs w:val="22"/>
        </w:rPr>
        <w:id w:val="4932706"/>
        <w:docPartObj>
          <w:docPartGallery w:val="Table of Contents"/>
          <w:docPartUnique/>
        </w:docPartObj>
      </w:sdtPr>
      <w:sdtEndPr>
        <w:rPr>
          <w:sz w:val="24"/>
        </w:rPr>
      </w:sdtEndPr>
      <w:sdtContent>
        <w:p w:rsidR="00CB0CF4" w:rsidRPr="007F005A" w:rsidRDefault="52652C38" w:rsidP="00917575">
          <w:pPr>
            <w:pStyle w:val="Kopvaninhoudsopgave"/>
            <w:spacing w:line="300" w:lineRule="exact"/>
            <w:rPr>
              <w:rFonts w:ascii="Trebuchet MS" w:hAnsi="Trebuchet MS"/>
            </w:rPr>
          </w:pPr>
          <w:r w:rsidRPr="007F005A">
            <w:rPr>
              <w:rFonts w:ascii="Trebuchet MS" w:eastAsiaTheme="minorEastAsia" w:hAnsi="Trebuchet MS" w:cstheme="minorBidi"/>
              <w:color w:val="auto"/>
              <w:sz w:val="40"/>
              <w:szCs w:val="40"/>
            </w:rPr>
            <w:t>Inhoudsopgave</w:t>
          </w:r>
        </w:p>
        <w:p w:rsidR="00CB0CF4" w:rsidRPr="003C6DA0" w:rsidRDefault="00CB0CF4" w:rsidP="00917575">
          <w:pPr>
            <w:spacing w:line="300" w:lineRule="exact"/>
          </w:pPr>
        </w:p>
        <w:p w:rsidR="00893514" w:rsidRDefault="00930361">
          <w:pPr>
            <w:pStyle w:val="Inhopg1"/>
            <w:rPr>
              <w:rFonts w:asciiTheme="minorHAnsi" w:eastAsiaTheme="minorEastAsia" w:hAnsiTheme="minorHAnsi"/>
              <w:noProof/>
              <w:sz w:val="22"/>
              <w:szCs w:val="22"/>
              <w:lang w:val="en-US" w:eastAsia="zh-CN"/>
            </w:rPr>
          </w:pPr>
          <w:r>
            <w:fldChar w:fldCharType="begin"/>
          </w:r>
          <w:r w:rsidR="007E5B98">
            <w:instrText xml:space="preserve"> TOC \o "1-1" \h \z \u </w:instrText>
          </w:r>
          <w:r>
            <w:fldChar w:fldCharType="separate"/>
          </w:r>
          <w:hyperlink w:anchor="_Toc459815280" w:history="1">
            <w:r w:rsidR="00893514" w:rsidRPr="00C72C06">
              <w:rPr>
                <w:rStyle w:val="Hyperlink"/>
                <w:noProof/>
              </w:rPr>
              <w:t>Inleiding bij de opdrachtenbundel</w:t>
            </w:r>
            <w:r w:rsidR="00893514">
              <w:rPr>
                <w:noProof/>
                <w:webHidden/>
              </w:rPr>
              <w:tab/>
            </w:r>
            <w:r w:rsidR="00893514">
              <w:rPr>
                <w:noProof/>
                <w:webHidden/>
              </w:rPr>
              <w:fldChar w:fldCharType="begin"/>
            </w:r>
            <w:r w:rsidR="00893514">
              <w:rPr>
                <w:noProof/>
                <w:webHidden/>
              </w:rPr>
              <w:instrText xml:space="preserve"> PAGEREF _Toc459815280 \h </w:instrText>
            </w:r>
            <w:r w:rsidR="00893514">
              <w:rPr>
                <w:noProof/>
                <w:webHidden/>
              </w:rPr>
            </w:r>
            <w:r w:rsidR="00893514">
              <w:rPr>
                <w:noProof/>
                <w:webHidden/>
              </w:rPr>
              <w:fldChar w:fldCharType="separate"/>
            </w:r>
            <w:r w:rsidR="00240AD0">
              <w:rPr>
                <w:noProof/>
                <w:webHidden/>
              </w:rPr>
              <w:t>3</w:t>
            </w:r>
            <w:r w:rsidR="00893514">
              <w:rPr>
                <w:noProof/>
                <w:webHidden/>
              </w:rPr>
              <w:fldChar w:fldCharType="end"/>
            </w:r>
          </w:hyperlink>
        </w:p>
        <w:p w:rsidR="00893514" w:rsidRDefault="00BE1602">
          <w:pPr>
            <w:pStyle w:val="Inhopg1"/>
            <w:rPr>
              <w:rFonts w:asciiTheme="minorHAnsi" w:eastAsiaTheme="minorEastAsia" w:hAnsiTheme="minorHAnsi"/>
              <w:noProof/>
              <w:sz w:val="22"/>
              <w:szCs w:val="22"/>
              <w:lang w:val="en-US" w:eastAsia="zh-CN"/>
            </w:rPr>
          </w:pPr>
          <w:hyperlink w:anchor="_Toc459815281" w:history="1">
            <w:r w:rsidR="00893514" w:rsidRPr="00C72C06">
              <w:rPr>
                <w:rStyle w:val="Hyperlink"/>
                <w:noProof/>
              </w:rPr>
              <w:t>Voorwoord en instaptoetsen</w:t>
            </w:r>
            <w:r w:rsidR="00893514">
              <w:rPr>
                <w:noProof/>
                <w:webHidden/>
              </w:rPr>
              <w:tab/>
            </w:r>
            <w:r w:rsidR="00893514">
              <w:rPr>
                <w:noProof/>
                <w:webHidden/>
              </w:rPr>
              <w:fldChar w:fldCharType="begin"/>
            </w:r>
            <w:r w:rsidR="00893514">
              <w:rPr>
                <w:noProof/>
                <w:webHidden/>
              </w:rPr>
              <w:instrText xml:space="preserve"> PAGEREF _Toc459815281 \h </w:instrText>
            </w:r>
            <w:r w:rsidR="00893514">
              <w:rPr>
                <w:noProof/>
                <w:webHidden/>
              </w:rPr>
            </w:r>
            <w:r w:rsidR="00893514">
              <w:rPr>
                <w:noProof/>
                <w:webHidden/>
              </w:rPr>
              <w:fldChar w:fldCharType="separate"/>
            </w:r>
            <w:r w:rsidR="00240AD0">
              <w:rPr>
                <w:noProof/>
                <w:webHidden/>
              </w:rPr>
              <w:t>4</w:t>
            </w:r>
            <w:r w:rsidR="00893514">
              <w:rPr>
                <w:noProof/>
                <w:webHidden/>
              </w:rPr>
              <w:fldChar w:fldCharType="end"/>
            </w:r>
          </w:hyperlink>
        </w:p>
        <w:p w:rsidR="00893514" w:rsidRDefault="00BE1602">
          <w:pPr>
            <w:pStyle w:val="Inhopg1"/>
            <w:rPr>
              <w:rFonts w:asciiTheme="minorHAnsi" w:eastAsiaTheme="minorEastAsia" w:hAnsiTheme="minorHAnsi"/>
              <w:noProof/>
              <w:sz w:val="22"/>
              <w:szCs w:val="22"/>
              <w:lang w:val="en-US" w:eastAsia="zh-CN"/>
            </w:rPr>
          </w:pPr>
          <w:hyperlink w:anchor="_Toc459815282" w:history="1">
            <w:r w:rsidR="00893514" w:rsidRPr="00C72C06">
              <w:rPr>
                <w:rStyle w:val="Hyperlink"/>
                <w:rFonts w:eastAsia="Trebuchet MS" w:cs="Trebuchet MS"/>
                <w:noProof/>
              </w:rPr>
              <w:t>Hoofdstuk 1: Een introductie in leren</w:t>
            </w:r>
            <w:r w:rsidR="00893514">
              <w:rPr>
                <w:noProof/>
                <w:webHidden/>
              </w:rPr>
              <w:tab/>
            </w:r>
            <w:r w:rsidR="00893514">
              <w:rPr>
                <w:noProof/>
                <w:webHidden/>
              </w:rPr>
              <w:fldChar w:fldCharType="begin"/>
            </w:r>
            <w:r w:rsidR="00893514">
              <w:rPr>
                <w:noProof/>
                <w:webHidden/>
              </w:rPr>
              <w:instrText xml:space="preserve"> PAGEREF _Toc459815282 \h </w:instrText>
            </w:r>
            <w:r w:rsidR="00893514">
              <w:rPr>
                <w:noProof/>
                <w:webHidden/>
              </w:rPr>
            </w:r>
            <w:r w:rsidR="00893514">
              <w:rPr>
                <w:noProof/>
                <w:webHidden/>
              </w:rPr>
              <w:fldChar w:fldCharType="separate"/>
            </w:r>
            <w:r w:rsidR="00240AD0">
              <w:rPr>
                <w:noProof/>
                <w:webHidden/>
              </w:rPr>
              <w:t>7</w:t>
            </w:r>
            <w:r w:rsidR="00893514">
              <w:rPr>
                <w:noProof/>
                <w:webHidden/>
              </w:rPr>
              <w:fldChar w:fldCharType="end"/>
            </w:r>
          </w:hyperlink>
        </w:p>
        <w:p w:rsidR="00893514" w:rsidRDefault="00BE1602">
          <w:pPr>
            <w:pStyle w:val="Inhopg1"/>
            <w:rPr>
              <w:rFonts w:asciiTheme="minorHAnsi" w:eastAsiaTheme="minorEastAsia" w:hAnsiTheme="minorHAnsi"/>
              <w:noProof/>
              <w:sz w:val="22"/>
              <w:szCs w:val="22"/>
              <w:lang w:val="en-US" w:eastAsia="zh-CN"/>
            </w:rPr>
          </w:pPr>
          <w:hyperlink w:anchor="_Toc459815283" w:history="1">
            <w:r w:rsidR="00893514" w:rsidRPr="00C72C06">
              <w:rPr>
                <w:rStyle w:val="Hyperlink"/>
                <w:rFonts w:eastAsia="Trebuchet MS" w:cs="Trebuchet MS"/>
                <w:noProof/>
              </w:rPr>
              <w:t>Hoofdstuk 2: Psychologie van het leren</w:t>
            </w:r>
            <w:r w:rsidR="00893514">
              <w:rPr>
                <w:noProof/>
                <w:webHidden/>
              </w:rPr>
              <w:tab/>
            </w:r>
            <w:r w:rsidR="00893514">
              <w:rPr>
                <w:noProof/>
                <w:webHidden/>
              </w:rPr>
              <w:fldChar w:fldCharType="begin"/>
            </w:r>
            <w:r w:rsidR="00893514">
              <w:rPr>
                <w:noProof/>
                <w:webHidden/>
              </w:rPr>
              <w:instrText xml:space="preserve"> PAGEREF _Toc459815283 \h </w:instrText>
            </w:r>
            <w:r w:rsidR="00893514">
              <w:rPr>
                <w:noProof/>
                <w:webHidden/>
              </w:rPr>
            </w:r>
            <w:r w:rsidR="00893514">
              <w:rPr>
                <w:noProof/>
                <w:webHidden/>
              </w:rPr>
              <w:fldChar w:fldCharType="separate"/>
            </w:r>
            <w:r w:rsidR="00240AD0">
              <w:rPr>
                <w:noProof/>
                <w:webHidden/>
              </w:rPr>
              <w:t>11</w:t>
            </w:r>
            <w:r w:rsidR="00893514">
              <w:rPr>
                <w:noProof/>
                <w:webHidden/>
              </w:rPr>
              <w:fldChar w:fldCharType="end"/>
            </w:r>
          </w:hyperlink>
        </w:p>
        <w:p w:rsidR="00893514" w:rsidRDefault="00BE1602">
          <w:pPr>
            <w:pStyle w:val="Inhopg1"/>
            <w:rPr>
              <w:rFonts w:asciiTheme="minorHAnsi" w:eastAsiaTheme="minorEastAsia" w:hAnsiTheme="minorHAnsi"/>
              <w:noProof/>
              <w:sz w:val="22"/>
              <w:szCs w:val="22"/>
              <w:lang w:val="en-US" w:eastAsia="zh-CN"/>
            </w:rPr>
          </w:pPr>
          <w:hyperlink w:anchor="_Toc459815284" w:history="1">
            <w:r w:rsidR="00893514" w:rsidRPr="00C72C06">
              <w:rPr>
                <w:rStyle w:val="Hyperlink"/>
                <w:rFonts w:eastAsia="Trebuchet MS" w:cs="Trebuchet MS"/>
                <w:noProof/>
              </w:rPr>
              <w:t>Hoofdstuk 3: Onderzoek doen naar het brein</w:t>
            </w:r>
            <w:r w:rsidR="00893514">
              <w:rPr>
                <w:noProof/>
                <w:webHidden/>
              </w:rPr>
              <w:tab/>
            </w:r>
            <w:r w:rsidR="00893514">
              <w:rPr>
                <w:noProof/>
                <w:webHidden/>
              </w:rPr>
              <w:fldChar w:fldCharType="begin"/>
            </w:r>
            <w:r w:rsidR="00893514">
              <w:rPr>
                <w:noProof/>
                <w:webHidden/>
              </w:rPr>
              <w:instrText xml:space="preserve"> PAGEREF _Toc459815284 \h </w:instrText>
            </w:r>
            <w:r w:rsidR="00893514">
              <w:rPr>
                <w:noProof/>
                <w:webHidden/>
              </w:rPr>
            </w:r>
            <w:r w:rsidR="00893514">
              <w:rPr>
                <w:noProof/>
                <w:webHidden/>
              </w:rPr>
              <w:fldChar w:fldCharType="separate"/>
            </w:r>
            <w:r w:rsidR="00240AD0">
              <w:rPr>
                <w:noProof/>
                <w:webHidden/>
              </w:rPr>
              <w:t>17</w:t>
            </w:r>
            <w:r w:rsidR="00893514">
              <w:rPr>
                <w:noProof/>
                <w:webHidden/>
              </w:rPr>
              <w:fldChar w:fldCharType="end"/>
            </w:r>
          </w:hyperlink>
        </w:p>
        <w:p w:rsidR="00893514" w:rsidRDefault="00BE1602">
          <w:pPr>
            <w:pStyle w:val="Inhopg1"/>
            <w:rPr>
              <w:rFonts w:asciiTheme="minorHAnsi" w:eastAsiaTheme="minorEastAsia" w:hAnsiTheme="minorHAnsi"/>
              <w:noProof/>
              <w:sz w:val="22"/>
              <w:szCs w:val="22"/>
              <w:lang w:val="en-US" w:eastAsia="zh-CN"/>
            </w:rPr>
          </w:pPr>
          <w:hyperlink w:anchor="_Toc459815285" w:history="1">
            <w:r w:rsidR="00780242">
              <w:rPr>
                <w:rStyle w:val="Hyperlink"/>
                <w:rFonts w:eastAsia="Trebuchet MS" w:cs="Trebuchet MS"/>
                <w:noProof/>
              </w:rPr>
              <w:t>Hoofdstuk</w:t>
            </w:r>
            <w:r w:rsidR="00893514" w:rsidRPr="00C72C06">
              <w:rPr>
                <w:rStyle w:val="Hyperlink"/>
                <w:rFonts w:eastAsia="Trebuchet MS" w:cs="Trebuchet MS"/>
                <w:noProof/>
              </w:rPr>
              <w:t xml:space="preserve"> 4</w:t>
            </w:r>
            <w:r w:rsidR="00780242">
              <w:rPr>
                <w:rStyle w:val="Hyperlink"/>
                <w:rFonts w:eastAsia="Trebuchet MS" w:cs="Trebuchet MS"/>
                <w:noProof/>
              </w:rPr>
              <w:t>:</w:t>
            </w:r>
            <w:r w:rsidR="00893514" w:rsidRPr="00C72C06">
              <w:rPr>
                <w:rStyle w:val="Hyperlink"/>
                <w:rFonts w:eastAsia="Trebuchet MS" w:cs="Trebuchet MS"/>
                <w:noProof/>
              </w:rPr>
              <w:t xml:space="preserve"> Cellulaire processen bij leren</w:t>
            </w:r>
            <w:r w:rsidR="00893514">
              <w:rPr>
                <w:noProof/>
                <w:webHidden/>
              </w:rPr>
              <w:tab/>
            </w:r>
            <w:r w:rsidR="00893514">
              <w:rPr>
                <w:noProof/>
                <w:webHidden/>
              </w:rPr>
              <w:fldChar w:fldCharType="begin"/>
            </w:r>
            <w:r w:rsidR="00893514">
              <w:rPr>
                <w:noProof/>
                <w:webHidden/>
              </w:rPr>
              <w:instrText xml:space="preserve"> PAGEREF _Toc459815285 \h </w:instrText>
            </w:r>
            <w:r w:rsidR="00893514">
              <w:rPr>
                <w:noProof/>
                <w:webHidden/>
              </w:rPr>
            </w:r>
            <w:r w:rsidR="00893514">
              <w:rPr>
                <w:noProof/>
                <w:webHidden/>
              </w:rPr>
              <w:fldChar w:fldCharType="separate"/>
            </w:r>
            <w:r w:rsidR="00240AD0">
              <w:rPr>
                <w:noProof/>
                <w:webHidden/>
              </w:rPr>
              <w:t>25</w:t>
            </w:r>
            <w:r w:rsidR="00893514">
              <w:rPr>
                <w:noProof/>
                <w:webHidden/>
              </w:rPr>
              <w:fldChar w:fldCharType="end"/>
            </w:r>
          </w:hyperlink>
        </w:p>
        <w:p w:rsidR="00893514" w:rsidRDefault="00BE1602">
          <w:pPr>
            <w:pStyle w:val="Inhopg1"/>
            <w:rPr>
              <w:rFonts w:asciiTheme="minorHAnsi" w:eastAsiaTheme="minorEastAsia" w:hAnsiTheme="minorHAnsi"/>
              <w:noProof/>
              <w:sz w:val="22"/>
              <w:szCs w:val="22"/>
              <w:lang w:val="en-US" w:eastAsia="zh-CN"/>
            </w:rPr>
          </w:pPr>
          <w:hyperlink w:anchor="_Toc459815286" w:history="1">
            <w:r w:rsidR="00893514" w:rsidRPr="00C72C06">
              <w:rPr>
                <w:rStyle w:val="Hyperlink"/>
                <w:rFonts w:eastAsia="Trebuchet MS" w:cs="Trebuchet MS"/>
                <w:noProof/>
              </w:rPr>
              <w:t>Hoofdstuk 5: Leren &amp; het brein: opslag, consolidatie en herinneren</w:t>
            </w:r>
            <w:r w:rsidR="00893514">
              <w:rPr>
                <w:noProof/>
                <w:webHidden/>
              </w:rPr>
              <w:tab/>
            </w:r>
            <w:r w:rsidR="00893514">
              <w:rPr>
                <w:noProof/>
                <w:webHidden/>
              </w:rPr>
              <w:fldChar w:fldCharType="begin"/>
            </w:r>
            <w:r w:rsidR="00893514">
              <w:rPr>
                <w:noProof/>
                <w:webHidden/>
              </w:rPr>
              <w:instrText xml:space="preserve"> PAGEREF _Toc459815286 \h </w:instrText>
            </w:r>
            <w:r w:rsidR="00893514">
              <w:rPr>
                <w:noProof/>
                <w:webHidden/>
              </w:rPr>
            </w:r>
            <w:r w:rsidR="00893514">
              <w:rPr>
                <w:noProof/>
                <w:webHidden/>
              </w:rPr>
              <w:fldChar w:fldCharType="separate"/>
            </w:r>
            <w:r w:rsidR="00240AD0">
              <w:rPr>
                <w:noProof/>
                <w:webHidden/>
              </w:rPr>
              <w:t>33</w:t>
            </w:r>
            <w:r w:rsidR="00893514">
              <w:rPr>
                <w:noProof/>
                <w:webHidden/>
              </w:rPr>
              <w:fldChar w:fldCharType="end"/>
            </w:r>
          </w:hyperlink>
        </w:p>
        <w:p w:rsidR="00893514" w:rsidRDefault="00BE1602">
          <w:pPr>
            <w:pStyle w:val="Inhopg1"/>
            <w:rPr>
              <w:rFonts w:asciiTheme="minorHAnsi" w:eastAsiaTheme="minorEastAsia" w:hAnsiTheme="minorHAnsi"/>
              <w:noProof/>
              <w:sz w:val="22"/>
              <w:szCs w:val="22"/>
              <w:lang w:val="en-US" w:eastAsia="zh-CN"/>
            </w:rPr>
          </w:pPr>
          <w:hyperlink w:anchor="_Toc459815287" w:history="1">
            <w:r w:rsidR="00893514" w:rsidRPr="00C72C06">
              <w:rPr>
                <w:rStyle w:val="Hyperlink"/>
                <w:rFonts w:eastAsia="Trebuchet MS" w:cs="Trebuchet MS"/>
                <w:noProof/>
              </w:rPr>
              <w:t>Hoofdstuk 6: Leren en onderwijzen: didactiek</w:t>
            </w:r>
            <w:r w:rsidR="00893514">
              <w:rPr>
                <w:noProof/>
                <w:webHidden/>
              </w:rPr>
              <w:tab/>
            </w:r>
            <w:r w:rsidR="00893514">
              <w:rPr>
                <w:noProof/>
                <w:webHidden/>
              </w:rPr>
              <w:fldChar w:fldCharType="begin"/>
            </w:r>
            <w:r w:rsidR="00893514">
              <w:rPr>
                <w:noProof/>
                <w:webHidden/>
              </w:rPr>
              <w:instrText xml:space="preserve"> PAGEREF _Toc459815287 \h </w:instrText>
            </w:r>
            <w:r w:rsidR="00893514">
              <w:rPr>
                <w:noProof/>
                <w:webHidden/>
              </w:rPr>
            </w:r>
            <w:r w:rsidR="00893514">
              <w:rPr>
                <w:noProof/>
                <w:webHidden/>
              </w:rPr>
              <w:fldChar w:fldCharType="separate"/>
            </w:r>
            <w:r w:rsidR="00240AD0">
              <w:rPr>
                <w:noProof/>
                <w:webHidden/>
              </w:rPr>
              <w:t>43</w:t>
            </w:r>
            <w:r w:rsidR="00893514">
              <w:rPr>
                <w:noProof/>
                <w:webHidden/>
              </w:rPr>
              <w:fldChar w:fldCharType="end"/>
            </w:r>
          </w:hyperlink>
        </w:p>
        <w:p w:rsidR="00893514" w:rsidRDefault="00BE1602">
          <w:pPr>
            <w:pStyle w:val="Inhopg1"/>
            <w:rPr>
              <w:rFonts w:asciiTheme="minorHAnsi" w:eastAsiaTheme="minorEastAsia" w:hAnsiTheme="minorHAnsi"/>
              <w:noProof/>
              <w:sz w:val="22"/>
              <w:szCs w:val="22"/>
              <w:lang w:val="en-US" w:eastAsia="zh-CN"/>
            </w:rPr>
          </w:pPr>
          <w:hyperlink w:anchor="_Toc459815288" w:history="1">
            <w:r w:rsidR="00893514" w:rsidRPr="00C72C06">
              <w:rPr>
                <w:rStyle w:val="Hyperlink"/>
                <w:rFonts w:eastAsia="Trebuchet MS" w:cs="Trebuchet MS"/>
                <w:noProof/>
              </w:rPr>
              <w:t xml:space="preserve">Hoofdstuk 7: Metacognitieve vaardigheden – leren </w:t>
            </w:r>
            <w:r w:rsidR="00893514" w:rsidRPr="00C72C06">
              <w:rPr>
                <w:rStyle w:val="Hyperlink"/>
                <w:rFonts w:eastAsia="Trebuchet MS" w:cs="Trebuchet MS"/>
                <w:i/>
                <w:iCs/>
                <w:noProof/>
              </w:rPr>
              <w:t>leren</w:t>
            </w:r>
            <w:r w:rsidR="00893514">
              <w:rPr>
                <w:noProof/>
                <w:webHidden/>
              </w:rPr>
              <w:tab/>
            </w:r>
            <w:r w:rsidR="00893514">
              <w:rPr>
                <w:noProof/>
                <w:webHidden/>
              </w:rPr>
              <w:fldChar w:fldCharType="begin"/>
            </w:r>
            <w:r w:rsidR="00893514">
              <w:rPr>
                <w:noProof/>
                <w:webHidden/>
              </w:rPr>
              <w:instrText xml:space="preserve"> PAGEREF _Toc459815288 \h </w:instrText>
            </w:r>
            <w:r w:rsidR="00893514">
              <w:rPr>
                <w:noProof/>
                <w:webHidden/>
              </w:rPr>
            </w:r>
            <w:r w:rsidR="00893514">
              <w:rPr>
                <w:noProof/>
                <w:webHidden/>
              </w:rPr>
              <w:fldChar w:fldCharType="separate"/>
            </w:r>
            <w:r w:rsidR="00240AD0">
              <w:rPr>
                <w:noProof/>
                <w:webHidden/>
              </w:rPr>
              <w:t>50</w:t>
            </w:r>
            <w:r w:rsidR="00893514">
              <w:rPr>
                <w:noProof/>
                <w:webHidden/>
              </w:rPr>
              <w:fldChar w:fldCharType="end"/>
            </w:r>
          </w:hyperlink>
        </w:p>
        <w:p w:rsidR="00893514" w:rsidRDefault="00BE1602">
          <w:pPr>
            <w:pStyle w:val="Inhopg1"/>
            <w:rPr>
              <w:rFonts w:asciiTheme="minorHAnsi" w:eastAsiaTheme="minorEastAsia" w:hAnsiTheme="minorHAnsi"/>
              <w:noProof/>
              <w:sz w:val="22"/>
              <w:szCs w:val="22"/>
              <w:lang w:val="en-US" w:eastAsia="zh-CN"/>
            </w:rPr>
          </w:pPr>
          <w:hyperlink w:anchor="_Toc459815289" w:history="1">
            <w:r w:rsidR="00893514" w:rsidRPr="00C72C06">
              <w:rPr>
                <w:rStyle w:val="Hyperlink"/>
                <w:noProof/>
              </w:rPr>
              <w:t>Opdrachtenbijlage 1: Practicum kalfshersenen</w:t>
            </w:r>
            <w:r w:rsidR="00893514">
              <w:rPr>
                <w:noProof/>
                <w:webHidden/>
              </w:rPr>
              <w:tab/>
            </w:r>
            <w:r w:rsidR="00893514">
              <w:rPr>
                <w:noProof/>
                <w:webHidden/>
              </w:rPr>
              <w:fldChar w:fldCharType="begin"/>
            </w:r>
            <w:r w:rsidR="00893514">
              <w:rPr>
                <w:noProof/>
                <w:webHidden/>
              </w:rPr>
              <w:instrText xml:space="preserve"> PAGEREF _Toc459815289 \h </w:instrText>
            </w:r>
            <w:r w:rsidR="00893514">
              <w:rPr>
                <w:noProof/>
                <w:webHidden/>
              </w:rPr>
            </w:r>
            <w:r w:rsidR="00893514">
              <w:rPr>
                <w:noProof/>
                <w:webHidden/>
              </w:rPr>
              <w:fldChar w:fldCharType="separate"/>
            </w:r>
            <w:r w:rsidR="00240AD0">
              <w:rPr>
                <w:noProof/>
                <w:webHidden/>
              </w:rPr>
              <w:t>53</w:t>
            </w:r>
            <w:r w:rsidR="00893514">
              <w:rPr>
                <w:noProof/>
                <w:webHidden/>
              </w:rPr>
              <w:fldChar w:fldCharType="end"/>
            </w:r>
          </w:hyperlink>
        </w:p>
        <w:p w:rsidR="00893514" w:rsidRDefault="00BE1602">
          <w:pPr>
            <w:pStyle w:val="Inhopg1"/>
            <w:rPr>
              <w:rFonts w:asciiTheme="minorHAnsi" w:eastAsiaTheme="minorEastAsia" w:hAnsiTheme="minorHAnsi"/>
              <w:noProof/>
              <w:sz w:val="22"/>
              <w:szCs w:val="22"/>
              <w:lang w:val="en-US" w:eastAsia="zh-CN"/>
            </w:rPr>
          </w:pPr>
          <w:hyperlink w:anchor="_Toc459815290" w:history="1">
            <w:r w:rsidR="00893514" w:rsidRPr="00C72C06">
              <w:rPr>
                <w:rStyle w:val="Hyperlink"/>
                <w:noProof/>
              </w:rPr>
              <w:t>Opdrachtenbijlage 2: Bronnenlijst</w:t>
            </w:r>
            <w:r w:rsidR="00893514">
              <w:rPr>
                <w:noProof/>
                <w:webHidden/>
              </w:rPr>
              <w:tab/>
            </w:r>
            <w:r w:rsidR="00893514">
              <w:rPr>
                <w:noProof/>
                <w:webHidden/>
              </w:rPr>
              <w:fldChar w:fldCharType="begin"/>
            </w:r>
            <w:r w:rsidR="00893514">
              <w:rPr>
                <w:noProof/>
                <w:webHidden/>
              </w:rPr>
              <w:instrText xml:space="preserve"> PAGEREF _Toc459815290 \h </w:instrText>
            </w:r>
            <w:r w:rsidR="00893514">
              <w:rPr>
                <w:noProof/>
                <w:webHidden/>
              </w:rPr>
            </w:r>
            <w:r w:rsidR="00893514">
              <w:rPr>
                <w:noProof/>
                <w:webHidden/>
              </w:rPr>
              <w:fldChar w:fldCharType="separate"/>
            </w:r>
            <w:r w:rsidR="00240AD0">
              <w:rPr>
                <w:noProof/>
                <w:webHidden/>
              </w:rPr>
              <w:t>62</w:t>
            </w:r>
            <w:r w:rsidR="00893514">
              <w:rPr>
                <w:noProof/>
                <w:webHidden/>
              </w:rPr>
              <w:fldChar w:fldCharType="end"/>
            </w:r>
          </w:hyperlink>
        </w:p>
        <w:p w:rsidR="00893514" w:rsidRDefault="00BE1602">
          <w:pPr>
            <w:pStyle w:val="Inhopg1"/>
            <w:rPr>
              <w:rFonts w:asciiTheme="minorHAnsi" w:eastAsiaTheme="minorEastAsia" w:hAnsiTheme="minorHAnsi"/>
              <w:noProof/>
              <w:sz w:val="22"/>
              <w:szCs w:val="22"/>
              <w:lang w:val="en-US" w:eastAsia="zh-CN"/>
            </w:rPr>
          </w:pPr>
          <w:hyperlink w:anchor="_Toc459815291" w:history="1">
            <w:r w:rsidR="00893514" w:rsidRPr="00C72C06">
              <w:rPr>
                <w:rStyle w:val="Hyperlink"/>
                <w:noProof/>
              </w:rPr>
              <w:t>Opdrachtenbijlage 3: URL-lijst opdrachtenbundel</w:t>
            </w:r>
            <w:r w:rsidR="00893514">
              <w:rPr>
                <w:noProof/>
                <w:webHidden/>
              </w:rPr>
              <w:tab/>
            </w:r>
            <w:r w:rsidR="00893514">
              <w:rPr>
                <w:noProof/>
                <w:webHidden/>
              </w:rPr>
              <w:fldChar w:fldCharType="begin"/>
            </w:r>
            <w:r w:rsidR="00893514">
              <w:rPr>
                <w:noProof/>
                <w:webHidden/>
              </w:rPr>
              <w:instrText xml:space="preserve"> PAGEREF _Toc459815291 \h </w:instrText>
            </w:r>
            <w:r w:rsidR="00893514">
              <w:rPr>
                <w:noProof/>
                <w:webHidden/>
              </w:rPr>
            </w:r>
            <w:r w:rsidR="00893514">
              <w:rPr>
                <w:noProof/>
                <w:webHidden/>
              </w:rPr>
              <w:fldChar w:fldCharType="separate"/>
            </w:r>
            <w:r w:rsidR="00240AD0">
              <w:rPr>
                <w:noProof/>
                <w:webHidden/>
              </w:rPr>
              <w:t>62</w:t>
            </w:r>
            <w:r w:rsidR="00893514">
              <w:rPr>
                <w:noProof/>
                <w:webHidden/>
              </w:rPr>
              <w:fldChar w:fldCharType="end"/>
            </w:r>
          </w:hyperlink>
        </w:p>
        <w:p w:rsidR="00CB0CF4" w:rsidRPr="003C6DA0" w:rsidRDefault="00930361" w:rsidP="00917575">
          <w:pPr>
            <w:spacing w:line="300" w:lineRule="exact"/>
          </w:pPr>
          <w:r>
            <w:rPr>
              <w:sz w:val="32"/>
              <w:szCs w:val="32"/>
            </w:rPr>
            <w:fldChar w:fldCharType="end"/>
          </w:r>
        </w:p>
      </w:sdtContent>
    </w:sdt>
    <w:p w:rsidR="007E33D8" w:rsidRPr="003C6DA0" w:rsidRDefault="007E33D8" w:rsidP="00917575">
      <w:pPr>
        <w:spacing w:line="300" w:lineRule="exact"/>
        <w:sectPr w:rsidR="007E33D8" w:rsidRPr="003C6DA0" w:rsidSect="00780242">
          <w:footerReference w:type="even" r:id="rId10"/>
          <w:footerReference w:type="default" r:id="rId11"/>
          <w:pgSz w:w="11906" w:h="16838"/>
          <w:pgMar w:top="1417" w:right="1417" w:bottom="1417" w:left="1417" w:header="708" w:footer="708" w:gutter="0"/>
          <w:pgNumType w:chapStyle="1"/>
          <w:cols w:space="708"/>
          <w:titlePg/>
          <w:docGrid w:linePitch="360"/>
        </w:sectPr>
      </w:pPr>
    </w:p>
    <w:p w:rsidR="00CB0CF4" w:rsidRPr="003C6DA0" w:rsidRDefault="00CB0CF4" w:rsidP="00917575">
      <w:pPr>
        <w:pStyle w:val="Kop1"/>
        <w:spacing w:line="300" w:lineRule="exact"/>
      </w:pPr>
      <w:bookmarkStart w:id="9" w:name="_Toc459815280"/>
      <w:r w:rsidRPr="003C6DA0">
        <w:lastRenderedPageBreak/>
        <w:t>Inleiding bij de opdrachtenbundel</w:t>
      </w:r>
      <w:bookmarkEnd w:id="9"/>
    </w:p>
    <w:p w:rsidR="00CB0CF4" w:rsidRPr="003C6DA0" w:rsidRDefault="00CB0CF4" w:rsidP="0062139B">
      <w:pPr>
        <w:pStyle w:val="Kop2"/>
      </w:pPr>
      <w:r w:rsidRPr="003C6DA0">
        <w:t>De opdrachtenbundel als basis</w:t>
      </w:r>
    </w:p>
    <w:p w:rsidR="00CB0CF4" w:rsidRPr="003C6DA0" w:rsidRDefault="00CB0CF4" w:rsidP="00917575">
      <w:pPr>
        <w:spacing w:line="300" w:lineRule="exact"/>
      </w:pPr>
      <w:r w:rsidRPr="003C6DA0">
        <w:t>De module werkt vanuit de opdrachtenbundel. Hier staat bij ieder hoofdstuk een korte inleiding, die je naar het tekstboek verwijst en richtlijnen geeft over de opdrachten.</w:t>
      </w:r>
    </w:p>
    <w:p w:rsidR="00CB0CF4" w:rsidRPr="003C6DA0" w:rsidRDefault="00CB0CF4" w:rsidP="00917575">
      <w:pPr>
        <w:spacing w:line="300" w:lineRule="exact"/>
      </w:pPr>
      <w:r w:rsidRPr="003C6DA0">
        <w:t>Daarna staan de opdrachten zelf genoteerd.</w:t>
      </w:r>
    </w:p>
    <w:p w:rsidR="00CB0CF4" w:rsidRDefault="00CB0CF4" w:rsidP="00917575">
      <w:pPr>
        <w:spacing w:line="300" w:lineRule="exact"/>
      </w:pPr>
      <w:r w:rsidRPr="003C6DA0">
        <w:t>Er zijn verschillende leerlijnen door de module en er is ook heel wat te kiezen. Je docent zal je daarom richtlijnen geven over de keuzes die je maakt/kunt maken.</w:t>
      </w:r>
    </w:p>
    <w:p w:rsidR="0062139B" w:rsidRPr="003C6DA0" w:rsidRDefault="0062139B" w:rsidP="00917575">
      <w:pPr>
        <w:spacing w:line="300" w:lineRule="exact"/>
      </w:pPr>
    </w:p>
    <w:p w:rsidR="00CB0CF4" w:rsidRPr="003C6DA0" w:rsidRDefault="00CB0CF4" w:rsidP="00917575">
      <w:pPr>
        <w:spacing w:line="300" w:lineRule="exact"/>
      </w:pPr>
    </w:p>
    <w:p w:rsidR="00CB0CF4" w:rsidRPr="003C6DA0" w:rsidRDefault="4C600513" w:rsidP="0062139B">
      <w:pPr>
        <w:pStyle w:val="Kop2"/>
      </w:pPr>
      <w:r w:rsidRPr="003C6DA0">
        <w:t>Eindopdracht:</w:t>
      </w:r>
    </w:p>
    <w:p w:rsidR="00CB0CF4" w:rsidRPr="003C6DA0" w:rsidRDefault="4C600513" w:rsidP="00917575">
      <w:pPr>
        <w:spacing w:line="300" w:lineRule="exact"/>
      </w:pPr>
      <w:r w:rsidRPr="007F005A">
        <w:rPr>
          <w:rFonts w:eastAsiaTheme="minorEastAsia"/>
          <w:szCs w:val="24"/>
        </w:rPr>
        <w:t>Opdracht 1.1 en 7.1 tot en met 7.4 vormen samen de eindopdracht van deze module. Lever deze opdrachten uitgewerkt in bij je docent.</w:t>
      </w:r>
    </w:p>
    <w:p w:rsidR="00CB0CF4" w:rsidRDefault="0341E32C" w:rsidP="00917575">
      <w:pPr>
        <w:spacing w:line="300" w:lineRule="exact"/>
        <w:rPr>
          <w:rFonts w:eastAsia="Arial" w:cs="Arial"/>
          <w:color w:val="000000" w:themeColor="text1"/>
        </w:rPr>
      </w:pPr>
      <w:r w:rsidRPr="007F005A">
        <w:rPr>
          <w:rFonts w:eastAsiaTheme="minorEastAsia"/>
          <w:szCs w:val="24"/>
        </w:rPr>
        <w:t xml:space="preserve">Om hoofdstuk 7 te kunnen maken heb je steeds het </w:t>
      </w:r>
      <w:proofErr w:type="spellStart"/>
      <w:r w:rsidRPr="007F005A">
        <w:rPr>
          <w:rFonts w:eastAsiaTheme="minorEastAsia"/>
          <w:szCs w:val="24"/>
        </w:rPr>
        <w:t>learner</w:t>
      </w:r>
      <w:proofErr w:type="spellEnd"/>
      <w:r w:rsidRPr="007F005A">
        <w:rPr>
          <w:rFonts w:eastAsiaTheme="minorEastAsia"/>
          <w:szCs w:val="24"/>
        </w:rPr>
        <w:t xml:space="preserve"> report van opdracht 1.1 nodig. Ook heb je de antwoorden nodig op alle reflectieopdrachten bij de verschillende hoofdstukken (</w:t>
      </w:r>
      <w:r w:rsidRPr="007F005A">
        <w:rPr>
          <w:rFonts w:eastAsia="Arial" w:cs="Arial"/>
          <w:color w:val="000000" w:themeColor="text1"/>
        </w:rPr>
        <w:t>opdrachten 1.1, 2.1</w:t>
      </w:r>
      <w:r w:rsidR="007F005A" w:rsidRPr="007F005A">
        <w:rPr>
          <w:rFonts w:eastAsia="Arial" w:cs="Arial"/>
          <w:color w:val="000000" w:themeColor="text1"/>
        </w:rPr>
        <w:t>0</w:t>
      </w:r>
      <w:r w:rsidRPr="007F005A">
        <w:rPr>
          <w:rFonts w:eastAsia="Arial" w:cs="Arial"/>
          <w:color w:val="000000" w:themeColor="text1"/>
        </w:rPr>
        <w:t>, 2.1</w:t>
      </w:r>
      <w:r w:rsidR="007F005A" w:rsidRPr="007F005A">
        <w:rPr>
          <w:rFonts w:eastAsia="Arial" w:cs="Arial"/>
          <w:color w:val="000000" w:themeColor="text1"/>
        </w:rPr>
        <w:t>1</w:t>
      </w:r>
      <w:r w:rsidRPr="007F005A">
        <w:rPr>
          <w:rFonts w:eastAsia="Arial" w:cs="Arial"/>
          <w:color w:val="000000" w:themeColor="text1"/>
        </w:rPr>
        <w:t>, 2.</w:t>
      </w:r>
      <w:r w:rsidR="007F005A" w:rsidRPr="007F005A">
        <w:rPr>
          <w:rFonts w:eastAsia="Arial" w:cs="Arial"/>
          <w:color w:val="000000" w:themeColor="text1"/>
        </w:rPr>
        <w:t>12</w:t>
      </w:r>
      <w:r w:rsidRPr="007F005A">
        <w:rPr>
          <w:rFonts w:eastAsia="Arial" w:cs="Arial"/>
          <w:color w:val="000000" w:themeColor="text1"/>
        </w:rPr>
        <w:t>, 3.</w:t>
      </w:r>
      <w:r w:rsidR="007F005A" w:rsidRPr="007F005A">
        <w:rPr>
          <w:rFonts w:eastAsia="Arial" w:cs="Arial"/>
          <w:color w:val="000000" w:themeColor="text1"/>
        </w:rPr>
        <w:t>5</w:t>
      </w:r>
      <w:r w:rsidRPr="007F005A">
        <w:rPr>
          <w:rFonts w:eastAsia="Arial" w:cs="Arial"/>
          <w:color w:val="000000" w:themeColor="text1"/>
        </w:rPr>
        <w:t>, 4.</w:t>
      </w:r>
      <w:r w:rsidR="007F005A" w:rsidRPr="007F005A">
        <w:rPr>
          <w:rFonts w:eastAsia="Arial" w:cs="Arial"/>
          <w:color w:val="000000" w:themeColor="text1"/>
        </w:rPr>
        <w:t>8</w:t>
      </w:r>
      <w:r w:rsidRPr="007F005A">
        <w:rPr>
          <w:rFonts w:eastAsia="Arial" w:cs="Arial"/>
          <w:color w:val="000000" w:themeColor="text1"/>
        </w:rPr>
        <w:t>, 4.</w:t>
      </w:r>
      <w:r w:rsidR="007F005A" w:rsidRPr="007F005A">
        <w:rPr>
          <w:rFonts w:eastAsia="Arial" w:cs="Arial"/>
          <w:color w:val="000000" w:themeColor="text1"/>
        </w:rPr>
        <w:t>9, 5.10, 5.11, 5.12, 6.5, 6.6 en 6.7</w:t>
      </w:r>
      <w:r w:rsidRPr="007F005A">
        <w:rPr>
          <w:rFonts w:eastAsia="Arial" w:cs="Arial"/>
          <w:color w:val="000000" w:themeColor="text1"/>
        </w:rPr>
        <w:t>)</w:t>
      </w:r>
      <w:r w:rsidR="00AC76EB">
        <w:rPr>
          <w:rFonts w:eastAsia="Arial" w:cs="Arial"/>
          <w:color w:val="000000" w:themeColor="text1"/>
        </w:rPr>
        <w:t>.</w:t>
      </w:r>
    </w:p>
    <w:p w:rsidR="0062139B" w:rsidRPr="003C6DA0" w:rsidRDefault="0062139B" w:rsidP="00917575">
      <w:pPr>
        <w:spacing w:line="300" w:lineRule="exact"/>
      </w:pPr>
    </w:p>
    <w:p w:rsidR="00CB0CF4" w:rsidRPr="00D9194B" w:rsidRDefault="00CB0CF4" w:rsidP="00917575">
      <w:pPr>
        <w:spacing w:line="300" w:lineRule="exact"/>
      </w:pPr>
    </w:p>
    <w:p w:rsidR="00CB0CF4" w:rsidRPr="003C6DA0" w:rsidRDefault="00CB0CF4" w:rsidP="0062139B">
      <w:pPr>
        <w:pStyle w:val="Kop2"/>
      </w:pPr>
      <w:r w:rsidRPr="003C6DA0">
        <w:t>Opdrachtcategorieën</w:t>
      </w:r>
    </w:p>
    <w:p w:rsidR="00CB0CF4" w:rsidRPr="007F005A" w:rsidRDefault="00CB0CF4" w:rsidP="00917575">
      <w:pPr>
        <w:spacing w:line="300" w:lineRule="exact"/>
        <w:rPr>
          <w:szCs w:val="24"/>
        </w:rPr>
      </w:pPr>
      <w:r w:rsidRPr="007F005A">
        <w:rPr>
          <w:szCs w:val="24"/>
        </w:rPr>
        <w:t>De opdrachten zijn in een aantal categorieën te verdelen. Ze staan ook gecategoriseerd bij ieder hoofdstuk. De volgende categorieën worden onderscheiden:</w:t>
      </w:r>
    </w:p>
    <w:p w:rsidR="00CB0CF4" w:rsidRPr="007F005A" w:rsidRDefault="65608D52" w:rsidP="00766D5A">
      <w:pPr>
        <w:pStyle w:val="Lijstalinea"/>
        <w:numPr>
          <w:ilvl w:val="0"/>
          <w:numId w:val="24"/>
        </w:numPr>
        <w:spacing w:line="300" w:lineRule="exact"/>
        <w:rPr>
          <w:rFonts w:ascii="Trebuchet MS" w:hAnsi="Trebuchet MS" w:cstheme="minorBidi"/>
        </w:rPr>
      </w:pPr>
      <w:r w:rsidRPr="007F005A">
        <w:rPr>
          <w:rFonts w:ascii="Trebuchet MS" w:eastAsia="Trebuchet MS" w:hAnsi="Trebuchet MS" w:cs="Trebuchet MS"/>
        </w:rPr>
        <w:t>Verwerkingsopdrachten bij de tekst.</w:t>
      </w:r>
    </w:p>
    <w:p w:rsidR="00CB0CF4" w:rsidRPr="007F005A" w:rsidRDefault="65608D52" w:rsidP="00766D5A">
      <w:pPr>
        <w:pStyle w:val="Lijstalinea"/>
        <w:numPr>
          <w:ilvl w:val="0"/>
          <w:numId w:val="24"/>
        </w:numPr>
        <w:spacing w:line="300" w:lineRule="exact"/>
        <w:rPr>
          <w:rFonts w:ascii="Trebuchet MS" w:hAnsi="Trebuchet MS" w:cstheme="minorBidi"/>
        </w:rPr>
      </w:pPr>
      <w:r w:rsidRPr="007F005A">
        <w:rPr>
          <w:rFonts w:ascii="Trebuchet MS" w:eastAsia="Trebuchet MS" w:hAnsi="Trebuchet MS" w:cs="Trebuchet MS"/>
        </w:rPr>
        <w:t>Reflectieopdrachten over wat de inhoud van de module te zeggen heeft over jouw leren (nodig in de eindopdracht van hoofdstuk 7).</w:t>
      </w:r>
    </w:p>
    <w:p w:rsidR="00CB0CF4" w:rsidRPr="007F005A" w:rsidRDefault="65608D52" w:rsidP="00766D5A">
      <w:pPr>
        <w:pStyle w:val="Lijstalinea"/>
        <w:numPr>
          <w:ilvl w:val="0"/>
          <w:numId w:val="24"/>
        </w:numPr>
        <w:spacing w:line="300" w:lineRule="exact"/>
        <w:ind w:left="714" w:hanging="357"/>
        <w:rPr>
          <w:rFonts w:ascii="Trebuchet MS" w:hAnsi="Trebuchet MS" w:cstheme="minorBidi"/>
        </w:rPr>
      </w:pPr>
      <w:r w:rsidRPr="007F005A">
        <w:rPr>
          <w:rFonts w:ascii="Trebuchet MS" w:eastAsia="Trebuchet MS" w:hAnsi="Trebuchet MS" w:cs="Trebuchet MS"/>
        </w:rPr>
        <w:t>Opdrachten bij het geheugenschema (dat in hoofdstuk 2 wordt geïntroduceerd).</w:t>
      </w:r>
    </w:p>
    <w:p w:rsidR="00CB0CF4" w:rsidRPr="007F005A" w:rsidRDefault="65608D52" w:rsidP="00766D5A">
      <w:pPr>
        <w:pStyle w:val="Lijstalinea"/>
        <w:numPr>
          <w:ilvl w:val="0"/>
          <w:numId w:val="24"/>
        </w:numPr>
        <w:spacing w:line="300" w:lineRule="exact"/>
        <w:rPr>
          <w:rFonts w:ascii="Trebuchet MS" w:hAnsi="Trebuchet MS" w:cstheme="minorBidi"/>
        </w:rPr>
      </w:pPr>
      <w:r w:rsidRPr="007F005A">
        <w:rPr>
          <w:rFonts w:ascii="Trebuchet MS" w:eastAsia="Trebuchet MS" w:hAnsi="Trebuchet MS" w:cs="Trebuchet MS"/>
        </w:rPr>
        <w:t>Opdrachten die Neuro-mythes bediscussiëren.</w:t>
      </w:r>
    </w:p>
    <w:p w:rsidR="00CB0CF4" w:rsidRPr="007F005A" w:rsidRDefault="65608D52" w:rsidP="00766D5A">
      <w:pPr>
        <w:pStyle w:val="Lijstalinea"/>
        <w:numPr>
          <w:ilvl w:val="0"/>
          <w:numId w:val="24"/>
        </w:numPr>
        <w:spacing w:line="300" w:lineRule="exact"/>
        <w:rPr>
          <w:rFonts w:ascii="Trebuchet MS" w:hAnsi="Trebuchet MS" w:cstheme="minorBidi"/>
        </w:rPr>
      </w:pPr>
      <w:r w:rsidRPr="007F005A">
        <w:rPr>
          <w:rFonts w:ascii="Trebuchet MS" w:eastAsia="Trebuchet MS" w:hAnsi="Trebuchet MS" w:cs="Trebuchet MS"/>
        </w:rPr>
        <w:t>Opdrachten die gaan over onderzoek doen aan hersenen en leren.</w:t>
      </w:r>
    </w:p>
    <w:p w:rsidR="00CB0CF4" w:rsidRPr="007F005A" w:rsidRDefault="65608D52" w:rsidP="00766D5A">
      <w:pPr>
        <w:pStyle w:val="Lijstalinea"/>
        <w:numPr>
          <w:ilvl w:val="0"/>
          <w:numId w:val="24"/>
        </w:numPr>
        <w:spacing w:line="300" w:lineRule="exact"/>
        <w:rPr>
          <w:rFonts w:ascii="Trebuchet MS" w:hAnsi="Trebuchet MS" w:cstheme="minorBidi"/>
        </w:rPr>
      </w:pPr>
      <w:r w:rsidRPr="007F005A">
        <w:rPr>
          <w:rFonts w:ascii="Trebuchet MS" w:eastAsia="Trebuchet MS" w:hAnsi="Trebuchet MS" w:cs="Trebuchet MS"/>
        </w:rPr>
        <w:t>Opdrachten die gericht zijn op studies en beroepen die aansluiten bij de module. Als je interesse hebt studierichtingen die te maken hebben met onderwerpen uit een bepaald hoofdstuk, kun je deze maken en gebruiken voor je studiekeuzetraject op school.</w:t>
      </w:r>
    </w:p>
    <w:p w:rsidR="00CB0CF4" w:rsidRPr="003C6DA0" w:rsidRDefault="00CB0CF4" w:rsidP="00917575">
      <w:pPr>
        <w:spacing w:line="300" w:lineRule="exact"/>
      </w:pPr>
    </w:p>
    <w:p w:rsidR="00CB0CF4" w:rsidRPr="00D9194B" w:rsidRDefault="00CB0CF4" w:rsidP="00917575">
      <w:pPr>
        <w:spacing w:line="300" w:lineRule="exact"/>
      </w:pPr>
    </w:p>
    <w:p w:rsidR="00CB0CF4" w:rsidRPr="003C6DA0" w:rsidRDefault="00CB0CF4" w:rsidP="00917575">
      <w:pPr>
        <w:spacing w:line="300" w:lineRule="exact"/>
      </w:pPr>
      <w:r w:rsidRPr="003C6DA0">
        <w:br w:type="page"/>
      </w:r>
    </w:p>
    <w:p w:rsidR="00CB0CF4" w:rsidRPr="003C6DA0" w:rsidRDefault="00CB0CF4" w:rsidP="00917575">
      <w:pPr>
        <w:pStyle w:val="Kop1"/>
        <w:spacing w:line="300" w:lineRule="exact"/>
      </w:pPr>
      <w:bookmarkStart w:id="10" w:name="_Toc459815281"/>
      <w:r w:rsidRPr="003C6DA0">
        <w:lastRenderedPageBreak/>
        <w:t>Voorwoord en instaptoetsen</w:t>
      </w:r>
      <w:bookmarkEnd w:id="10"/>
    </w:p>
    <w:p w:rsidR="00CB0CF4" w:rsidRPr="003C6DA0" w:rsidRDefault="00CB0CF4" w:rsidP="00917575">
      <w:pPr>
        <w:pStyle w:val="Kop2"/>
        <w:spacing w:line="300" w:lineRule="exact"/>
      </w:pPr>
      <w:r w:rsidRPr="003C6DA0">
        <w:t>Inleiding:</w:t>
      </w:r>
    </w:p>
    <w:p w:rsidR="00CB0CF4" w:rsidRPr="003C6DA0" w:rsidRDefault="00CB0CF4" w:rsidP="00917575">
      <w:pPr>
        <w:spacing w:line="300" w:lineRule="exact"/>
      </w:pPr>
      <w:r w:rsidRPr="003C6DA0">
        <w:t xml:space="preserve">Lees eerst het voorwoord van de module </w:t>
      </w:r>
      <w:r w:rsidRPr="00BD7A36">
        <w:t>(p</w:t>
      </w:r>
      <w:r w:rsidR="00BD7A36" w:rsidRPr="00BD7A36">
        <w:t xml:space="preserve"> 6-7</w:t>
      </w:r>
      <w:r w:rsidRPr="00BD7A36">
        <w:t>).</w:t>
      </w:r>
      <w:r w:rsidRPr="003C6DA0">
        <w:t xml:space="preserve"> </w:t>
      </w:r>
    </w:p>
    <w:p w:rsidR="00CB0CF4" w:rsidRPr="007F005A" w:rsidRDefault="4C600513" w:rsidP="00917575">
      <w:pPr>
        <w:spacing w:line="300" w:lineRule="exact"/>
      </w:pPr>
      <w:r w:rsidRPr="007F005A">
        <w:rPr>
          <w:rFonts w:eastAsia="Calibri" w:cs="Calibri"/>
        </w:rPr>
        <w:t xml:space="preserve">De kennis die je nodig hebt om de module Hersenen en Leren te kunnen volgen, staat in kennisblokken 1, 2, 3 en 4 (zie bijlage 1 van het tekstboek). Deze kennis gaat over het </w:t>
      </w:r>
      <w:r w:rsidRPr="007F005A">
        <w:rPr>
          <w:rFonts w:eastAsia="Calibri" w:cs="Calibri"/>
          <w:u w:val="single"/>
        </w:rPr>
        <w:t>zenuwstelsel</w:t>
      </w:r>
      <w:r w:rsidRPr="007F005A">
        <w:rPr>
          <w:rFonts w:eastAsia="Calibri" w:cs="Calibri"/>
          <w:b/>
          <w:bCs/>
        </w:rPr>
        <w:t>.</w:t>
      </w:r>
      <w:r w:rsidRPr="007F005A">
        <w:rPr>
          <w:rFonts w:eastAsia="Calibri" w:cs="Calibri"/>
        </w:rPr>
        <w:t xml:space="preserve"> De kennis uit kennisblokken 1 en 4 maakt deel uit van het biologie-eindexamenprogramma. In kennisblokken 2 en 3 staat veel kennis die niet in de examenstof biologie voorkomt (onder andere bouw en functie van de verschillende hersengebieden, gliacellen). Als je geen biologie hebt, of bij biologie het zenuwstelsel nog niet behandeld is, is het verstandig om alle kennisblokken goed te bestuderen. Je kunt ze ook gebruiken om je kennis op te frissen. In bijlage 2 van het tekstboek vind je een lijst met de in de kennisblokken besproken begrippen, om tijdens het doornemen van de module naar terug te bladeren.  </w:t>
      </w:r>
    </w:p>
    <w:p w:rsidR="00CB0CF4" w:rsidRPr="007F005A" w:rsidRDefault="4C600513" w:rsidP="00917575">
      <w:pPr>
        <w:spacing w:line="300" w:lineRule="exact"/>
      </w:pPr>
      <w:r w:rsidRPr="007F005A">
        <w:rPr>
          <w:rFonts w:eastAsia="Calibri" w:cs="Calibri"/>
        </w:rPr>
        <w:t xml:space="preserve">Om te testen of je kennis van de kennisblokken voldoende is, kun je de </w:t>
      </w:r>
      <w:r w:rsidRPr="007F005A">
        <w:rPr>
          <w:rFonts w:eastAsia="Calibri" w:cs="Calibri"/>
          <w:u w:val="single"/>
        </w:rPr>
        <w:t>instaptoetsen</w:t>
      </w:r>
      <w:r w:rsidRPr="007F005A">
        <w:rPr>
          <w:rFonts w:eastAsia="Calibri" w:cs="Calibri"/>
        </w:rPr>
        <w:t xml:space="preserve"> maken. Er zijn vier instaptoetsen, ieder behorend bij één van de vier kennisblokken. Je docent heeft de antwoorden beschikbaar. Als je de</w:t>
      </w:r>
      <w:r w:rsidRPr="007F005A">
        <w:rPr>
          <w:rFonts w:eastAsia="Calibri" w:cs="Calibri"/>
          <w:b/>
          <w:bCs/>
        </w:rPr>
        <w:t xml:space="preserve"> </w:t>
      </w:r>
      <w:r w:rsidRPr="007F005A">
        <w:rPr>
          <w:rFonts w:eastAsia="Calibri" w:cs="Calibri"/>
        </w:rPr>
        <w:t xml:space="preserve">instaptoetsen met goed gevolg afrondt ben je klaar voor de start. </w:t>
      </w:r>
    </w:p>
    <w:p w:rsidR="00CB0CF4" w:rsidRPr="003C6DA0" w:rsidRDefault="65608D52" w:rsidP="00917575">
      <w:pPr>
        <w:spacing w:line="300" w:lineRule="exact"/>
      </w:pPr>
      <w:r w:rsidRPr="007F005A">
        <w:rPr>
          <w:rFonts w:eastAsia="Calibri" w:cs="Calibri"/>
        </w:rPr>
        <w:t xml:space="preserve">Bij kennisblok 2 kun je naast de instaptoetsen twee online-diagnostische toetsen maken: 'Hersenen en functies' en 'Een Maandagochtend'. Deze zijn beide interactief: je kunt ze in het online-deel van deze module maken (of vraag je docent om de bijbehorende digitale documenten).  </w:t>
      </w:r>
    </w:p>
    <w:p w:rsidR="007F005A" w:rsidRDefault="65608D52" w:rsidP="00917575">
      <w:pPr>
        <w:spacing w:line="300" w:lineRule="exact"/>
        <w:rPr>
          <w:rFonts w:eastAsia="Calibri" w:cs="Calibri"/>
        </w:rPr>
      </w:pPr>
      <w:r w:rsidRPr="007F005A">
        <w:rPr>
          <w:rFonts w:eastAsia="Calibri" w:cs="Calibri"/>
        </w:rPr>
        <w:t>Bij de ken</w:t>
      </w:r>
      <w:r w:rsidR="007F005A">
        <w:rPr>
          <w:rFonts w:eastAsia="Calibri" w:cs="Calibri"/>
        </w:rPr>
        <w:t>nisblokken of bij hoofdstuk 3</w:t>
      </w:r>
      <w:r w:rsidRPr="007F005A">
        <w:rPr>
          <w:rFonts w:eastAsia="Calibri" w:cs="Calibri"/>
        </w:rPr>
        <w:t xml:space="preserve"> kun je het prac</w:t>
      </w:r>
      <w:r w:rsidR="007F005A">
        <w:rPr>
          <w:rFonts w:eastAsia="Calibri" w:cs="Calibri"/>
        </w:rPr>
        <w:t>ticum kalfshersenen uitvoeren (O</w:t>
      </w:r>
      <w:r w:rsidR="00E7699E">
        <w:rPr>
          <w:rFonts w:eastAsia="Calibri" w:cs="Calibri"/>
        </w:rPr>
        <w:t>pdrachtenbijlage 1</w:t>
      </w:r>
      <w:r w:rsidRPr="007F005A">
        <w:rPr>
          <w:rFonts w:eastAsia="Calibri" w:cs="Calibri"/>
        </w:rPr>
        <w:t>).</w:t>
      </w:r>
    </w:p>
    <w:p w:rsidR="00CB0CF4" w:rsidRDefault="00CB0CF4" w:rsidP="00917575">
      <w:pPr>
        <w:spacing w:line="300" w:lineRule="exact"/>
      </w:pPr>
    </w:p>
    <w:p w:rsidR="007F005A" w:rsidRPr="00D9194B" w:rsidRDefault="007F005A" w:rsidP="00917575">
      <w:pPr>
        <w:spacing w:line="300" w:lineRule="exact"/>
      </w:pPr>
    </w:p>
    <w:p w:rsidR="00CB0CF4" w:rsidRPr="003C6DA0" w:rsidRDefault="00CB0CF4" w:rsidP="00917575">
      <w:pPr>
        <w:pStyle w:val="Kop2"/>
        <w:spacing w:line="300" w:lineRule="exact"/>
      </w:pPr>
      <w:r w:rsidRPr="003C6DA0">
        <w:rPr>
          <w:rFonts w:eastAsia="Trebuchet MS" w:cs="Trebuchet MS"/>
        </w:rPr>
        <w:t>Opdrachten:</w:t>
      </w:r>
    </w:p>
    <w:p w:rsidR="00CB0CF4" w:rsidRPr="007F005A" w:rsidRDefault="00CB0CF4" w:rsidP="0062139B">
      <w:pPr>
        <w:pStyle w:val="Kop4"/>
      </w:pPr>
      <w:r w:rsidRPr="007F005A">
        <w:t xml:space="preserve">Instaptoets 1. Indeling en bouw van het zenuwstelsel </w:t>
      </w:r>
      <w:r w:rsidRPr="007F005A">
        <w:rPr>
          <w:rFonts w:eastAsia="Trebuchet MS"/>
        </w:rPr>
        <w:tab/>
      </w:r>
    </w:p>
    <w:p w:rsidR="00CB0CF4" w:rsidRPr="007F005A" w:rsidRDefault="57E52CF5" w:rsidP="00917575">
      <w:pPr>
        <w:spacing w:line="300" w:lineRule="exact"/>
        <w:rPr>
          <w:szCs w:val="24"/>
        </w:rPr>
      </w:pPr>
      <w:r w:rsidRPr="007F005A">
        <w:rPr>
          <w:rFonts w:eastAsiaTheme="minorEastAsia"/>
          <w:szCs w:val="24"/>
        </w:rPr>
        <w:t>(behorende bij kennisblok 1)</w:t>
      </w:r>
      <w:r w:rsidRPr="007F005A">
        <w:rPr>
          <w:rFonts w:eastAsiaTheme="minorEastAsia"/>
          <w:b/>
          <w:bCs/>
          <w:szCs w:val="24"/>
        </w:rPr>
        <w:t>.</w:t>
      </w:r>
      <w:r w:rsidRPr="007F005A">
        <w:rPr>
          <w:rFonts w:eastAsiaTheme="minorEastAsia"/>
          <w:szCs w:val="24"/>
        </w:rPr>
        <w:t xml:space="preserve">  </w:t>
      </w:r>
    </w:p>
    <w:p w:rsidR="00CB0CF4" w:rsidRPr="007F005A" w:rsidRDefault="57E52CF5" w:rsidP="00766D5A">
      <w:pPr>
        <w:pStyle w:val="Lijstalinea"/>
        <w:numPr>
          <w:ilvl w:val="0"/>
          <w:numId w:val="43"/>
        </w:numPr>
        <w:spacing w:line="300" w:lineRule="exact"/>
        <w:rPr>
          <w:rFonts w:ascii="Trebuchet MS" w:hAnsi="Trebuchet MS" w:cstheme="minorBidi"/>
        </w:rPr>
      </w:pPr>
      <w:r w:rsidRPr="007F005A">
        <w:rPr>
          <w:rFonts w:ascii="Trebuchet MS" w:hAnsi="Trebuchet MS" w:cstheme="minorBidi"/>
          <w:color w:val="000000" w:themeColor="text1"/>
        </w:rPr>
        <w:t xml:space="preserve">In welke twee delen kun je het zenuwstelsel indelen op basis van ligging?  </w:t>
      </w:r>
    </w:p>
    <w:p w:rsidR="00CB0CF4" w:rsidRPr="007F005A" w:rsidRDefault="57E52CF5" w:rsidP="00766D5A">
      <w:pPr>
        <w:pStyle w:val="Lijstalinea"/>
        <w:numPr>
          <w:ilvl w:val="0"/>
          <w:numId w:val="43"/>
        </w:numPr>
        <w:spacing w:line="300" w:lineRule="exact"/>
        <w:rPr>
          <w:rFonts w:ascii="Trebuchet MS" w:hAnsi="Trebuchet MS" w:cstheme="minorBidi"/>
        </w:rPr>
      </w:pPr>
      <w:r w:rsidRPr="007F005A">
        <w:rPr>
          <w:rFonts w:ascii="Trebuchet MS" w:hAnsi="Trebuchet MS" w:cstheme="minorBidi"/>
          <w:color w:val="000000" w:themeColor="text1"/>
        </w:rPr>
        <w:t xml:space="preserve">Je kunt ook het zenuwstelsel indelen naar functie. Welke twee delen kun je dan onderscheiden? Geef een voorbeeld van een activiteit van elk van beide delen.  </w:t>
      </w:r>
    </w:p>
    <w:p w:rsidR="00CB0CF4" w:rsidRPr="007F005A" w:rsidRDefault="57E52CF5" w:rsidP="00766D5A">
      <w:pPr>
        <w:pStyle w:val="Lijstalinea"/>
        <w:numPr>
          <w:ilvl w:val="0"/>
          <w:numId w:val="43"/>
        </w:numPr>
        <w:spacing w:line="300" w:lineRule="exact"/>
        <w:rPr>
          <w:rFonts w:ascii="Trebuchet MS" w:hAnsi="Trebuchet MS" w:cstheme="minorBidi"/>
        </w:rPr>
      </w:pPr>
      <w:r w:rsidRPr="007F005A">
        <w:rPr>
          <w:rFonts w:ascii="Trebuchet MS" w:hAnsi="Trebuchet MS" w:cstheme="minorBidi"/>
          <w:color w:val="000000" w:themeColor="text1"/>
        </w:rPr>
        <w:t xml:space="preserve">Stel iemand heeft een beroerte gehad waardoor een deel van de linkerzijde van het motorische deel van de hersenen is beschadigd. Zal hierdoor de linker- of de rechterarm verlamd zijn?  </w:t>
      </w:r>
    </w:p>
    <w:p w:rsidR="00CB0CF4" w:rsidRPr="007F005A" w:rsidRDefault="57E52CF5" w:rsidP="00766D5A">
      <w:pPr>
        <w:pStyle w:val="Lijstalinea"/>
        <w:numPr>
          <w:ilvl w:val="0"/>
          <w:numId w:val="43"/>
        </w:numPr>
        <w:spacing w:line="300" w:lineRule="exact"/>
        <w:rPr>
          <w:rFonts w:ascii="Trebuchet MS" w:hAnsi="Trebuchet MS" w:cstheme="minorBidi"/>
        </w:rPr>
      </w:pPr>
      <w:r w:rsidRPr="007F005A">
        <w:rPr>
          <w:rFonts w:ascii="Trebuchet MS" w:hAnsi="Trebuchet MS" w:cstheme="minorBidi"/>
          <w:color w:val="000000" w:themeColor="text1"/>
        </w:rPr>
        <w:t xml:space="preserve">Wat is het voordeel van het feit dat het autonome zenuwstelsel alle onbewuste processen regelt?  </w:t>
      </w:r>
    </w:p>
    <w:p w:rsidR="00CB0CF4" w:rsidRPr="007F005A" w:rsidRDefault="57E52CF5" w:rsidP="00766D5A">
      <w:pPr>
        <w:pStyle w:val="Lijstalinea"/>
        <w:numPr>
          <w:ilvl w:val="0"/>
          <w:numId w:val="43"/>
        </w:numPr>
        <w:spacing w:line="300" w:lineRule="exact"/>
        <w:rPr>
          <w:rFonts w:ascii="Trebuchet MS" w:hAnsi="Trebuchet MS" w:cstheme="minorBidi"/>
        </w:rPr>
      </w:pPr>
      <w:r w:rsidRPr="007F005A">
        <w:rPr>
          <w:rFonts w:ascii="Trebuchet MS" w:hAnsi="Trebuchet MS" w:cstheme="minorBidi"/>
          <w:color w:val="000000" w:themeColor="text1"/>
        </w:rPr>
        <w:t xml:space="preserve">Elk orgaan staat onder invloed van de twee stelsels van het autonome zenuwstelsel. Welk voordeel levert dat?  </w:t>
      </w:r>
    </w:p>
    <w:p w:rsidR="00E7699E" w:rsidRDefault="00E7699E" w:rsidP="00917575">
      <w:pPr>
        <w:spacing w:line="300" w:lineRule="exact"/>
        <w:ind w:left="360"/>
        <w:rPr>
          <w:rFonts w:eastAsiaTheme="minorEastAsia"/>
        </w:rPr>
      </w:pPr>
    </w:p>
    <w:p w:rsidR="00CB0CF4" w:rsidRPr="007F005A" w:rsidRDefault="57E52CF5" w:rsidP="00917575">
      <w:pPr>
        <w:spacing w:line="300" w:lineRule="exact"/>
        <w:ind w:left="360"/>
        <w:rPr>
          <w:rFonts w:eastAsiaTheme="minorEastAsia"/>
        </w:rPr>
      </w:pPr>
      <w:r w:rsidRPr="007F005A">
        <w:rPr>
          <w:rFonts w:eastAsiaTheme="minorEastAsia"/>
        </w:rPr>
        <w:t xml:space="preserve"> </w:t>
      </w:r>
    </w:p>
    <w:p w:rsidR="00E7699E" w:rsidRDefault="00E7699E" w:rsidP="00917575">
      <w:pPr>
        <w:spacing w:after="200"/>
        <w:rPr>
          <w:rFonts w:eastAsia="Times New Roman" w:cs="Times New Roman"/>
          <w:b/>
          <w:bCs/>
          <w:sz w:val="27"/>
          <w:szCs w:val="27"/>
          <w:lang w:eastAsia="nl-NL"/>
        </w:rPr>
      </w:pPr>
      <w:r>
        <w:br w:type="page"/>
      </w:r>
    </w:p>
    <w:p w:rsidR="57E52CF5" w:rsidRPr="007F005A" w:rsidRDefault="4C600513" w:rsidP="0062139B">
      <w:pPr>
        <w:pStyle w:val="Kop4"/>
      </w:pPr>
      <w:r w:rsidRPr="007F005A">
        <w:lastRenderedPageBreak/>
        <w:t xml:space="preserve">Instaptoets 2. Bouw en functie van de hersenen  </w:t>
      </w:r>
    </w:p>
    <w:p w:rsidR="57E52CF5" w:rsidRPr="003C6DA0" w:rsidRDefault="57E52CF5" w:rsidP="00917575">
      <w:pPr>
        <w:spacing w:line="300" w:lineRule="exact"/>
      </w:pPr>
      <w:r w:rsidRPr="007F005A">
        <w:rPr>
          <w:rFonts w:eastAsiaTheme="minorEastAsia"/>
          <w:szCs w:val="24"/>
        </w:rPr>
        <w:t>(behorende bij kennisblok 2)</w:t>
      </w:r>
      <w:r w:rsidRPr="007F005A">
        <w:rPr>
          <w:rFonts w:eastAsiaTheme="minorEastAsia"/>
          <w:b/>
          <w:bCs/>
          <w:szCs w:val="24"/>
        </w:rPr>
        <w:t>.</w:t>
      </w:r>
      <w:r w:rsidRPr="007F005A">
        <w:rPr>
          <w:rFonts w:eastAsiaTheme="minorEastAsia"/>
          <w:szCs w:val="24"/>
        </w:rPr>
        <w:t xml:space="preserve">  </w:t>
      </w:r>
    </w:p>
    <w:p w:rsidR="57E52CF5" w:rsidRPr="007F005A" w:rsidRDefault="57E52CF5" w:rsidP="00766D5A">
      <w:pPr>
        <w:pStyle w:val="Normaalweb"/>
        <w:numPr>
          <w:ilvl w:val="0"/>
          <w:numId w:val="25"/>
        </w:numPr>
        <w:spacing w:before="0" w:beforeAutospacing="0" w:after="0" w:afterAutospacing="0" w:line="300" w:lineRule="exact"/>
        <w:rPr>
          <w:rFonts w:ascii="Trebuchet MS" w:hAnsi="Trebuchet MS" w:cstheme="minorBidi"/>
          <w:color w:val="000000" w:themeColor="text1"/>
        </w:rPr>
      </w:pPr>
      <w:r w:rsidRPr="007F005A">
        <w:rPr>
          <w:rFonts w:ascii="Trebuchet MS" w:hAnsi="Trebuchet MS" w:cstheme="minorBidi"/>
          <w:color w:val="000000" w:themeColor="text1"/>
        </w:rPr>
        <w:t>Welke hersengebieden zijn betrokken bij de volgende functies?</w:t>
      </w:r>
    </w:p>
    <w:p w:rsidR="57E52CF5" w:rsidRPr="007F005A" w:rsidRDefault="57E52CF5" w:rsidP="00C724CD">
      <w:pPr>
        <w:pStyle w:val="Normaalweb"/>
        <w:numPr>
          <w:ilvl w:val="1"/>
          <w:numId w:val="25"/>
        </w:numPr>
        <w:spacing w:before="0" w:beforeAutospacing="0" w:after="0" w:afterAutospacing="0" w:line="300" w:lineRule="exact"/>
        <w:ind w:left="1560" w:hanging="480"/>
        <w:rPr>
          <w:rFonts w:ascii="Trebuchet MS" w:hAnsi="Trebuchet MS" w:cstheme="minorBidi"/>
          <w:color w:val="000000" w:themeColor="text1"/>
        </w:rPr>
      </w:pPr>
      <w:r w:rsidRPr="007F005A">
        <w:rPr>
          <w:rFonts w:ascii="Trebuchet MS" w:hAnsi="Trebuchet MS" w:cstheme="minorBidi"/>
          <w:color w:val="000000" w:themeColor="text1"/>
        </w:rPr>
        <w:t>herkennen van gezichten</w:t>
      </w:r>
    </w:p>
    <w:p w:rsidR="57E52CF5" w:rsidRPr="007F005A" w:rsidRDefault="57E52CF5" w:rsidP="00C724CD">
      <w:pPr>
        <w:pStyle w:val="Normaalweb"/>
        <w:numPr>
          <w:ilvl w:val="1"/>
          <w:numId w:val="25"/>
        </w:numPr>
        <w:spacing w:before="0" w:beforeAutospacing="0" w:after="0" w:afterAutospacing="0" w:line="300" w:lineRule="exact"/>
        <w:ind w:left="1560" w:hanging="480"/>
        <w:rPr>
          <w:rFonts w:ascii="Trebuchet MS" w:hAnsi="Trebuchet MS" w:cstheme="minorBidi"/>
          <w:color w:val="000000" w:themeColor="text1"/>
        </w:rPr>
      </w:pPr>
      <w:r w:rsidRPr="007F005A">
        <w:rPr>
          <w:rFonts w:ascii="Trebuchet MS" w:hAnsi="Trebuchet MS" w:cstheme="minorBidi"/>
          <w:color w:val="000000" w:themeColor="text1"/>
        </w:rPr>
        <w:t>spraak</w:t>
      </w:r>
    </w:p>
    <w:p w:rsidR="57E52CF5" w:rsidRPr="007F005A" w:rsidRDefault="57E52CF5" w:rsidP="00C724CD">
      <w:pPr>
        <w:pStyle w:val="Normaalweb"/>
        <w:numPr>
          <w:ilvl w:val="1"/>
          <w:numId w:val="25"/>
        </w:numPr>
        <w:spacing w:before="0" w:beforeAutospacing="0" w:after="0" w:afterAutospacing="0" w:line="300" w:lineRule="exact"/>
        <w:ind w:left="1560" w:hanging="480"/>
        <w:rPr>
          <w:rFonts w:ascii="Trebuchet MS" w:hAnsi="Trebuchet MS" w:cstheme="minorBidi"/>
          <w:color w:val="000000" w:themeColor="text1"/>
        </w:rPr>
      </w:pPr>
      <w:r w:rsidRPr="007F005A">
        <w:rPr>
          <w:rFonts w:ascii="Trebuchet MS" w:hAnsi="Trebuchet MS" w:cstheme="minorBidi"/>
          <w:color w:val="000000" w:themeColor="text1"/>
        </w:rPr>
        <w:t>uitvoeren van bewegingen</w:t>
      </w:r>
    </w:p>
    <w:p w:rsidR="57E52CF5" w:rsidRPr="007F005A" w:rsidRDefault="57E52CF5" w:rsidP="00C724CD">
      <w:pPr>
        <w:pStyle w:val="Normaalweb"/>
        <w:numPr>
          <w:ilvl w:val="1"/>
          <w:numId w:val="25"/>
        </w:numPr>
        <w:spacing w:before="0" w:beforeAutospacing="0" w:after="0" w:afterAutospacing="0" w:line="300" w:lineRule="exact"/>
        <w:ind w:left="1560" w:hanging="480"/>
        <w:rPr>
          <w:rFonts w:ascii="Trebuchet MS" w:hAnsi="Trebuchet MS" w:cstheme="minorBidi"/>
          <w:color w:val="000000" w:themeColor="text1"/>
        </w:rPr>
      </w:pPr>
      <w:r w:rsidRPr="007F005A">
        <w:rPr>
          <w:rFonts w:ascii="Trebuchet MS" w:hAnsi="Trebuchet MS" w:cstheme="minorBidi"/>
          <w:color w:val="000000" w:themeColor="text1"/>
        </w:rPr>
        <w:t>onthouden van een gevolgde route</w:t>
      </w:r>
    </w:p>
    <w:p w:rsidR="57E52CF5" w:rsidRPr="007F005A" w:rsidRDefault="57E52CF5" w:rsidP="00C724CD">
      <w:pPr>
        <w:pStyle w:val="Normaalweb"/>
        <w:numPr>
          <w:ilvl w:val="1"/>
          <w:numId w:val="25"/>
        </w:numPr>
        <w:spacing w:before="0" w:beforeAutospacing="0" w:after="0" w:afterAutospacing="0" w:line="300" w:lineRule="exact"/>
        <w:ind w:left="1560" w:hanging="480"/>
        <w:rPr>
          <w:rFonts w:ascii="Trebuchet MS" w:hAnsi="Trebuchet MS" w:cstheme="minorBidi"/>
          <w:color w:val="000000" w:themeColor="text1"/>
        </w:rPr>
      </w:pPr>
      <w:r w:rsidRPr="007F005A">
        <w:rPr>
          <w:rFonts w:ascii="Trebuchet MS" w:hAnsi="Trebuchet MS" w:cstheme="minorBidi"/>
          <w:color w:val="000000" w:themeColor="text1"/>
        </w:rPr>
        <w:t>een plan maken</w:t>
      </w:r>
    </w:p>
    <w:p w:rsidR="57E52CF5" w:rsidRPr="007F005A" w:rsidRDefault="57E52CF5" w:rsidP="00C724CD">
      <w:pPr>
        <w:pStyle w:val="Normaalweb"/>
        <w:numPr>
          <w:ilvl w:val="1"/>
          <w:numId w:val="25"/>
        </w:numPr>
        <w:spacing w:before="0" w:beforeAutospacing="0" w:after="0" w:afterAutospacing="0" w:line="300" w:lineRule="exact"/>
        <w:ind w:left="1560" w:hanging="480"/>
        <w:rPr>
          <w:rFonts w:ascii="Trebuchet MS" w:hAnsi="Trebuchet MS" w:cstheme="minorBidi"/>
          <w:color w:val="000000" w:themeColor="text1"/>
        </w:rPr>
      </w:pPr>
      <w:r w:rsidRPr="007F005A">
        <w:rPr>
          <w:rFonts w:ascii="Trebuchet MS" w:hAnsi="Trebuchet MS" w:cstheme="minorBidi"/>
          <w:color w:val="000000" w:themeColor="text1"/>
        </w:rPr>
        <w:t>reageren op beloning</w:t>
      </w:r>
    </w:p>
    <w:p w:rsidR="57E52CF5" w:rsidRPr="007F005A" w:rsidRDefault="57E52CF5" w:rsidP="00C724CD">
      <w:pPr>
        <w:pStyle w:val="Normaalweb"/>
        <w:numPr>
          <w:ilvl w:val="1"/>
          <w:numId w:val="25"/>
        </w:numPr>
        <w:spacing w:before="0" w:beforeAutospacing="0" w:after="0" w:afterAutospacing="0" w:line="300" w:lineRule="exact"/>
        <w:ind w:left="1560" w:hanging="480"/>
        <w:rPr>
          <w:rFonts w:ascii="Trebuchet MS" w:hAnsi="Trebuchet MS" w:cstheme="minorBidi"/>
          <w:color w:val="000000" w:themeColor="text1"/>
        </w:rPr>
      </w:pPr>
      <w:r w:rsidRPr="007F005A">
        <w:rPr>
          <w:rFonts w:ascii="Trebuchet MS" w:hAnsi="Trebuchet MS" w:cstheme="minorBidi"/>
          <w:color w:val="000000" w:themeColor="text1"/>
        </w:rPr>
        <w:t>horen</w:t>
      </w:r>
    </w:p>
    <w:p w:rsidR="57E52CF5" w:rsidRPr="007F005A" w:rsidRDefault="57E52CF5" w:rsidP="00C724CD">
      <w:pPr>
        <w:pStyle w:val="Normaalweb"/>
        <w:numPr>
          <w:ilvl w:val="1"/>
          <w:numId w:val="25"/>
        </w:numPr>
        <w:spacing w:before="0" w:beforeAutospacing="0" w:after="0" w:afterAutospacing="0" w:line="300" w:lineRule="exact"/>
        <w:ind w:left="1560" w:hanging="480"/>
        <w:rPr>
          <w:rFonts w:ascii="Trebuchet MS" w:hAnsi="Trebuchet MS" w:cstheme="minorBidi"/>
          <w:color w:val="000000" w:themeColor="text1"/>
        </w:rPr>
      </w:pPr>
      <w:r w:rsidRPr="007F005A">
        <w:rPr>
          <w:rFonts w:ascii="Trebuchet MS" w:hAnsi="Trebuchet MS" w:cstheme="minorBidi"/>
          <w:color w:val="000000" w:themeColor="text1"/>
        </w:rPr>
        <w:t>verwerken van tastinformatie</w:t>
      </w:r>
    </w:p>
    <w:p w:rsidR="57E52CF5" w:rsidRPr="007F005A" w:rsidRDefault="0341E32C" w:rsidP="00766D5A">
      <w:pPr>
        <w:pStyle w:val="Lijstalinea"/>
        <w:numPr>
          <w:ilvl w:val="0"/>
          <w:numId w:val="25"/>
        </w:numPr>
        <w:spacing w:line="300" w:lineRule="exact"/>
        <w:rPr>
          <w:rFonts w:ascii="Trebuchet MS" w:hAnsi="Trebuchet MS" w:cstheme="minorBidi"/>
          <w:color w:val="000000" w:themeColor="text1"/>
          <w:sz w:val="22"/>
          <w:szCs w:val="22"/>
        </w:rPr>
      </w:pPr>
      <w:r w:rsidRPr="007F005A">
        <w:rPr>
          <w:rFonts w:ascii="Trebuchet MS" w:hAnsi="Trebuchet MS" w:cstheme="minorBidi"/>
          <w:color w:val="000000" w:themeColor="text1"/>
        </w:rPr>
        <w:t xml:space="preserve">Geef aan of de volgende hersenonderdelen in enkelvoud of in tweevoud voorkomen: thalamus, hypothalamus, </w:t>
      </w:r>
      <w:proofErr w:type="spellStart"/>
      <w:r w:rsidRPr="007F005A">
        <w:rPr>
          <w:rFonts w:ascii="Trebuchet MS" w:hAnsi="Trebuchet MS" w:cstheme="minorBidi"/>
          <w:color w:val="000000" w:themeColor="text1"/>
        </w:rPr>
        <w:t>bulbus</w:t>
      </w:r>
      <w:proofErr w:type="spellEnd"/>
      <w:r w:rsidRPr="007F005A">
        <w:rPr>
          <w:rFonts w:ascii="Trebuchet MS" w:hAnsi="Trebuchet MS" w:cstheme="minorBidi"/>
          <w:color w:val="000000" w:themeColor="text1"/>
        </w:rPr>
        <w:t xml:space="preserve"> </w:t>
      </w:r>
      <w:proofErr w:type="spellStart"/>
      <w:r w:rsidRPr="007F005A">
        <w:rPr>
          <w:rFonts w:ascii="Trebuchet MS" w:hAnsi="Trebuchet MS" w:cstheme="minorBidi"/>
          <w:color w:val="000000" w:themeColor="text1"/>
        </w:rPr>
        <w:t>olfactorius</w:t>
      </w:r>
      <w:proofErr w:type="spellEnd"/>
      <w:r w:rsidRPr="007F005A">
        <w:rPr>
          <w:rFonts w:ascii="Trebuchet MS" w:hAnsi="Trebuchet MS" w:cstheme="minorBidi"/>
          <w:color w:val="000000" w:themeColor="text1"/>
        </w:rPr>
        <w:t xml:space="preserve">, hippocampus, amygdala. </w:t>
      </w:r>
    </w:p>
    <w:p w:rsidR="57E52CF5" w:rsidRPr="007F005A" w:rsidRDefault="57E52CF5" w:rsidP="00766D5A">
      <w:pPr>
        <w:pStyle w:val="Normaalweb"/>
        <w:numPr>
          <w:ilvl w:val="0"/>
          <w:numId w:val="25"/>
        </w:numPr>
        <w:spacing w:before="0" w:beforeAutospacing="0" w:after="0" w:afterAutospacing="0" w:line="300" w:lineRule="exact"/>
        <w:rPr>
          <w:rFonts w:ascii="Trebuchet MS" w:hAnsi="Trebuchet MS" w:cstheme="minorBidi"/>
          <w:color w:val="000000" w:themeColor="text1"/>
          <w:sz w:val="22"/>
          <w:szCs w:val="22"/>
        </w:rPr>
      </w:pPr>
      <w:r w:rsidRPr="007F005A">
        <w:rPr>
          <w:rFonts w:ascii="Trebuchet MS" w:hAnsi="Trebuchet MS" w:cstheme="minorBidi"/>
          <w:color w:val="000000" w:themeColor="text1"/>
        </w:rPr>
        <w:t>In je jeugd wordt de frontale cortex groter. Wat zou deze groei tot gevolg kunnen hebben?</w:t>
      </w:r>
    </w:p>
    <w:p w:rsidR="57E52CF5" w:rsidRDefault="57E52CF5" w:rsidP="00917575">
      <w:pPr>
        <w:spacing w:line="300" w:lineRule="exact"/>
      </w:pPr>
    </w:p>
    <w:p w:rsidR="00CB0CF4" w:rsidRPr="007F005A" w:rsidRDefault="00CB0CF4" w:rsidP="0062139B">
      <w:pPr>
        <w:pStyle w:val="Kop4"/>
      </w:pPr>
      <w:r w:rsidRPr="007F005A">
        <w:t xml:space="preserve">Instaptoets 3. Neuronen, gliacellen en bloed-hersenbarrière </w:t>
      </w:r>
    </w:p>
    <w:p w:rsidR="00CB0CF4" w:rsidRPr="007F005A" w:rsidRDefault="57E52CF5" w:rsidP="00917575">
      <w:pPr>
        <w:spacing w:line="300" w:lineRule="exact"/>
        <w:rPr>
          <w:szCs w:val="24"/>
        </w:rPr>
      </w:pPr>
      <w:r w:rsidRPr="007F005A">
        <w:rPr>
          <w:rFonts w:eastAsiaTheme="minorEastAsia"/>
          <w:szCs w:val="24"/>
        </w:rPr>
        <w:t>(behorende bij kennisblok 3)</w:t>
      </w:r>
    </w:p>
    <w:p w:rsidR="00CB0CF4" w:rsidRPr="007F005A" w:rsidRDefault="00893514" w:rsidP="00766D5A">
      <w:pPr>
        <w:pStyle w:val="Lijstalinea"/>
        <w:numPr>
          <w:ilvl w:val="0"/>
          <w:numId w:val="42"/>
        </w:numPr>
        <w:spacing w:line="300" w:lineRule="exact"/>
        <w:rPr>
          <w:rFonts w:ascii="Trebuchet MS" w:hAnsi="Trebuchet MS" w:cstheme="minorBidi"/>
        </w:rPr>
      </w:pPr>
      <w:r>
        <w:rPr>
          <w:rFonts w:ascii="Trebuchet MS" w:hAnsi="Trebuchet MS" w:cstheme="minorBidi"/>
        </w:rPr>
        <w:t>Wat is een synaps?</w:t>
      </w:r>
    </w:p>
    <w:p w:rsidR="00CB0CF4" w:rsidRPr="007F005A" w:rsidRDefault="57E52CF5" w:rsidP="00766D5A">
      <w:pPr>
        <w:pStyle w:val="Lijstalinea"/>
        <w:numPr>
          <w:ilvl w:val="0"/>
          <w:numId w:val="42"/>
        </w:numPr>
        <w:spacing w:line="300" w:lineRule="exact"/>
        <w:rPr>
          <w:rFonts w:ascii="Trebuchet MS" w:hAnsi="Trebuchet MS" w:cstheme="minorBidi"/>
        </w:rPr>
      </w:pPr>
      <w:r w:rsidRPr="007F005A">
        <w:rPr>
          <w:rFonts w:ascii="Trebuchet MS" w:hAnsi="Trebuchet MS" w:cstheme="minorBidi"/>
        </w:rPr>
        <w:t>Welke 2 soorten cellen k</w:t>
      </w:r>
      <w:r w:rsidR="00893514">
        <w:rPr>
          <w:rFonts w:ascii="Trebuchet MS" w:hAnsi="Trebuchet MS" w:cstheme="minorBidi"/>
        </w:rPr>
        <w:t>omen voor in het zenuwstelsel?</w:t>
      </w:r>
    </w:p>
    <w:p w:rsidR="00CB0CF4" w:rsidRPr="007F005A" w:rsidRDefault="57E52CF5" w:rsidP="00766D5A">
      <w:pPr>
        <w:pStyle w:val="Lijstalinea"/>
        <w:numPr>
          <w:ilvl w:val="0"/>
          <w:numId w:val="42"/>
        </w:numPr>
        <w:spacing w:line="300" w:lineRule="exact"/>
        <w:rPr>
          <w:rFonts w:ascii="Trebuchet MS" w:hAnsi="Trebuchet MS" w:cstheme="minorBidi"/>
        </w:rPr>
      </w:pPr>
      <w:r w:rsidRPr="007F005A">
        <w:rPr>
          <w:rFonts w:ascii="Trebuchet MS" w:hAnsi="Trebuchet MS" w:cstheme="minorBidi"/>
        </w:rPr>
        <w:t>Welke 3 soorten neuronen ke</w:t>
      </w:r>
      <w:r w:rsidR="00893514">
        <w:rPr>
          <w:rFonts w:ascii="Trebuchet MS" w:hAnsi="Trebuchet MS" w:cstheme="minorBidi"/>
        </w:rPr>
        <w:t>n je?</w:t>
      </w:r>
    </w:p>
    <w:p w:rsidR="00CB0CF4" w:rsidRPr="007F005A" w:rsidRDefault="57E52CF5" w:rsidP="00766D5A">
      <w:pPr>
        <w:pStyle w:val="Lijstalinea"/>
        <w:numPr>
          <w:ilvl w:val="0"/>
          <w:numId w:val="42"/>
        </w:numPr>
        <w:spacing w:line="300" w:lineRule="exact"/>
        <w:rPr>
          <w:rFonts w:ascii="Trebuchet MS" w:hAnsi="Trebuchet MS" w:cstheme="minorBidi"/>
        </w:rPr>
      </w:pPr>
      <w:r w:rsidRPr="007F005A">
        <w:rPr>
          <w:rFonts w:ascii="Trebuchet MS" w:hAnsi="Trebuchet MS" w:cstheme="minorBidi"/>
        </w:rPr>
        <w:t>Uit welke 3 onderdelen is een neuron opgebouwd en wat is</w:t>
      </w:r>
      <w:r w:rsidR="00893514">
        <w:rPr>
          <w:rFonts w:ascii="Trebuchet MS" w:hAnsi="Trebuchet MS" w:cstheme="minorBidi"/>
        </w:rPr>
        <w:t xml:space="preserve"> de functie van elk onderdeel?</w:t>
      </w:r>
    </w:p>
    <w:p w:rsidR="00CB0CF4" w:rsidRPr="007F005A" w:rsidRDefault="57E52CF5" w:rsidP="00766D5A">
      <w:pPr>
        <w:pStyle w:val="Lijstalinea"/>
        <w:numPr>
          <w:ilvl w:val="0"/>
          <w:numId w:val="42"/>
        </w:numPr>
        <w:spacing w:line="300" w:lineRule="exact"/>
        <w:rPr>
          <w:rFonts w:ascii="Trebuchet MS" w:hAnsi="Trebuchet MS" w:cstheme="minorBidi"/>
        </w:rPr>
      </w:pPr>
      <w:r w:rsidRPr="007F005A">
        <w:rPr>
          <w:rFonts w:ascii="Trebuchet MS" w:hAnsi="Trebuchet MS" w:cstheme="minorBidi"/>
        </w:rPr>
        <w:t>Vergelijk een standaard axon en een standaard dendriet wat betreft de richting waarlangs de impuls loop</w:t>
      </w:r>
      <w:r w:rsidR="00893514">
        <w:rPr>
          <w:rFonts w:ascii="Trebuchet MS" w:hAnsi="Trebuchet MS" w:cstheme="minorBidi"/>
        </w:rPr>
        <w:t>t en het aantal ervan per cel.</w:t>
      </w:r>
    </w:p>
    <w:p w:rsidR="00CB0CF4" w:rsidRPr="007F005A" w:rsidRDefault="57E52CF5" w:rsidP="00766D5A">
      <w:pPr>
        <w:pStyle w:val="Lijstalinea"/>
        <w:numPr>
          <w:ilvl w:val="0"/>
          <w:numId w:val="42"/>
        </w:numPr>
        <w:spacing w:line="300" w:lineRule="exact"/>
        <w:rPr>
          <w:rFonts w:ascii="Trebuchet MS" w:hAnsi="Trebuchet MS" w:cstheme="minorBidi"/>
        </w:rPr>
      </w:pPr>
      <w:r w:rsidRPr="007F005A">
        <w:rPr>
          <w:rFonts w:ascii="Trebuchet MS" w:hAnsi="Trebuchet MS" w:cstheme="minorBidi"/>
        </w:rPr>
        <w:t>Noem 3 voorbeelden van functies</w:t>
      </w:r>
      <w:r w:rsidR="00893514">
        <w:rPr>
          <w:rFonts w:ascii="Trebuchet MS" w:hAnsi="Trebuchet MS" w:cstheme="minorBidi"/>
        </w:rPr>
        <w:t xml:space="preserve"> die gliacellen kunnen hebben.</w:t>
      </w:r>
    </w:p>
    <w:p w:rsidR="00CB0CF4" w:rsidRPr="007F005A" w:rsidRDefault="57E52CF5" w:rsidP="00766D5A">
      <w:pPr>
        <w:pStyle w:val="Lijstalinea"/>
        <w:numPr>
          <w:ilvl w:val="0"/>
          <w:numId w:val="42"/>
        </w:numPr>
        <w:spacing w:line="300" w:lineRule="exact"/>
        <w:rPr>
          <w:rFonts w:ascii="Trebuchet MS" w:hAnsi="Trebuchet MS" w:cstheme="minorBidi"/>
        </w:rPr>
      </w:pPr>
      <w:r w:rsidRPr="007F005A">
        <w:rPr>
          <w:rFonts w:ascii="Trebuchet MS" w:hAnsi="Trebuchet MS" w:cstheme="minorBidi"/>
        </w:rPr>
        <w:t>Wat bedoelt men</w:t>
      </w:r>
      <w:r w:rsidR="00893514">
        <w:rPr>
          <w:rFonts w:ascii="Trebuchet MS" w:hAnsi="Trebuchet MS" w:cstheme="minorBidi"/>
        </w:rPr>
        <w:t xml:space="preserve"> met de bloed-hersenbarrière? </w:t>
      </w:r>
    </w:p>
    <w:p w:rsidR="00CB0CF4" w:rsidRPr="007F005A" w:rsidRDefault="57E52CF5" w:rsidP="00766D5A">
      <w:pPr>
        <w:pStyle w:val="Lijstalinea"/>
        <w:numPr>
          <w:ilvl w:val="0"/>
          <w:numId w:val="42"/>
        </w:numPr>
        <w:spacing w:line="300" w:lineRule="exact"/>
        <w:rPr>
          <w:rFonts w:ascii="Trebuchet MS" w:hAnsi="Trebuchet MS" w:cstheme="minorBidi"/>
        </w:rPr>
      </w:pPr>
      <w:r w:rsidRPr="007F005A">
        <w:rPr>
          <w:rFonts w:ascii="Trebuchet MS" w:hAnsi="Trebuchet MS" w:cstheme="minorBidi"/>
        </w:rPr>
        <w:t>Welk groot voordeel le</w:t>
      </w:r>
      <w:r w:rsidR="00893514">
        <w:rPr>
          <w:rFonts w:ascii="Trebuchet MS" w:hAnsi="Trebuchet MS" w:cstheme="minorBidi"/>
        </w:rPr>
        <w:t xml:space="preserve">vert de bloed-hersenbarrière? </w:t>
      </w:r>
    </w:p>
    <w:p w:rsidR="00CB0CF4" w:rsidRPr="007F005A" w:rsidRDefault="57E52CF5" w:rsidP="00766D5A">
      <w:pPr>
        <w:pStyle w:val="Lijstalinea"/>
        <w:numPr>
          <w:ilvl w:val="0"/>
          <w:numId w:val="42"/>
        </w:numPr>
        <w:spacing w:line="300" w:lineRule="exact"/>
        <w:rPr>
          <w:rFonts w:ascii="Trebuchet MS" w:hAnsi="Trebuchet MS" w:cstheme="minorBidi"/>
        </w:rPr>
      </w:pPr>
      <w:r w:rsidRPr="007F005A">
        <w:rPr>
          <w:rFonts w:ascii="Trebuchet MS" w:hAnsi="Trebuchet MS" w:cstheme="minorBidi"/>
        </w:rPr>
        <w:t>Welk nadeel brengt de bloe</w:t>
      </w:r>
      <w:r w:rsidR="00893514">
        <w:rPr>
          <w:rFonts w:ascii="Trebuchet MS" w:hAnsi="Trebuchet MS" w:cstheme="minorBidi"/>
        </w:rPr>
        <w:t>d-hersenbarrière met zich mee?</w:t>
      </w:r>
    </w:p>
    <w:p w:rsidR="00CB0CF4" w:rsidRPr="007F005A" w:rsidRDefault="57E52CF5" w:rsidP="00766D5A">
      <w:pPr>
        <w:pStyle w:val="Lijstalinea"/>
        <w:numPr>
          <w:ilvl w:val="0"/>
          <w:numId w:val="42"/>
        </w:numPr>
        <w:spacing w:line="300" w:lineRule="exact"/>
        <w:rPr>
          <w:rFonts w:ascii="Trebuchet MS" w:hAnsi="Trebuchet MS" w:cstheme="minorBidi"/>
        </w:rPr>
      </w:pPr>
      <w:r w:rsidRPr="007F005A">
        <w:rPr>
          <w:rFonts w:ascii="Trebuchet MS" w:hAnsi="Trebuchet MS" w:cstheme="minorBidi"/>
        </w:rPr>
        <w:t>Welke moleculen gaan zonder meer door de bloedvatwand</w:t>
      </w:r>
      <w:r w:rsidR="00893514">
        <w:rPr>
          <w:rFonts w:ascii="Trebuchet MS" w:hAnsi="Trebuchet MS" w:cstheme="minorBidi"/>
        </w:rPr>
        <w:t xml:space="preserve"> van de hersenhaarvaten heen?</w:t>
      </w:r>
    </w:p>
    <w:p w:rsidR="00CB0CF4" w:rsidRPr="007F005A" w:rsidRDefault="57E52CF5" w:rsidP="00766D5A">
      <w:pPr>
        <w:pStyle w:val="Lijstalinea"/>
        <w:numPr>
          <w:ilvl w:val="0"/>
          <w:numId w:val="42"/>
        </w:numPr>
        <w:spacing w:line="300" w:lineRule="exact"/>
        <w:rPr>
          <w:rFonts w:ascii="Trebuchet MS" w:hAnsi="Trebuchet MS" w:cstheme="minorBidi"/>
        </w:rPr>
      </w:pPr>
      <w:r w:rsidRPr="007F005A">
        <w:rPr>
          <w:rFonts w:ascii="Trebuchet MS" w:hAnsi="Trebuchet MS" w:cstheme="minorBidi"/>
        </w:rPr>
        <w:t>Op welke manier komen de ande</w:t>
      </w:r>
      <w:r w:rsidR="00893514">
        <w:rPr>
          <w:rFonts w:ascii="Trebuchet MS" w:hAnsi="Trebuchet MS" w:cstheme="minorBidi"/>
        </w:rPr>
        <w:t>re stoffen door die wand heen?</w:t>
      </w:r>
    </w:p>
    <w:p w:rsidR="00CB0CF4" w:rsidRPr="007F005A" w:rsidRDefault="57E52CF5" w:rsidP="00766D5A">
      <w:pPr>
        <w:pStyle w:val="Lijstalinea"/>
        <w:numPr>
          <w:ilvl w:val="0"/>
          <w:numId w:val="42"/>
        </w:numPr>
        <w:spacing w:line="300" w:lineRule="exact"/>
        <w:rPr>
          <w:rFonts w:ascii="Trebuchet MS" w:hAnsi="Trebuchet MS" w:cstheme="minorBidi"/>
        </w:rPr>
      </w:pPr>
      <w:r w:rsidRPr="007F005A">
        <w:rPr>
          <w:rFonts w:ascii="Trebuchet MS" w:hAnsi="Trebuchet MS" w:cstheme="minorBidi"/>
        </w:rPr>
        <w:t xml:space="preserve"> Stel dat alle haarvaten in het lichaam ook een barrière zouden hebben zoals de hersenhaarvaten: wat</w:t>
      </w:r>
      <w:r w:rsidR="00893514">
        <w:rPr>
          <w:rFonts w:ascii="Trebuchet MS" w:hAnsi="Trebuchet MS" w:cstheme="minorBidi"/>
        </w:rPr>
        <w:t xml:space="preserve"> zou het nadeel daarvan zijn?</w:t>
      </w:r>
    </w:p>
    <w:p w:rsidR="00CB0CF4" w:rsidRPr="007F005A" w:rsidRDefault="4C600513" w:rsidP="00766D5A">
      <w:pPr>
        <w:pStyle w:val="Lijstalinea"/>
        <w:numPr>
          <w:ilvl w:val="0"/>
          <w:numId w:val="42"/>
        </w:numPr>
        <w:spacing w:line="300" w:lineRule="exact"/>
        <w:ind w:left="714" w:hanging="357"/>
        <w:rPr>
          <w:rFonts w:ascii="Trebuchet MS" w:hAnsi="Trebuchet MS" w:cstheme="minorBidi"/>
        </w:rPr>
      </w:pPr>
      <w:r w:rsidRPr="007F005A">
        <w:rPr>
          <w:rFonts w:ascii="Trebuchet MS" w:hAnsi="Trebuchet MS" w:cstheme="minorBidi"/>
        </w:rPr>
        <w:t>Chronisch alcoholisten zien er met hun bierbuik weldoorvoed uit. Toch kunnen hun hersencellen vroegtijdig degenereren. L</w:t>
      </w:r>
      <w:r w:rsidR="00893514">
        <w:rPr>
          <w:rFonts w:ascii="Trebuchet MS" w:hAnsi="Trebuchet MS" w:cstheme="minorBidi"/>
        </w:rPr>
        <w:t>eg uit waarmee dit samenhangt.</w:t>
      </w:r>
    </w:p>
    <w:p w:rsidR="00CB0CF4" w:rsidRPr="007F005A" w:rsidRDefault="00CB0CF4" w:rsidP="00917575">
      <w:pPr>
        <w:spacing w:line="300" w:lineRule="exact"/>
      </w:pPr>
      <w:r w:rsidRPr="007F005A">
        <w:rPr>
          <w:rFonts w:eastAsia="Arial" w:cs="Arial"/>
        </w:rPr>
        <w:t xml:space="preserve">     </w:t>
      </w:r>
    </w:p>
    <w:p w:rsidR="00CB0CF4" w:rsidRPr="007F005A" w:rsidRDefault="00CB0CF4" w:rsidP="00917575">
      <w:pPr>
        <w:spacing w:line="300" w:lineRule="exact"/>
        <w:rPr>
          <w:rFonts w:eastAsia="Trebuchet MS" w:cs="Trebuchet MS"/>
          <w:b/>
          <w:bCs/>
        </w:rPr>
      </w:pPr>
      <w:r w:rsidRPr="007F005A">
        <w:rPr>
          <w:rFonts w:eastAsia="Trebuchet MS" w:cs="Trebuchet MS"/>
          <w:b/>
          <w:bCs/>
        </w:rPr>
        <w:br w:type="page"/>
      </w:r>
    </w:p>
    <w:p w:rsidR="00CB0CF4" w:rsidRPr="007F005A" w:rsidRDefault="00CB0CF4" w:rsidP="0062139B">
      <w:pPr>
        <w:pStyle w:val="Kop4"/>
      </w:pPr>
      <w:r w:rsidRPr="007F005A">
        <w:lastRenderedPageBreak/>
        <w:t>Instaptoets 4. Impulsopwekking en impulsgeleiding</w:t>
      </w:r>
    </w:p>
    <w:p w:rsidR="00CB0CF4" w:rsidRPr="007F005A" w:rsidRDefault="57E52CF5" w:rsidP="00917575">
      <w:pPr>
        <w:spacing w:line="300" w:lineRule="exact"/>
        <w:rPr>
          <w:szCs w:val="24"/>
        </w:rPr>
      </w:pPr>
      <w:r w:rsidRPr="007F005A">
        <w:rPr>
          <w:rFonts w:eastAsiaTheme="minorEastAsia"/>
          <w:szCs w:val="24"/>
        </w:rPr>
        <w:t>(behorende bij kennisblok 4)</w:t>
      </w:r>
    </w:p>
    <w:p w:rsidR="00CB0CF4" w:rsidRPr="007F005A" w:rsidRDefault="57E52CF5" w:rsidP="00766D5A">
      <w:pPr>
        <w:pStyle w:val="Lijstalinea"/>
        <w:numPr>
          <w:ilvl w:val="0"/>
          <w:numId w:val="41"/>
        </w:numPr>
        <w:spacing w:line="300" w:lineRule="exact"/>
        <w:rPr>
          <w:rFonts w:ascii="Trebuchet MS" w:hAnsi="Trebuchet MS" w:cstheme="minorBidi"/>
        </w:rPr>
      </w:pPr>
      <w:r w:rsidRPr="007F005A">
        <w:rPr>
          <w:rFonts w:ascii="Trebuchet MS" w:hAnsi="Trebuchet MS" w:cstheme="minorBidi"/>
        </w:rPr>
        <w:t xml:space="preserve">Welk proces kost een neuron in rusttoestand energie?  </w:t>
      </w:r>
    </w:p>
    <w:p w:rsidR="00CB0CF4" w:rsidRPr="007F005A" w:rsidRDefault="57E52CF5" w:rsidP="00766D5A">
      <w:pPr>
        <w:pStyle w:val="Lijstalinea"/>
        <w:numPr>
          <w:ilvl w:val="0"/>
          <w:numId w:val="41"/>
        </w:numPr>
        <w:spacing w:line="300" w:lineRule="exact"/>
        <w:rPr>
          <w:rFonts w:ascii="Trebuchet MS" w:hAnsi="Trebuchet MS" w:cstheme="minorBidi"/>
        </w:rPr>
      </w:pPr>
      <w:r w:rsidRPr="007F005A">
        <w:rPr>
          <w:rFonts w:ascii="Trebuchet MS" w:hAnsi="Trebuchet MS" w:cstheme="minorBidi"/>
        </w:rPr>
        <w:t xml:space="preserve">Welke twee ionen worden in welke richting onder invloed van de Na/K-pomp getransporteerd?  </w:t>
      </w:r>
    </w:p>
    <w:p w:rsidR="00CB0CF4" w:rsidRPr="007F005A" w:rsidRDefault="57E52CF5" w:rsidP="00766D5A">
      <w:pPr>
        <w:pStyle w:val="Lijstalinea"/>
        <w:numPr>
          <w:ilvl w:val="0"/>
          <w:numId w:val="41"/>
        </w:numPr>
        <w:spacing w:line="300" w:lineRule="exact"/>
        <w:rPr>
          <w:rFonts w:ascii="Trebuchet MS" w:hAnsi="Trebuchet MS" w:cstheme="minorBidi"/>
        </w:rPr>
      </w:pPr>
      <w:r w:rsidRPr="007F005A">
        <w:rPr>
          <w:rFonts w:ascii="Trebuchet MS" w:hAnsi="Trebuchet MS" w:cstheme="minorBidi"/>
        </w:rPr>
        <w:t xml:space="preserve">Welke ionen gaan tijdens de depolarisatie in welke richting door de kanaaltjes van de celmembraan heen?  </w:t>
      </w:r>
    </w:p>
    <w:p w:rsidR="00CB0CF4" w:rsidRPr="007F005A" w:rsidRDefault="0341E32C" w:rsidP="00766D5A">
      <w:pPr>
        <w:pStyle w:val="Lijstalinea"/>
        <w:numPr>
          <w:ilvl w:val="0"/>
          <w:numId w:val="41"/>
        </w:numPr>
        <w:spacing w:line="300" w:lineRule="exact"/>
        <w:rPr>
          <w:rFonts w:ascii="Trebuchet MS" w:hAnsi="Trebuchet MS" w:cstheme="minorBidi"/>
        </w:rPr>
      </w:pPr>
      <w:r w:rsidRPr="007F005A">
        <w:rPr>
          <w:rFonts w:ascii="Trebuchet MS" w:hAnsi="Trebuchet MS" w:cstheme="minorBidi"/>
        </w:rPr>
        <w:t xml:space="preserve">Welk transport vindt er plaats tijdens de </w:t>
      </w:r>
      <w:proofErr w:type="spellStart"/>
      <w:r w:rsidRPr="007F005A">
        <w:rPr>
          <w:rFonts w:ascii="Trebuchet MS" w:hAnsi="Trebuchet MS" w:cstheme="minorBidi"/>
        </w:rPr>
        <w:t>repolarisatie</w:t>
      </w:r>
      <w:proofErr w:type="spellEnd"/>
      <w:r w:rsidRPr="007F005A">
        <w:rPr>
          <w:rFonts w:ascii="Trebuchet MS" w:hAnsi="Trebuchet MS" w:cstheme="minorBidi"/>
        </w:rPr>
        <w:t xml:space="preserve">?  </w:t>
      </w:r>
    </w:p>
    <w:p w:rsidR="00CB0CF4" w:rsidRPr="007F005A" w:rsidRDefault="57E52CF5" w:rsidP="00766D5A">
      <w:pPr>
        <w:pStyle w:val="Lijstalinea"/>
        <w:numPr>
          <w:ilvl w:val="0"/>
          <w:numId w:val="41"/>
        </w:numPr>
        <w:spacing w:line="300" w:lineRule="exact"/>
        <w:rPr>
          <w:rFonts w:ascii="Trebuchet MS" w:hAnsi="Trebuchet MS" w:cstheme="minorBidi"/>
        </w:rPr>
      </w:pPr>
      <w:r w:rsidRPr="007F005A">
        <w:rPr>
          <w:rFonts w:ascii="Trebuchet MS" w:hAnsi="Trebuchet MS" w:cstheme="minorBidi"/>
        </w:rPr>
        <w:t xml:space="preserve">Welk transport vindt er plaats tijdens de herstelfase?  </w:t>
      </w:r>
    </w:p>
    <w:p w:rsidR="00CB0CF4" w:rsidRPr="007F005A" w:rsidRDefault="0341E32C" w:rsidP="00766D5A">
      <w:pPr>
        <w:pStyle w:val="Lijstalinea"/>
        <w:numPr>
          <w:ilvl w:val="0"/>
          <w:numId w:val="41"/>
        </w:numPr>
        <w:spacing w:line="300" w:lineRule="exact"/>
        <w:rPr>
          <w:rFonts w:ascii="Trebuchet MS" w:hAnsi="Trebuchet MS" w:cstheme="minorBidi"/>
        </w:rPr>
      </w:pPr>
      <w:r w:rsidRPr="007F005A">
        <w:rPr>
          <w:rFonts w:ascii="Trebuchet MS" w:hAnsi="Trebuchet MS" w:cstheme="minorBidi"/>
        </w:rPr>
        <w:t xml:space="preserve">Waarvoor wordt in rust een membraanpotentiaal van -70 </w:t>
      </w:r>
      <w:proofErr w:type="spellStart"/>
      <w:r w:rsidRPr="007F005A">
        <w:rPr>
          <w:rFonts w:ascii="Trebuchet MS" w:hAnsi="Trebuchet MS" w:cstheme="minorBidi"/>
        </w:rPr>
        <w:t>mV</w:t>
      </w:r>
      <w:proofErr w:type="spellEnd"/>
      <w:r w:rsidRPr="007F005A">
        <w:rPr>
          <w:rFonts w:ascii="Trebuchet MS" w:hAnsi="Trebuchet MS" w:cstheme="minorBidi"/>
        </w:rPr>
        <w:t xml:space="preserve"> gehandhaafd?  </w:t>
      </w:r>
    </w:p>
    <w:p w:rsidR="00CB0CF4" w:rsidRPr="007F005A" w:rsidRDefault="57E52CF5" w:rsidP="00766D5A">
      <w:pPr>
        <w:pStyle w:val="Lijstalinea"/>
        <w:numPr>
          <w:ilvl w:val="0"/>
          <w:numId w:val="41"/>
        </w:numPr>
        <w:spacing w:line="300" w:lineRule="exact"/>
        <w:rPr>
          <w:rFonts w:ascii="Trebuchet MS" w:hAnsi="Trebuchet MS" w:cstheme="minorBidi"/>
        </w:rPr>
      </w:pPr>
      <w:r w:rsidRPr="007F005A">
        <w:rPr>
          <w:rFonts w:ascii="Trebuchet MS" w:hAnsi="Trebuchet MS" w:cstheme="minorBidi"/>
        </w:rPr>
        <w:t xml:space="preserve">Op welke manier is er in synapsen sprake van een recyclingproces?  </w:t>
      </w:r>
    </w:p>
    <w:p w:rsidR="00CB0CF4" w:rsidRPr="007F005A" w:rsidRDefault="57E52CF5" w:rsidP="00766D5A">
      <w:pPr>
        <w:pStyle w:val="Lijstalinea"/>
        <w:numPr>
          <w:ilvl w:val="0"/>
          <w:numId w:val="41"/>
        </w:numPr>
        <w:spacing w:line="300" w:lineRule="exact"/>
        <w:rPr>
          <w:rFonts w:ascii="Trebuchet MS" w:hAnsi="Trebuchet MS" w:cstheme="minorBidi"/>
        </w:rPr>
      </w:pPr>
      <w:r w:rsidRPr="007F005A">
        <w:rPr>
          <w:rFonts w:ascii="Trebuchet MS" w:hAnsi="Trebuchet MS" w:cstheme="minorBidi"/>
        </w:rPr>
        <w:t xml:space="preserve">Noem twee redenen waardoor een impuls maar in één richting over het axon kan lopen.  </w:t>
      </w:r>
    </w:p>
    <w:p w:rsidR="00CB0CF4" w:rsidRPr="007F005A" w:rsidRDefault="57E52CF5" w:rsidP="00766D5A">
      <w:pPr>
        <w:pStyle w:val="Lijstalinea"/>
        <w:numPr>
          <w:ilvl w:val="0"/>
          <w:numId w:val="41"/>
        </w:numPr>
        <w:spacing w:line="300" w:lineRule="exact"/>
        <w:rPr>
          <w:rFonts w:ascii="Trebuchet MS" w:hAnsi="Trebuchet MS" w:cstheme="minorBidi"/>
        </w:rPr>
      </w:pPr>
      <w:r w:rsidRPr="007F005A">
        <w:rPr>
          <w:rFonts w:ascii="Trebuchet MS" w:hAnsi="Trebuchet MS" w:cstheme="minorBidi"/>
        </w:rPr>
        <w:t xml:space="preserve">Wat bedoelt men met het alles-of-niets-principe wat betreft het ontstaan van een impuls?   </w:t>
      </w:r>
    </w:p>
    <w:p w:rsidR="00CB0CF4" w:rsidRPr="007F005A" w:rsidRDefault="57E52CF5" w:rsidP="00766D5A">
      <w:pPr>
        <w:pStyle w:val="Lijstalinea"/>
        <w:numPr>
          <w:ilvl w:val="0"/>
          <w:numId w:val="41"/>
        </w:numPr>
        <w:spacing w:line="300" w:lineRule="exact"/>
        <w:rPr>
          <w:rFonts w:ascii="Trebuchet MS" w:hAnsi="Trebuchet MS" w:cstheme="minorBidi"/>
        </w:rPr>
      </w:pPr>
      <w:r w:rsidRPr="007F005A">
        <w:rPr>
          <w:rFonts w:ascii="Trebuchet MS" w:hAnsi="Trebuchet MS" w:cstheme="minorBidi"/>
        </w:rPr>
        <w:t xml:space="preserve">Welk voordeel heeft de myelineschede van een axon? </w:t>
      </w:r>
    </w:p>
    <w:p w:rsidR="00CB0CF4" w:rsidRPr="007F005A" w:rsidRDefault="00CB0CF4" w:rsidP="00917575">
      <w:pPr>
        <w:spacing w:line="300" w:lineRule="exact"/>
        <w:rPr>
          <w:rFonts w:eastAsia="Trebuchet MS" w:cs="Trebuchet MS"/>
          <w:b/>
          <w:bCs/>
          <w:sz w:val="32"/>
          <w:szCs w:val="32"/>
        </w:rPr>
      </w:pPr>
      <w:r w:rsidRPr="007F005A">
        <w:rPr>
          <w:rFonts w:eastAsia="Trebuchet MS" w:cs="Trebuchet MS"/>
          <w:b/>
          <w:bCs/>
          <w:sz w:val="32"/>
          <w:szCs w:val="32"/>
        </w:rPr>
        <w:br w:type="page"/>
      </w:r>
    </w:p>
    <w:p w:rsidR="00CB0CF4" w:rsidRPr="00D9194B" w:rsidRDefault="00CB0CF4" w:rsidP="00917575">
      <w:pPr>
        <w:pStyle w:val="Kop1"/>
        <w:spacing w:line="300" w:lineRule="exact"/>
      </w:pPr>
      <w:bookmarkStart w:id="11" w:name="_Toc459815282"/>
      <w:r w:rsidRPr="003C6DA0">
        <w:rPr>
          <w:rFonts w:eastAsia="Trebuchet MS" w:cs="Trebuchet MS"/>
        </w:rPr>
        <w:lastRenderedPageBreak/>
        <w:t>Hoofdstuk 1: Een introductie in leren</w:t>
      </w:r>
      <w:bookmarkEnd w:id="11"/>
    </w:p>
    <w:p w:rsidR="00CB0CF4" w:rsidRPr="003C6DA0" w:rsidRDefault="4C600513" w:rsidP="00917575">
      <w:pPr>
        <w:pStyle w:val="Kop2"/>
        <w:spacing w:line="300" w:lineRule="exact"/>
      </w:pPr>
      <w:r w:rsidRPr="003C6DA0">
        <w:t>Inleiding:</w:t>
      </w:r>
    </w:p>
    <w:p w:rsidR="00CB0CF4" w:rsidRPr="003C6DA0" w:rsidRDefault="3F77BF81" w:rsidP="00917575">
      <w:pPr>
        <w:spacing w:line="300" w:lineRule="exact"/>
      </w:pPr>
      <w:r w:rsidRPr="003C6DA0">
        <w:t>In hoofdstuk 1 wordt vanuit de tekst naar de opdrachten verwezen. Lees dus hoofdstuk 1 en maak de opdrachten zodra daarnaar verwezen wordt.</w:t>
      </w:r>
    </w:p>
    <w:p w:rsidR="00917575" w:rsidRDefault="00917575" w:rsidP="00917575"/>
    <w:p w:rsidR="0062139B" w:rsidRPr="003C6DA0" w:rsidRDefault="0062139B" w:rsidP="00917575"/>
    <w:p w:rsidR="00CB0CF4" w:rsidRDefault="4C600513" w:rsidP="00917575">
      <w:pPr>
        <w:pStyle w:val="Kop2"/>
        <w:spacing w:line="300" w:lineRule="exact"/>
        <w:rPr>
          <w:rFonts w:eastAsia="Trebuchet MS" w:cs="Trebuchet MS"/>
        </w:rPr>
      </w:pPr>
      <w:r w:rsidRPr="003C6DA0">
        <w:rPr>
          <w:rFonts w:eastAsia="Trebuchet MS" w:cs="Trebuchet MS"/>
        </w:rPr>
        <w:t>Opdrachten:</w:t>
      </w:r>
    </w:p>
    <w:p w:rsidR="00CB0CF4" w:rsidRPr="007F005A" w:rsidRDefault="65608D52" w:rsidP="00917575">
      <w:pPr>
        <w:pStyle w:val="Kop3"/>
        <w:spacing w:before="0" w:line="300" w:lineRule="exact"/>
      </w:pPr>
      <w:r w:rsidRPr="007F005A">
        <w:t>Reflectieopdrachten over wat de inhoud van de module te zeggen heeft over jouw leren</w:t>
      </w:r>
    </w:p>
    <w:p w:rsidR="00E7699E" w:rsidRDefault="00E7699E" w:rsidP="00917575"/>
    <w:p w:rsidR="00CB0CF4" w:rsidRPr="00D9194B" w:rsidRDefault="0341E32C" w:rsidP="00917575">
      <w:pPr>
        <w:pStyle w:val="Kop4"/>
        <w:spacing w:line="300" w:lineRule="exact"/>
      </w:pPr>
      <w:r w:rsidRPr="003C6DA0">
        <w:t xml:space="preserve">Opdracht 1.1: </w:t>
      </w:r>
      <w:proofErr w:type="spellStart"/>
      <w:r w:rsidRPr="003C6DA0">
        <w:t>Learner</w:t>
      </w:r>
      <w:proofErr w:type="spellEnd"/>
      <w:r w:rsidRPr="003C6DA0">
        <w:t xml:space="preserve"> report</w:t>
      </w:r>
    </w:p>
    <w:p w:rsidR="00CB0CF4" w:rsidRDefault="0341E32C" w:rsidP="00917575">
      <w:pPr>
        <w:spacing w:line="300" w:lineRule="exact"/>
        <w:rPr>
          <w:rFonts w:eastAsiaTheme="minorEastAsia"/>
          <w:szCs w:val="24"/>
        </w:rPr>
      </w:pPr>
      <w:r w:rsidRPr="007F005A">
        <w:rPr>
          <w:rFonts w:eastAsiaTheme="minorEastAsia"/>
          <w:szCs w:val="24"/>
        </w:rPr>
        <w:t xml:space="preserve">In deze opdracht ga je een zogenaamd </w:t>
      </w:r>
      <w:proofErr w:type="spellStart"/>
      <w:r w:rsidRPr="007F005A">
        <w:rPr>
          <w:rFonts w:eastAsiaTheme="minorEastAsia"/>
          <w:b/>
          <w:bCs/>
          <w:szCs w:val="24"/>
        </w:rPr>
        <w:t>learner</w:t>
      </w:r>
      <w:proofErr w:type="spellEnd"/>
      <w:r w:rsidRPr="007F005A">
        <w:rPr>
          <w:rFonts w:eastAsiaTheme="minorEastAsia"/>
          <w:b/>
          <w:bCs/>
          <w:szCs w:val="24"/>
        </w:rPr>
        <w:t xml:space="preserve"> report</w:t>
      </w:r>
      <w:r w:rsidRPr="007F005A">
        <w:rPr>
          <w:rFonts w:eastAsiaTheme="minorEastAsia"/>
          <w:szCs w:val="24"/>
        </w:rPr>
        <w:t xml:space="preserve"> schrijven. Dat kun je uiteindelijk in een vorm doen zoals </w:t>
      </w:r>
      <w:r w:rsidRPr="00BD7A36">
        <w:rPr>
          <w:rFonts w:eastAsiaTheme="minorEastAsia"/>
          <w:szCs w:val="24"/>
        </w:rPr>
        <w:t xml:space="preserve">in tabel O1.1. Dit </w:t>
      </w:r>
      <w:proofErr w:type="spellStart"/>
      <w:r w:rsidRPr="00BD7A36">
        <w:rPr>
          <w:rFonts w:eastAsiaTheme="minorEastAsia"/>
          <w:szCs w:val="24"/>
        </w:rPr>
        <w:t>learner</w:t>
      </w:r>
      <w:proofErr w:type="spellEnd"/>
      <w:r w:rsidR="00085607">
        <w:rPr>
          <w:rFonts w:eastAsiaTheme="minorEastAsia"/>
          <w:szCs w:val="24"/>
        </w:rPr>
        <w:t xml:space="preserve"> </w:t>
      </w:r>
      <w:r w:rsidRPr="00BD7A36">
        <w:rPr>
          <w:rFonts w:eastAsiaTheme="minorEastAsia"/>
          <w:szCs w:val="24"/>
        </w:rPr>
        <w:t xml:space="preserve">report is het eerste deel van de </w:t>
      </w:r>
      <w:r w:rsidRPr="00BD7A36">
        <w:rPr>
          <w:rFonts w:eastAsiaTheme="minorEastAsia"/>
          <w:b/>
          <w:bCs/>
          <w:szCs w:val="24"/>
        </w:rPr>
        <w:t>eindopdracht</w:t>
      </w:r>
      <w:r w:rsidRPr="00BD7A36">
        <w:rPr>
          <w:rFonts w:eastAsiaTheme="minorEastAsia"/>
          <w:szCs w:val="24"/>
        </w:rPr>
        <w:t xml:space="preserve"> van deze module.</w:t>
      </w:r>
    </w:p>
    <w:p w:rsidR="007F005A" w:rsidRPr="007F005A" w:rsidRDefault="007F005A" w:rsidP="00917575">
      <w:pPr>
        <w:spacing w:line="300" w:lineRule="exact"/>
        <w:rPr>
          <w:rFonts w:eastAsiaTheme="minorEastAsia"/>
          <w:szCs w:val="24"/>
        </w:rPr>
      </w:pPr>
    </w:p>
    <w:p w:rsidR="007F005A" w:rsidRDefault="007F005A" w:rsidP="00917575">
      <w:pPr>
        <w:pStyle w:val="Kop4"/>
        <w:spacing w:line="300" w:lineRule="exact"/>
      </w:pPr>
      <w:r w:rsidRPr="003C6DA0">
        <w:t>Opdracht 1.1</w:t>
      </w:r>
      <w:r>
        <w:t>.1</w:t>
      </w:r>
    </w:p>
    <w:p w:rsidR="00CB0CF4" w:rsidRPr="007F005A" w:rsidRDefault="0341E32C" w:rsidP="00917575">
      <w:pPr>
        <w:spacing w:line="300" w:lineRule="exact"/>
      </w:pPr>
      <w:r w:rsidRPr="007F005A">
        <w:t xml:space="preserve">Je hebt op je huidige school veel </w:t>
      </w:r>
      <w:proofErr w:type="spellStart"/>
      <w:r w:rsidRPr="007F005A">
        <w:t>toetsweken</w:t>
      </w:r>
      <w:proofErr w:type="spellEnd"/>
      <w:r w:rsidRPr="007F005A">
        <w:t xml:space="preserve"> achter de rug. Voor alle gemaakte toetsen heb je jezelf voor moeten bereiden. Soms heeft dat je veel energie gekost, soms ook erg weinig. In deze opdracht reflecteer je op die voorbereidingen. Door onderstaande vragen te beantwoorden krijg je een beeld van jouw gebruikte strategie. </w:t>
      </w:r>
    </w:p>
    <w:p w:rsidR="00CB0CF4" w:rsidRPr="007F005A" w:rsidRDefault="0341E32C" w:rsidP="00766D5A">
      <w:pPr>
        <w:pStyle w:val="Lijstalinea"/>
        <w:numPr>
          <w:ilvl w:val="1"/>
          <w:numId w:val="58"/>
        </w:numPr>
        <w:spacing w:line="300" w:lineRule="exact"/>
        <w:rPr>
          <w:rFonts w:ascii="Trebuchet MS" w:hAnsi="Trebuchet MS" w:cstheme="minorBidi"/>
        </w:rPr>
      </w:pPr>
      <w:r w:rsidRPr="007F005A">
        <w:rPr>
          <w:rFonts w:ascii="Trebuchet MS" w:hAnsi="Trebuchet MS" w:cstheme="minorBidi"/>
          <w:color w:val="000000" w:themeColor="text1"/>
        </w:rPr>
        <w:t xml:space="preserve">Denk terug aan je afgelopen </w:t>
      </w:r>
      <w:proofErr w:type="spellStart"/>
      <w:r w:rsidRPr="007F005A">
        <w:rPr>
          <w:rFonts w:ascii="Trebuchet MS" w:hAnsi="Trebuchet MS" w:cstheme="minorBidi"/>
          <w:color w:val="000000" w:themeColor="text1"/>
        </w:rPr>
        <w:t>toetsperiode</w:t>
      </w:r>
      <w:proofErr w:type="spellEnd"/>
      <w:r w:rsidRPr="007F005A">
        <w:rPr>
          <w:rFonts w:ascii="Trebuchet MS" w:hAnsi="Trebuchet MS" w:cstheme="minorBidi"/>
          <w:color w:val="000000" w:themeColor="text1"/>
        </w:rPr>
        <w:t>, denk aan de toets waar je zelf van vindt dat deze het slechtst is gegaan en beschrijf hoe je geleerd hebt voor dit proefwerk/</w:t>
      </w:r>
      <w:proofErr w:type="spellStart"/>
      <w:r w:rsidRPr="007F005A">
        <w:rPr>
          <w:rFonts w:ascii="Trebuchet MS" w:hAnsi="Trebuchet MS" w:cstheme="minorBidi"/>
          <w:color w:val="000000" w:themeColor="text1"/>
        </w:rPr>
        <w:t>s.o.</w:t>
      </w:r>
      <w:proofErr w:type="spellEnd"/>
      <w:r w:rsidRPr="007F005A">
        <w:rPr>
          <w:rFonts w:ascii="Trebuchet MS" w:hAnsi="Trebuchet MS" w:cstheme="minorBidi"/>
          <w:color w:val="000000" w:themeColor="text1"/>
        </w:rPr>
        <w:t>/mondeling. Verwerk in je beschrijving onderstaande punten:</w:t>
      </w:r>
      <w:r w:rsidRPr="007F005A">
        <w:rPr>
          <w:rFonts w:ascii="Trebuchet MS" w:hAnsi="Trebuchet MS" w:cstheme="minorBidi"/>
        </w:rPr>
        <w:t xml:space="preserve"> </w:t>
      </w:r>
    </w:p>
    <w:p w:rsidR="00CB0CF4" w:rsidRPr="007F005A" w:rsidRDefault="57E52CF5" w:rsidP="00766D5A">
      <w:pPr>
        <w:pStyle w:val="Lijstalinea"/>
        <w:numPr>
          <w:ilvl w:val="2"/>
          <w:numId w:val="77"/>
        </w:numPr>
        <w:spacing w:line="300" w:lineRule="exact"/>
        <w:rPr>
          <w:rFonts w:ascii="Trebuchet MS" w:hAnsi="Trebuchet MS" w:cstheme="minorBidi"/>
        </w:rPr>
      </w:pPr>
      <w:r w:rsidRPr="007F005A">
        <w:rPr>
          <w:rFonts w:ascii="Trebuchet MS" w:hAnsi="Trebuchet MS" w:cstheme="minorBidi"/>
          <w:color w:val="000000" w:themeColor="text1"/>
        </w:rPr>
        <w:t>Benoem van welk vak de toets was, over welk thema het ging en welk resultaat je hebt behaald.</w:t>
      </w:r>
      <w:r w:rsidRPr="007F005A">
        <w:rPr>
          <w:rFonts w:ascii="Trebuchet MS" w:hAnsi="Trebuchet MS" w:cstheme="minorBidi"/>
        </w:rPr>
        <w:t xml:space="preserve"> </w:t>
      </w:r>
    </w:p>
    <w:p w:rsidR="00CB0CF4" w:rsidRPr="007F005A" w:rsidRDefault="57E52CF5" w:rsidP="00766D5A">
      <w:pPr>
        <w:pStyle w:val="Lijstalinea"/>
        <w:numPr>
          <w:ilvl w:val="2"/>
          <w:numId w:val="77"/>
        </w:numPr>
        <w:spacing w:line="300" w:lineRule="exact"/>
        <w:rPr>
          <w:rFonts w:ascii="Trebuchet MS" w:hAnsi="Trebuchet MS" w:cstheme="minorBidi"/>
        </w:rPr>
      </w:pPr>
      <w:r w:rsidRPr="007F005A">
        <w:rPr>
          <w:rFonts w:ascii="Trebuchet MS" w:hAnsi="Trebuchet MS" w:cstheme="minorBidi"/>
          <w:color w:val="000000" w:themeColor="text1"/>
        </w:rPr>
        <w:t>Benoem waarom je hebt geleerd voor de toets.</w:t>
      </w:r>
      <w:r w:rsidRPr="007F005A">
        <w:rPr>
          <w:rFonts w:ascii="Trebuchet MS" w:hAnsi="Trebuchet MS" w:cstheme="minorBidi"/>
        </w:rPr>
        <w:t xml:space="preserve"> </w:t>
      </w:r>
    </w:p>
    <w:p w:rsidR="00CB0CF4" w:rsidRPr="007F005A" w:rsidRDefault="57E52CF5" w:rsidP="00766D5A">
      <w:pPr>
        <w:pStyle w:val="Lijstalinea"/>
        <w:numPr>
          <w:ilvl w:val="2"/>
          <w:numId w:val="77"/>
        </w:numPr>
        <w:spacing w:line="300" w:lineRule="exact"/>
        <w:rPr>
          <w:rFonts w:ascii="Trebuchet MS" w:hAnsi="Trebuchet MS" w:cstheme="minorBidi"/>
        </w:rPr>
      </w:pPr>
      <w:r w:rsidRPr="007F005A">
        <w:rPr>
          <w:rFonts w:ascii="Trebuchet MS" w:hAnsi="Trebuchet MS" w:cstheme="minorBidi"/>
          <w:color w:val="000000" w:themeColor="text1"/>
        </w:rPr>
        <w:t xml:space="preserve">Beschrijf wat je hebt gedaan om je voor te bereiden </w:t>
      </w:r>
      <w:r w:rsidRPr="007F005A">
        <w:rPr>
          <w:rFonts w:ascii="Trebuchet MS" w:hAnsi="Trebuchet MS" w:cstheme="minorBidi"/>
        </w:rPr>
        <w:t xml:space="preserve"> </w:t>
      </w:r>
      <w:r w:rsidR="00CB0CF4" w:rsidRPr="007F005A">
        <w:rPr>
          <w:rFonts w:ascii="Trebuchet MS" w:hAnsi="Trebuchet MS"/>
        </w:rPr>
        <w:br/>
      </w:r>
      <w:r w:rsidRPr="007F005A">
        <w:rPr>
          <w:rFonts w:ascii="Trebuchet MS" w:hAnsi="Trebuchet MS" w:cstheme="minorBidi"/>
        </w:rPr>
        <w:t xml:space="preserve"> (bv. boek lezen, samenvatten, aantekeningen maken/gemaakte aantekeningen doorlezen, extra oefen opgaven maken, kaartjes maken met begrippen, met andere leerlingen erover praten, etc.? </w:t>
      </w:r>
    </w:p>
    <w:p w:rsidR="00CB0CF4" w:rsidRPr="007F005A" w:rsidRDefault="57E52CF5" w:rsidP="00766D5A">
      <w:pPr>
        <w:pStyle w:val="Lijstalinea"/>
        <w:numPr>
          <w:ilvl w:val="2"/>
          <w:numId w:val="77"/>
        </w:numPr>
        <w:spacing w:line="300" w:lineRule="exact"/>
        <w:rPr>
          <w:rFonts w:ascii="Trebuchet MS" w:hAnsi="Trebuchet MS" w:cstheme="minorBidi"/>
        </w:rPr>
      </w:pPr>
      <w:r w:rsidRPr="007F005A">
        <w:rPr>
          <w:rFonts w:ascii="Trebuchet MS" w:hAnsi="Trebuchet MS" w:cstheme="minorBidi"/>
          <w:color w:val="000000" w:themeColor="text1"/>
        </w:rPr>
        <w:t>Beschrijf wanneer je bent begonnen en wanneer je de benoemde activiteiten hebt uitgevoerd. Hoe bepaalde je wanneer je wat bent gaan doen?</w:t>
      </w:r>
      <w:r w:rsidRPr="007F005A">
        <w:rPr>
          <w:rFonts w:ascii="Trebuchet MS" w:hAnsi="Trebuchet MS" w:cstheme="minorBidi"/>
        </w:rPr>
        <w:t xml:space="preserve"> </w:t>
      </w:r>
    </w:p>
    <w:p w:rsidR="00CB0CF4" w:rsidRPr="007F005A" w:rsidRDefault="57E52CF5" w:rsidP="00766D5A">
      <w:pPr>
        <w:pStyle w:val="Lijstalinea"/>
        <w:numPr>
          <w:ilvl w:val="2"/>
          <w:numId w:val="77"/>
        </w:numPr>
        <w:spacing w:line="300" w:lineRule="exact"/>
        <w:rPr>
          <w:rFonts w:ascii="Trebuchet MS" w:hAnsi="Trebuchet MS" w:cstheme="minorBidi"/>
        </w:rPr>
      </w:pPr>
      <w:r w:rsidRPr="007F005A">
        <w:rPr>
          <w:rFonts w:ascii="Trebuchet MS" w:hAnsi="Trebuchet MS" w:cstheme="minorBidi"/>
          <w:color w:val="000000" w:themeColor="text1"/>
        </w:rPr>
        <w:t>Blik ook terug op je studiegedrag tijdens de lessen, hoe goed let je op? Wanneer lukt je dit wel/wanneer niet? Waarom? Heb je je huiswerk gemaakt?  En waarom wel/niet?</w:t>
      </w:r>
      <w:r w:rsidRPr="007F005A">
        <w:rPr>
          <w:rFonts w:ascii="Trebuchet MS" w:hAnsi="Trebuchet MS" w:cstheme="minorBidi"/>
        </w:rPr>
        <w:t xml:space="preserve"> </w:t>
      </w:r>
    </w:p>
    <w:p w:rsidR="00CB0CF4" w:rsidRDefault="0341E32C" w:rsidP="00766D5A">
      <w:pPr>
        <w:pStyle w:val="Lijstalinea"/>
        <w:numPr>
          <w:ilvl w:val="1"/>
          <w:numId w:val="58"/>
        </w:numPr>
        <w:spacing w:line="300" w:lineRule="exact"/>
        <w:rPr>
          <w:rFonts w:ascii="Trebuchet MS" w:hAnsi="Trebuchet MS" w:cstheme="minorBidi"/>
        </w:rPr>
      </w:pPr>
      <w:r w:rsidRPr="007F005A">
        <w:rPr>
          <w:rFonts w:ascii="Trebuchet MS" w:hAnsi="Trebuchet MS" w:cstheme="minorBidi"/>
          <w:color w:val="000000" w:themeColor="text1"/>
        </w:rPr>
        <w:t xml:space="preserve">Denk nu weer terug aan je afgelopen </w:t>
      </w:r>
      <w:proofErr w:type="spellStart"/>
      <w:r w:rsidRPr="007F005A">
        <w:rPr>
          <w:rFonts w:ascii="Trebuchet MS" w:hAnsi="Trebuchet MS" w:cstheme="minorBidi"/>
          <w:color w:val="000000" w:themeColor="text1"/>
        </w:rPr>
        <w:t>toetsperiode</w:t>
      </w:r>
      <w:proofErr w:type="spellEnd"/>
      <w:r w:rsidRPr="007F005A">
        <w:rPr>
          <w:rFonts w:ascii="Trebuchet MS" w:hAnsi="Trebuchet MS" w:cstheme="minorBidi"/>
          <w:color w:val="000000" w:themeColor="text1"/>
        </w:rPr>
        <w:t xml:space="preserve">, denk aan de toets waar je zelf van vindt dat deze het beste is gegaan en beschrijf hoe </w:t>
      </w:r>
      <w:r w:rsidRPr="007F005A">
        <w:rPr>
          <w:rFonts w:ascii="Trebuchet MS" w:hAnsi="Trebuchet MS" w:cstheme="minorBidi"/>
          <w:color w:val="000000" w:themeColor="text1"/>
        </w:rPr>
        <w:lastRenderedPageBreak/>
        <w:t>je geleerd hebt voor dit proefwerk/</w:t>
      </w:r>
      <w:proofErr w:type="spellStart"/>
      <w:r w:rsidRPr="007F005A">
        <w:rPr>
          <w:rFonts w:ascii="Trebuchet MS" w:hAnsi="Trebuchet MS" w:cstheme="minorBidi"/>
          <w:color w:val="000000" w:themeColor="text1"/>
        </w:rPr>
        <w:t>s.o.</w:t>
      </w:r>
      <w:proofErr w:type="spellEnd"/>
      <w:r w:rsidRPr="007F005A">
        <w:rPr>
          <w:rFonts w:ascii="Trebuchet MS" w:hAnsi="Trebuchet MS" w:cstheme="minorBidi"/>
          <w:color w:val="000000" w:themeColor="text1"/>
        </w:rPr>
        <w:t>/mondeling. Verwerk in je beschrijving dezelfde punten als die hierboven staan.</w:t>
      </w:r>
      <w:r w:rsidRPr="007F005A">
        <w:rPr>
          <w:rFonts w:ascii="Trebuchet MS" w:hAnsi="Trebuchet MS" w:cstheme="minorBidi"/>
        </w:rPr>
        <w:t xml:space="preserve">  </w:t>
      </w:r>
    </w:p>
    <w:p w:rsidR="00917575" w:rsidRDefault="00917575" w:rsidP="00E1356D"/>
    <w:p w:rsidR="007F005A" w:rsidRPr="007F005A" w:rsidRDefault="007F005A" w:rsidP="00917575">
      <w:pPr>
        <w:pStyle w:val="Kop4"/>
        <w:spacing w:line="300" w:lineRule="exact"/>
      </w:pPr>
      <w:r w:rsidRPr="003C6DA0">
        <w:t>Opdracht 1.1</w:t>
      </w:r>
      <w:r>
        <w:t>.2</w:t>
      </w:r>
    </w:p>
    <w:p w:rsidR="00CB0CF4" w:rsidRPr="007F005A" w:rsidRDefault="0341E32C" w:rsidP="00917575">
      <w:pPr>
        <w:spacing w:line="300" w:lineRule="exact"/>
      </w:pPr>
      <w:r w:rsidRPr="007F005A">
        <w:t xml:space="preserve">Vergelijk de strategieën die je hebt gebruikt voor toets die goed ging en de toets die minder goed ging. Wat is het verschil? Wat zou je op basis hiervan bij de volgende toets moeten doen? Formuleer een concreet voornemen voor je volgende toets en voeg die toe aan je </w:t>
      </w:r>
      <w:proofErr w:type="spellStart"/>
      <w:r w:rsidRPr="007F005A">
        <w:t>learner</w:t>
      </w:r>
      <w:proofErr w:type="spellEnd"/>
      <w:r w:rsidRPr="007F005A">
        <w:t xml:space="preserve"> report. </w:t>
      </w:r>
    </w:p>
    <w:p w:rsidR="007F005A" w:rsidRPr="007F005A" w:rsidRDefault="007F005A" w:rsidP="00917575">
      <w:pPr>
        <w:spacing w:line="300" w:lineRule="exact"/>
        <w:rPr>
          <w:rFonts w:eastAsia="Trebuchet MS" w:cs="Trebuchet MS"/>
        </w:rPr>
      </w:pPr>
    </w:p>
    <w:p w:rsidR="00CB0CF4" w:rsidRPr="007F005A" w:rsidRDefault="0341E32C" w:rsidP="00917575">
      <w:pPr>
        <w:spacing w:line="300" w:lineRule="exact"/>
        <w:rPr>
          <w:rFonts w:eastAsiaTheme="minorEastAsia"/>
          <w:i/>
          <w:iCs/>
          <w:szCs w:val="24"/>
        </w:rPr>
      </w:pPr>
      <w:r w:rsidRPr="007F005A">
        <w:rPr>
          <w:rFonts w:eastAsiaTheme="minorEastAsia"/>
          <w:b/>
          <w:bCs/>
          <w:i/>
          <w:iCs/>
          <w:szCs w:val="24"/>
        </w:rPr>
        <w:t>Tabel O1.1</w:t>
      </w:r>
      <w:r w:rsidRPr="007F005A">
        <w:rPr>
          <w:rFonts w:eastAsiaTheme="minorEastAsia"/>
          <w:i/>
          <w:iCs/>
          <w:szCs w:val="24"/>
        </w:rPr>
        <w:t xml:space="preserve">: Sjabloon </w:t>
      </w:r>
      <w:proofErr w:type="spellStart"/>
      <w:r w:rsidRPr="007F005A">
        <w:rPr>
          <w:rFonts w:eastAsiaTheme="minorEastAsia"/>
          <w:i/>
          <w:iCs/>
          <w:szCs w:val="24"/>
        </w:rPr>
        <w:t>learner</w:t>
      </w:r>
      <w:proofErr w:type="spellEnd"/>
      <w:r w:rsidR="007F005A">
        <w:rPr>
          <w:rFonts w:eastAsiaTheme="minorEastAsia"/>
          <w:i/>
          <w:iCs/>
          <w:szCs w:val="24"/>
        </w:rPr>
        <w:t xml:space="preserve"> </w:t>
      </w:r>
      <w:r w:rsidRPr="007F005A">
        <w:rPr>
          <w:rFonts w:eastAsiaTheme="minorEastAsia"/>
          <w:i/>
          <w:iCs/>
          <w:szCs w:val="24"/>
        </w:rPr>
        <w:t>report</w:t>
      </w:r>
    </w:p>
    <w:tbl>
      <w:tblPr>
        <w:tblStyle w:val="Rastertabel1licht-Accent11"/>
        <w:tblW w:w="0" w:type="auto"/>
        <w:tblLook w:val="04A0" w:firstRow="1" w:lastRow="0" w:firstColumn="1" w:lastColumn="0" w:noHBand="0" w:noVBand="1"/>
      </w:tblPr>
      <w:tblGrid>
        <w:gridCol w:w="3022"/>
        <w:gridCol w:w="3020"/>
        <w:gridCol w:w="3020"/>
      </w:tblGrid>
      <w:tr w:rsidR="00CB0CF4" w:rsidRPr="003C6DA0" w:rsidTr="57E52C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rsidR="00CB0CF4" w:rsidRPr="007F005A" w:rsidRDefault="57E52CF5" w:rsidP="00917575">
            <w:pPr>
              <w:spacing w:line="300" w:lineRule="exact"/>
              <w:rPr>
                <w:szCs w:val="24"/>
              </w:rPr>
            </w:pPr>
            <w:r w:rsidRPr="007F005A">
              <w:rPr>
                <w:rFonts w:eastAsiaTheme="minorEastAsia"/>
                <w:szCs w:val="24"/>
              </w:rPr>
              <w:t xml:space="preserve">Onderwerpen </w:t>
            </w:r>
          </w:p>
        </w:tc>
        <w:tc>
          <w:tcPr>
            <w:tcW w:w="3024" w:type="dxa"/>
          </w:tcPr>
          <w:p w:rsidR="00CB0CF4" w:rsidRPr="007F005A" w:rsidRDefault="57E52CF5" w:rsidP="00917575">
            <w:pPr>
              <w:spacing w:line="300" w:lineRule="exact"/>
              <w:cnfStyle w:val="100000000000" w:firstRow="1" w:lastRow="0" w:firstColumn="0" w:lastColumn="0" w:oddVBand="0" w:evenVBand="0" w:oddHBand="0" w:evenHBand="0" w:firstRowFirstColumn="0" w:firstRowLastColumn="0" w:lastRowFirstColumn="0" w:lastRowLastColumn="0"/>
              <w:rPr>
                <w:szCs w:val="24"/>
              </w:rPr>
            </w:pPr>
            <w:r w:rsidRPr="007F005A">
              <w:rPr>
                <w:rFonts w:eastAsiaTheme="minorEastAsia"/>
                <w:szCs w:val="24"/>
              </w:rPr>
              <w:t xml:space="preserve">Toets die minder goed ging </w:t>
            </w:r>
          </w:p>
        </w:tc>
        <w:tc>
          <w:tcPr>
            <w:tcW w:w="3024" w:type="dxa"/>
          </w:tcPr>
          <w:p w:rsidR="00CB0CF4" w:rsidRPr="007F005A" w:rsidRDefault="57E52CF5" w:rsidP="00917575">
            <w:pPr>
              <w:spacing w:line="300" w:lineRule="exact"/>
              <w:cnfStyle w:val="100000000000" w:firstRow="1" w:lastRow="0" w:firstColumn="0" w:lastColumn="0" w:oddVBand="0" w:evenVBand="0" w:oddHBand="0" w:evenHBand="0" w:firstRowFirstColumn="0" w:firstRowLastColumn="0" w:lastRowFirstColumn="0" w:lastRowLastColumn="0"/>
              <w:rPr>
                <w:szCs w:val="24"/>
              </w:rPr>
            </w:pPr>
            <w:r w:rsidRPr="007F005A">
              <w:rPr>
                <w:rFonts w:eastAsiaTheme="minorEastAsia"/>
                <w:szCs w:val="24"/>
              </w:rPr>
              <w:t xml:space="preserve">Toets die goed ging </w:t>
            </w:r>
          </w:p>
        </w:tc>
      </w:tr>
      <w:tr w:rsidR="00CB0CF4" w:rsidRPr="003C6DA0" w:rsidTr="00917575">
        <w:trPr>
          <w:trHeight w:val="1192"/>
        </w:trPr>
        <w:tc>
          <w:tcPr>
            <w:cnfStyle w:val="001000000000" w:firstRow="0" w:lastRow="0" w:firstColumn="1" w:lastColumn="0" w:oddVBand="0" w:evenVBand="0" w:oddHBand="0" w:evenHBand="0" w:firstRowFirstColumn="0" w:firstRowLastColumn="0" w:lastRowFirstColumn="0" w:lastRowLastColumn="0"/>
            <w:tcW w:w="3024" w:type="dxa"/>
          </w:tcPr>
          <w:p w:rsidR="00CB0CF4" w:rsidRPr="007F005A" w:rsidRDefault="57E52CF5" w:rsidP="00917575">
            <w:pPr>
              <w:spacing w:line="300" w:lineRule="exact"/>
              <w:rPr>
                <w:szCs w:val="24"/>
              </w:rPr>
            </w:pPr>
            <w:r w:rsidRPr="007F005A">
              <w:rPr>
                <w:rFonts w:eastAsiaTheme="minorEastAsia"/>
                <w:szCs w:val="24"/>
              </w:rPr>
              <w:t xml:space="preserve">Vak, thema &amp; resultaat </w:t>
            </w:r>
          </w:p>
        </w:tc>
        <w:tc>
          <w:tcPr>
            <w:tcW w:w="3024" w:type="dxa"/>
          </w:tcPr>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tc>
        <w:tc>
          <w:tcPr>
            <w:tcW w:w="3024" w:type="dxa"/>
          </w:tcPr>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tc>
      </w:tr>
      <w:tr w:rsidR="00CB0CF4" w:rsidRPr="003C6DA0" w:rsidTr="00917575">
        <w:trPr>
          <w:trHeight w:val="1401"/>
        </w:trPr>
        <w:tc>
          <w:tcPr>
            <w:cnfStyle w:val="001000000000" w:firstRow="0" w:lastRow="0" w:firstColumn="1" w:lastColumn="0" w:oddVBand="0" w:evenVBand="0" w:oddHBand="0" w:evenHBand="0" w:firstRowFirstColumn="0" w:firstRowLastColumn="0" w:lastRowFirstColumn="0" w:lastRowLastColumn="0"/>
            <w:tcW w:w="3024" w:type="dxa"/>
          </w:tcPr>
          <w:p w:rsidR="00CB0CF4" w:rsidRPr="007F005A" w:rsidRDefault="57E52CF5" w:rsidP="00917575">
            <w:pPr>
              <w:spacing w:line="300" w:lineRule="exact"/>
              <w:rPr>
                <w:szCs w:val="24"/>
              </w:rPr>
            </w:pPr>
            <w:r w:rsidRPr="007F005A">
              <w:rPr>
                <w:rFonts w:eastAsiaTheme="minorEastAsia"/>
                <w:szCs w:val="24"/>
              </w:rPr>
              <w:t xml:space="preserve">Reden om te leren? </w:t>
            </w:r>
          </w:p>
        </w:tc>
        <w:tc>
          <w:tcPr>
            <w:tcW w:w="3024" w:type="dxa"/>
          </w:tcPr>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tc>
        <w:tc>
          <w:tcPr>
            <w:tcW w:w="3024" w:type="dxa"/>
          </w:tcPr>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tc>
      </w:tr>
      <w:tr w:rsidR="00CB0CF4" w:rsidRPr="003C6DA0" w:rsidTr="00917575">
        <w:trPr>
          <w:trHeight w:val="2400"/>
        </w:trPr>
        <w:tc>
          <w:tcPr>
            <w:cnfStyle w:val="001000000000" w:firstRow="0" w:lastRow="0" w:firstColumn="1" w:lastColumn="0" w:oddVBand="0" w:evenVBand="0" w:oddHBand="0" w:evenHBand="0" w:firstRowFirstColumn="0" w:firstRowLastColumn="0" w:lastRowFirstColumn="0" w:lastRowLastColumn="0"/>
            <w:tcW w:w="3024" w:type="dxa"/>
          </w:tcPr>
          <w:p w:rsidR="00CB0CF4" w:rsidRPr="007F005A" w:rsidRDefault="57E52CF5" w:rsidP="00917575">
            <w:pPr>
              <w:spacing w:line="300" w:lineRule="exact"/>
              <w:rPr>
                <w:szCs w:val="24"/>
              </w:rPr>
            </w:pPr>
            <w:r w:rsidRPr="007F005A">
              <w:rPr>
                <w:rFonts w:eastAsiaTheme="minorEastAsia"/>
                <w:szCs w:val="24"/>
              </w:rPr>
              <w:t xml:space="preserve">Leeractiviteiten </w:t>
            </w:r>
          </w:p>
        </w:tc>
        <w:tc>
          <w:tcPr>
            <w:tcW w:w="3024" w:type="dxa"/>
          </w:tcPr>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tc>
        <w:tc>
          <w:tcPr>
            <w:tcW w:w="3024" w:type="dxa"/>
          </w:tcPr>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tc>
      </w:tr>
      <w:tr w:rsidR="00CB0CF4" w:rsidRPr="003C6DA0" w:rsidTr="00917575">
        <w:trPr>
          <w:trHeight w:val="2400"/>
        </w:trPr>
        <w:tc>
          <w:tcPr>
            <w:cnfStyle w:val="001000000000" w:firstRow="0" w:lastRow="0" w:firstColumn="1" w:lastColumn="0" w:oddVBand="0" w:evenVBand="0" w:oddHBand="0" w:evenHBand="0" w:firstRowFirstColumn="0" w:firstRowLastColumn="0" w:lastRowFirstColumn="0" w:lastRowLastColumn="0"/>
            <w:tcW w:w="3024" w:type="dxa"/>
          </w:tcPr>
          <w:p w:rsidR="00CB0CF4" w:rsidRPr="007F005A" w:rsidRDefault="57E52CF5" w:rsidP="00917575">
            <w:pPr>
              <w:spacing w:line="300" w:lineRule="exact"/>
              <w:rPr>
                <w:szCs w:val="24"/>
              </w:rPr>
            </w:pPr>
            <w:r w:rsidRPr="007F005A">
              <w:rPr>
                <w:rFonts w:eastAsiaTheme="minorEastAsia"/>
                <w:szCs w:val="24"/>
              </w:rPr>
              <w:t xml:space="preserve">Planning van de voorbereiding </w:t>
            </w:r>
          </w:p>
        </w:tc>
        <w:tc>
          <w:tcPr>
            <w:tcW w:w="3024" w:type="dxa"/>
          </w:tcPr>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tc>
        <w:tc>
          <w:tcPr>
            <w:tcW w:w="3024" w:type="dxa"/>
          </w:tcPr>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tc>
      </w:tr>
      <w:tr w:rsidR="00CB0CF4" w:rsidRPr="003C6DA0" w:rsidTr="00917575">
        <w:trPr>
          <w:trHeight w:val="2400"/>
        </w:trPr>
        <w:tc>
          <w:tcPr>
            <w:cnfStyle w:val="001000000000" w:firstRow="0" w:lastRow="0" w:firstColumn="1" w:lastColumn="0" w:oddVBand="0" w:evenVBand="0" w:oddHBand="0" w:evenHBand="0" w:firstRowFirstColumn="0" w:firstRowLastColumn="0" w:lastRowFirstColumn="0" w:lastRowLastColumn="0"/>
            <w:tcW w:w="3024" w:type="dxa"/>
          </w:tcPr>
          <w:p w:rsidR="00CB0CF4" w:rsidRPr="007F005A" w:rsidRDefault="57E52CF5" w:rsidP="00917575">
            <w:pPr>
              <w:spacing w:line="300" w:lineRule="exact"/>
              <w:rPr>
                <w:szCs w:val="24"/>
              </w:rPr>
            </w:pPr>
            <w:r w:rsidRPr="007F005A">
              <w:rPr>
                <w:rFonts w:eastAsiaTheme="minorEastAsia"/>
                <w:szCs w:val="24"/>
              </w:rPr>
              <w:t xml:space="preserve">Eerder studiegedrag </w:t>
            </w:r>
          </w:p>
        </w:tc>
        <w:tc>
          <w:tcPr>
            <w:tcW w:w="3024" w:type="dxa"/>
          </w:tcPr>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tc>
        <w:tc>
          <w:tcPr>
            <w:tcW w:w="3024" w:type="dxa"/>
          </w:tcPr>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tc>
      </w:tr>
    </w:tbl>
    <w:p w:rsidR="00CB0CF4" w:rsidRPr="007F005A" w:rsidRDefault="00CB0CF4" w:rsidP="00917575">
      <w:pPr>
        <w:spacing w:line="300" w:lineRule="exact"/>
      </w:pPr>
      <w:r w:rsidRPr="007F005A">
        <w:rPr>
          <w:rFonts w:eastAsia="Trebuchet MS" w:cs="Trebuchet MS"/>
        </w:rPr>
        <w:t xml:space="preserve"> </w:t>
      </w:r>
    </w:p>
    <w:p w:rsidR="007F005A" w:rsidRPr="00917575" w:rsidRDefault="65608D52" w:rsidP="00917575">
      <w:pPr>
        <w:pStyle w:val="Kop3"/>
      </w:pPr>
      <w:r w:rsidRPr="007F005A">
        <w:lastRenderedPageBreak/>
        <w:t xml:space="preserve">Opdrachten </w:t>
      </w:r>
      <w:r w:rsidR="002F76A0">
        <w:t>die n</w:t>
      </w:r>
      <w:r w:rsidR="007F005A" w:rsidRPr="007F005A">
        <w:t>euro-mythes bediscussiëren</w:t>
      </w:r>
    </w:p>
    <w:p w:rsidR="000E184A" w:rsidRDefault="000E184A" w:rsidP="00917575">
      <w:pPr>
        <w:pStyle w:val="Kop4"/>
        <w:spacing w:line="300" w:lineRule="exact"/>
      </w:pPr>
    </w:p>
    <w:p w:rsidR="7565CAFB" w:rsidRPr="00D9194B" w:rsidRDefault="4C600513" w:rsidP="00917575">
      <w:pPr>
        <w:pStyle w:val="Kop4"/>
        <w:spacing w:line="300" w:lineRule="exact"/>
      </w:pPr>
      <w:r w:rsidRPr="003C6DA0">
        <w:t xml:space="preserve">Opdracht  1.2: Stellingen  </w:t>
      </w:r>
    </w:p>
    <w:p w:rsidR="7565CAFB" w:rsidRPr="003C6DA0" w:rsidRDefault="7565CAFB" w:rsidP="00917575">
      <w:pPr>
        <w:spacing w:line="300" w:lineRule="exact"/>
      </w:pPr>
      <w:r w:rsidRPr="007F005A">
        <w:rPr>
          <w:rFonts w:eastAsia="Calibri" w:cs="Calibri"/>
          <w:szCs w:val="24"/>
        </w:rPr>
        <w:t xml:space="preserve">Hieronder staat een twaalftal stellingen. Geef aan of ze juist of onjuist zijn.  Je docent heeft het juiste antwoord met toelichting.   </w:t>
      </w:r>
    </w:p>
    <w:p w:rsidR="7565CAFB" w:rsidRPr="007F005A" w:rsidRDefault="5DBEA3C1" w:rsidP="00766D5A">
      <w:pPr>
        <w:pStyle w:val="Lijstalinea"/>
        <w:numPr>
          <w:ilvl w:val="0"/>
          <w:numId w:val="78"/>
        </w:numPr>
        <w:spacing w:line="300" w:lineRule="exact"/>
        <w:rPr>
          <w:rFonts w:ascii="Trebuchet MS" w:hAnsi="Trebuchet MS" w:cstheme="minorBidi"/>
          <w:color w:val="000000" w:themeColor="text1"/>
        </w:rPr>
      </w:pPr>
      <w:r w:rsidRPr="007F005A">
        <w:rPr>
          <w:rFonts w:ascii="Trebuchet MS" w:eastAsia="Calibri" w:hAnsi="Trebuchet MS" w:cs="Calibri"/>
          <w:color w:val="000000" w:themeColor="text1"/>
        </w:rPr>
        <w:t xml:space="preserve">We gebruiken doorgaans maar 10% van ons brein.  </w:t>
      </w:r>
    </w:p>
    <w:p w:rsidR="7565CAFB" w:rsidRPr="007F005A" w:rsidRDefault="5DBEA3C1" w:rsidP="00766D5A">
      <w:pPr>
        <w:pStyle w:val="Lijstalinea"/>
        <w:numPr>
          <w:ilvl w:val="0"/>
          <w:numId w:val="78"/>
        </w:numPr>
        <w:spacing w:line="300" w:lineRule="exact"/>
        <w:rPr>
          <w:rFonts w:ascii="Trebuchet MS" w:hAnsi="Trebuchet MS" w:cstheme="minorBidi"/>
          <w:sz w:val="22"/>
          <w:szCs w:val="22"/>
        </w:rPr>
      </w:pPr>
      <w:r w:rsidRPr="007F005A">
        <w:rPr>
          <w:rFonts w:ascii="Trebuchet MS" w:eastAsia="Calibri" w:hAnsi="Trebuchet MS" w:cs="Calibri"/>
          <w:color w:val="000000" w:themeColor="text1"/>
        </w:rPr>
        <w:t>Welke hersenhelft dominant is, de linker of de rechter, kan helpen bij het verklaren waarom de ene persoon anders leert dan de andere.</w:t>
      </w:r>
    </w:p>
    <w:p w:rsidR="7565CAFB" w:rsidRPr="007F005A" w:rsidRDefault="5DBEA3C1" w:rsidP="00766D5A">
      <w:pPr>
        <w:pStyle w:val="Lijstalinea"/>
        <w:numPr>
          <w:ilvl w:val="0"/>
          <w:numId w:val="78"/>
        </w:numPr>
        <w:spacing w:line="300" w:lineRule="exact"/>
        <w:rPr>
          <w:rFonts w:ascii="Trebuchet MS" w:hAnsi="Trebuchet MS" w:cstheme="minorBidi"/>
          <w:sz w:val="22"/>
          <w:szCs w:val="22"/>
        </w:rPr>
      </w:pPr>
      <w:r w:rsidRPr="007F005A">
        <w:rPr>
          <w:rFonts w:ascii="Trebuchet MS" w:eastAsia="Calibri" w:hAnsi="Trebuchet MS" w:cs="Calibri"/>
          <w:color w:val="000000" w:themeColor="text1"/>
        </w:rPr>
        <w:t xml:space="preserve">Twee leertechnieken waarvan bewezen is dat ze werken zijn gespreid leren en jezelf overhoren.  </w:t>
      </w:r>
    </w:p>
    <w:p w:rsidR="7565CAFB" w:rsidRPr="007F005A" w:rsidRDefault="0341E32C" w:rsidP="00766D5A">
      <w:pPr>
        <w:pStyle w:val="Lijstalinea"/>
        <w:numPr>
          <w:ilvl w:val="0"/>
          <w:numId w:val="78"/>
        </w:numPr>
        <w:spacing w:line="300" w:lineRule="exact"/>
        <w:rPr>
          <w:rFonts w:ascii="Trebuchet MS" w:hAnsi="Trebuchet MS" w:cstheme="minorBidi"/>
          <w:sz w:val="22"/>
          <w:szCs w:val="22"/>
        </w:rPr>
      </w:pPr>
      <w:r w:rsidRPr="007F005A">
        <w:rPr>
          <w:rFonts w:ascii="Trebuchet MS" w:eastAsia="Calibri" w:hAnsi="Trebuchet MS" w:cs="Calibri"/>
          <w:color w:val="000000" w:themeColor="text1"/>
        </w:rPr>
        <w:t xml:space="preserve">De effecten van langdurig slecht slapen op studiecijfers zijn vergelijkbaar met de effecten van </w:t>
      </w:r>
      <w:proofErr w:type="spellStart"/>
      <w:r w:rsidRPr="007F005A">
        <w:rPr>
          <w:rFonts w:ascii="Trebuchet MS" w:eastAsia="Calibri" w:hAnsi="Trebuchet MS" w:cs="Calibri"/>
          <w:color w:val="000000" w:themeColor="text1"/>
        </w:rPr>
        <w:t>bingedrinking</w:t>
      </w:r>
      <w:proofErr w:type="spellEnd"/>
      <w:r w:rsidRPr="007F005A">
        <w:rPr>
          <w:rFonts w:ascii="Trebuchet MS" w:eastAsia="Calibri" w:hAnsi="Trebuchet MS" w:cs="Calibri"/>
          <w:color w:val="000000" w:themeColor="text1"/>
        </w:rPr>
        <w:t xml:space="preserve"> (comazuipen) op studiecijfers. </w:t>
      </w:r>
    </w:p>
    <w:p w:rsidR="7565CAFB" w:rsidRPr="007F005A" w:rsidRDefault="5DBEA3C1" w:rsidP="00766D5A">
      <w:pPr>
        <w:pStyle w:val="Lijstalinea"/>
        <w:numPr>
          <w:ilvl w:val="0"/>
          <w:numId w:val="78"/>
        </w:numPr>
        <w:spacing w:line="300" w:lineRule="exact"/>
        <w:rPr>
          <w:rFonts w:ascii="Trebuchet MS" w:hAnsi="Trebuchet MS" w:cstheme="minorBidi"/>
          <w:sz w:val="22"/>
          <w:szCs w:val="22"/>
        </w:rPr>
      </w:pPr>
      <w:r w:rsidRPr="007F005A">
        <w:rPr>
          <w:rFonts w:ascii="Trebuchet MS" w:eastAsia="Calibri" w:hAnsi="Trebuchet MS" w:cs="Calibri"/>
          <w:color w:val="000000" w:themeColor="text1"/>
        </w:rPr>
        <w:t xml:space="preserve">Meisjes zijn slechter in wiskunde dan jongens.  </w:t>
      </w:r>
    </w:p>
    <w:p w:rsidR="7565CAFB" w:rsidRPr="007F005A" w:rsidRDefault="5DBEA3C1" w:rsidP="00766D5A">
      <w:pPr>
        <w:pStyle w:val="Lijstalinea"/>
        <w:numPr>
          <w:ilvl w:val="0"/>
          <w:numId w:val="78"/>
        </w:numPr>
        <w:spacing w:line="300" w:lineRule="exact"/>
        <w:rPr>
          <w:rFonts w:ascii="Trebuchet MS" w:hAnsi="Trebuchet MS" w:cstheme="minorBidi"/>
          <w:sz w:val="22"/>
          <w:szCs w:val="22"/>
        </w:rPr>
      </w:pPr>
      <w:r w:rsidRPr="007F005A">
        <w:rPr>
          <w:rFonts w:ascii="Trebuchet MS" w:eastAsia="Calibri" w:hAnsi="Trebuchet MS" w:cs="Calibri"/>
          <w:color w:val="000000" w:themeColor="text1"/>
        </w:rPr>
        <w:t xml:space="preserve">Wanneer een deel van je hersenen beschadigd wordt, kunnen andere delen van de hersenen de functie van het beschadigde deel overnemen.  </w:t>
      </w:r>
    </w:p>
    <w:p w:rsidR="7565CAFB" w:rsidRPr="007F005A" w:rsidRDefault="1F4A5CCA" w:rsidP="00766D5A">
      <w:pPr>
        <w:pStyle w:val="Lijstalinea"/>
        <w:numPr>
          <w:ilvl w:val="0"/>
          <w:numId w:val="78"/>
        </w:numPr>
        <w:spacing w:line="300" w:lineRule="exact"/>
        <w:rPr>
          <w:rFonts w:ascii="Trebuchet MS" w:hAnsi="Trebuchet MS" w:cstheme="minorBidi"/>
          <w:sz w:val="22"/>
          <w:szCs w:val="22"/>
        </w:rPr>
      </w:pPr>
      <w:r w:rsidRPr="007F005A">
        <w:rPr>
          <w:rFonts w:ascii="Trebuchet MS" w:eastAsia="Calibri" w:hAnsi="Trebuchet MS" w:cs="Calibri"/>
          <w:color w:val="000000" w:themeColor="text1"/>
        </w:rPr>
        <w:t>Je leert beter als je de informatie in de leerstijl van jouw voorkeur aangeboden krijgt (bv visueel, auditief of kinesthetisch).</w:t>
      </w:r>
    </w:p>
    <w:p w:rsidR="7565CAFB" w:rsidRPr="007F005A" w:rsidRDefault="5DBEA3C1" w:rsidP="00766D5A">
      <w:pPr>
        <w:pStyle w:val="Lijstalinea"/>
        <w:numPr>
          <w:ilvl w:val="0"/>
          <w:numId w:val="78"/>
        </w:numPr>
        <w:spacing w:line="300" w:lineRule="exact"/>
        <w:rPr>
          <w:rFonts w:ascii="Trebuchet MS" w:hAnsi="Trebuchet MS" w:cstheme="minorBidi"/>
          <w:sz w:val="22"/>
          <w:szCs w:val="22"/>
        </w:rPr>
      </w:pPr>
      <w:r w:rsidRPr="007F005A">
        <w:rPr>
          <w:rFonts w:ascii="Trebuchet MS" w:eastAsia="Calibri" w:hAnsi="Trebuchet MS" w:cs="Calibri"/>
          <w:color w:val="000000" w:themeColor="text1"/>
        </w:rPr>
        <w:t xml:space="preserve">Je kunt net zo goed liggend in bed als rechtop aan je bureau leren.  </w:t>
      </w:r>
    </w:p>
    <w:p w:rsidR="7565CAFB" w:rsidRPr="007F005A" w:rsidRDefault="5DBEA3C1" w:rsidP="00766D5A">
      <w:pPr>
        <w:pStyle w:val="Lijstalinea"/>
        <w:numPr>
          <w:ilvl w:val="0"/>
          <w:numId w:val="78"/>
        </w:numPr>
        <w:spacing w:line="300" w:lineRule="exact"/>
        <w:rPr>
          <w:rFonts w:ascii="Trebuchet MS" w:hAnsi="Trebuchet MS" w:cstheme="minorBidi"/>
          <w:sz w:val="22"/>
          <w:szCs w:val="22"/>
        </w:rPr>
      </w:pPr>
      <w:r w:rsidRPr="007F005A">
        <w:rPr>
          <w:rFonts w:ascii="Trebuchet MS" w:eastAsia="Calibri" w:hAnsi="Trebuchet MS" w:cs="Calibri"/>
          <w:color w:val="000000" w:themeColor="text1"/>
        </w:rPr>
        <w:t xml:space="preserve">Veel nadenken kan leiden tot slechte beslissingen.  </w:t>
      </w:r>
    </w:p>
    <w:p w:rsidR="7565CAFB" w:rsidRPr="007F005A" w:rsidRDefault="5DBEA3C1" w:rsidP="00766D5A">
      <w:pPr>
        <w:pStyle w:val="Lijstalinea"/>
        <w:numPr>
          <w:ilvl w:val="0"/>
          <w:numId w:val="78"/>
        </w:numPr>
        <w:spacing w:line="300" w:lineRule="exact"/>
        <w:rPr>
          <w:rFonts w:ascii="Trebuchet MS" w:hAnsi="Trebuchet MS" w:cstheme="minorBidi"/>
          <w:sz w:val="22"/>
          <w:szCs w:val="22"/>
        </w:rPr>
      </w:pPr>
      <w:r w:rsidRPr="007F005A">
        <w:rPr>
          <w:rFonts w:ascii="Trebuchet MS" w:eastAsia="Calibri" w:hAnsi="Trebuchet MS" w:cs="Calibri"/>
          <w:color w:val="000000" w:themeColor="text1"/>
        </w:rPr>
        <w:t xml:space="preserve">Bestraffen van ongewenst gedrag werkt bij jongeren beter dan belonen van gewenst gedrag.      </w:t>
      </w:r>
    </w:p>
    <w:p w:rsidR="7565CAFB" w:rsidRPr="007F005A" w:rsidRDefault="5DBEA3C1" w:rsidP="00766D5A">
      <w:pPr>
        <w:pStyle w:val="Lijstalinea"/>
        <w:numPr>
          <w:ilvl w:val="0"/>
          <w:numId w:val="78"/>
        </w:numPr>
        <w:spacing w:line="300" w:lineRule="exact"/>
        <w:rPr>
          <w:rFonts w:ascii="Trebuchet MS" w:hAnsi="Trebuchet MS" w:cstheme="minorBidi"/>
          <w:sz w:val="22"/>
          <w:szCs w:val="22"/>
        </w:rPr>
      </w:pPr>
      <w:r w:rsidRPr="007F005A">
        <w:rPr>
          <w:rFonts w:ascii="Trebuchet MS" w:eastAsia="Calibri" w:hAnsi="Trebuchet MS" w:cs="Calibri"/>
          <w:color w:val="000000" w:themeColor="text1"/>
        </w:rPr>
        <w:t xml:space="preserve">Lichamelijke activiteit stimuleert de hersenen om nieuwe cellen te vormen.  </w:t>
      </w:r>
    </w:p>
    <w:p w:rsidR="00CB0CF4" w:rsidRPr="007F005A" w:rsidRDefault="5DBEA3C1" w:rsidP="00766D5A">
      <w:pPr>
        <w:pStyle w:val="Lijstalinea"/>
        <w:numPr>
          <w:ilvl w:val="0"/>
          <w:numId w:val="78"/>
        </w:numPr>
        <w:spacing w:line="300" w:lineRule="exact"/>
      </w:pPr>
      <w:r w:rsidRPr="00917575">
        <w:rPr>
          <w:rFonts w:ascii="Trebuchet MS" w:eastAsia="Calibri" w:hAnsi="Trebuchet MS" w:cs="Calibri"/>
          <w:color w:val="000000" w:themeColor="text1"/>
        </w:rPr>
        <w:t>Het onderstrepen of markeren van tekst leidt tot veel betere studieprestaties.</w:t>
      </w:r>
    </w:p>
    <w:p w:rsidR="00917575" w:rsidRDefault="00917575" w:rsidP="00E1356D"/>
    <w:p w:rsidR="000E184A" w:rsidRDefault="000E184A" w:rsidP="00E1356D"/>
    <w:p w:rsidR="00CB0CF4" w:rsidRPr="007F005A" w:rsidRDefault="65608D52" w:rsidP="00917575">
      <w:pPr>
        <w:pStyle w:val="Kop3"/>
        <w:spacing w:before="0" w:line="300" w:lineRule="exact"/>
      </w:pPr>
      <w:r w:rsidRPr="007F005A">
        <w:t xml:space="preserve">Opdrachten die gaan over onderzoek </w:t>
      </w:r>
      <w:r w:rsidR="00332529">
        <w:t>doen aan hersenen en leren</w:t>
      </w:r>
    </w:p>
    <w:p w:rsidR="007F005A" w:rsidRDefault="007F005A" w:rsidP="00E1356D"/>
    <w:p w:rsidR="00CB0CF4" w:rsidRPr="003C6DA0" w:rsidRDefault="4C600513" w:rsidP="00917575">
      <w:pPr>
        <w:pStyle w:val="Kop4"/>
        <w:spacing w:line="300" w:lineRule="exact"/>
      </w:pPr>
      <w:r w:rsidRPr="003C6DA0">
        <w:t>Opdrach</w:t>
      </w:r>
      <w:r w:rsidRPr="00D9194B">
        <w:t xml:space="preserve">t 1.3: Geheugentest </w:t>
      </w:r>
    </w:p>
    <w:p w:rsidR="00CB0CF4" w:rsidRPr="007F005A" w:rsidRDefault="4C600513" w:rsidP="00917575">
      <w:pPr>
        <w:spacing w:line="300" w:lineRule="exact"/>
        <w:rPr>
          <w:szCs w:val="24"/>
        </w:rPr>
      </w:pPr>
      <w:r w:rsidRPr="007F005A">
        <w:rPr>
          <w:rFonts w:eastAsiaTheme="minorEastAsia"/>
          <w:szCs w:val="24"/>
        </w:rPr>
        <w:t xml:space="preserve">In deze proef kun je je visuele geheugen testen, om precies te zijn:  je kortetermijngeheugen voor afbeeldingen. Je krijgt hier een willekeurig samengesteld gezicht te zien en moet die daarna reconstrueren.  </w:t>
      </w:r>
    </w:p>
    <w:p w:rsidR="00E859CB" w:rsidRPr="00C77360" w:rsidRDefault="00CB0CF4" w:rsidP="00766D5A">
      <w:pPr>
        <w:pStyle w:val="Lijstalinea"/>
        <w:numPr>
          <w:ilvl w:val="0"/>
          <w:numId w:val="63"/>
        </w:numPr>
        <w:spacing w:line="300" w:lineRule="exact"/>
        <w:rPr>
          <w:rFonts w:ascii="Trebuchet MS" w:hAnsi="Trebuchet MS" w:cstheme="minorBidi"/>
        </w:rPr>
      </w:pPr>
      <w:r w:rsidRPr="007F005A">
        <w:rPr>
          <w:rFonts w:ascii="Trebuchet MS" w:hAnsi="Trebuchet MS" w:cstheme="minorBidi"/>
        </w:rPr>
        <w:t xml:space="preserve">De klas wordt in twee groepen verdeeld: groep A krijgt individueel gezicht te zien; groep B krijgt in tweetallen het gezicht te zien. Ga </w:t>
      </w:r>
      <w:r w:rsidRPr="00C77360">
        <w:rPr>
          <w:rFonts w:ascii="Trebuchet MS" w:hAnsi="Trebuchet MS" w:cstheme="minorBidi"/>
        </w:rPr>
        <w:t xml:space="preserve">naar </w:t>
      </w:r>
      <w:r w:rsidR="00610CBE" w:rsidRPr="002B0747">
        <w:sym w:font="Wingdings 3" w:char="F084"/>
      </w:r>
      <w:hyperlink r:id="rId12" w:history="1">
        <w:r w:rsidR="00332529" w:rsidRPr="00C77360">
          <w:rPr>
            <w:rStyle w:val="Hyperlink"/>
            <w:rFonts w:ascii="Trebuchet MS" w:hAnsi="Trebuchet MS" w:cstheme="minorBidi"/>
          </w:rPr>
          <w:t>URL10</w:t>
        </w:r>
      </w:hyperlink>
      <w:r w:rsidRPr="00C77360">
        <w:rPr>
          <w:rFonts w:ascii="Trebuchet MS" w:hAnsi="Trebuchet MS" w:cstheme="minorBidi"/>
        </w:rPr>
        <w:t xml:space="preserve"> </w:t>
      </w:r>
      <w:r w:rsidR="00332529" w:rsidRPr="00C77360">
        <w:rPr>
          <w:rFonts w:ascii="Trebuchet MS" w:hAnsi="Trebuchet MS" w:cstheme="minorBidi"/>
        </w:rPr>
        <w:t xml:space="preserve">en </w:t>
      </w:r>
      <w:r w:rsidR="00610CBE" w:rsidRPr="002B0747">
        <w:sym w:font="Wingdings 3" w:char="F084"/>
      </w:r>
      <w:hyperlink r:id="rId13" w:history="1">
        <w:r w:rsidR="00332529" w:rsidRPr="00C77360">
          <w:rPr>
            <w:rStyle w:val="Hyperlink"/>
            <w:rFonts w:ascii="Trebuchet MS" w:hAnsi="Trebuchet MS" w:cstheme="minorBidi"/>
          </w:rPr>
          <w:t>URL11</w:t>
        </w:r>
      </w:hyperlink>
      <w:r w:rsidR="00C77360">
        <w:rPr>
          <w:rFonts w:ascii="Trebuchet MS" w:hAnsi="Trebuchet MS" w:cstheme="minorBidi"/>
        </w:rPr>
        <w:t>.</w:t>
      </w:r>
      <w:r w:rsidRPr="007F005A">
        <w:rPr>
          <w:rFonts w:ascii="Trebuchet MS" w:hAnsi="Trebuchet MS"/>
        </w:rPr>
        <w:br/>
      </w:r>
      <w:r w:rsidRPr="007F005A">
        <w:rPr>
          <w:rFonts w:ascii="Trebuchet MS" w:hAnsi="Trebuchet MS" w:cstheme="minorBidi"/>
        </w:rPr>
        <w:t>Bepaal hoeveel elementen (van de tien) je goed onthouden hebt. Doe dit een aantal keren, totdat er geen toename meer zit in het aantal goed onthouden elementen. Schrijf van elke poging op hoeveel el</w:t>
      </w:r>
      <w:r w:rsidRPr="00C77360">
        <w:rPr>
          <w:rFonts w:ascii="Trebuchet MS" w:hAnsi="Trebuchet MS" w:cstheme="minorBidi"/>
        </w:rPr>
        <w:t xml:space="preserve">ementen je correct had. Schrijf ook op bij welke poging je het maximale resultaat had. </w:t>
      </w:r>
    </w:p>
    <w:p w:rsidR="00CB0CF4" w:rsidRPr="007F005A" w:rsidRDefault="3F77BF81" w:rsidP="00917575">
      <w:pPr>
        <w:pStyle w:val="Lijstalinea"/>
        <w:spacing w:line="300" w:lineRule="exact"/>
        <w:rPr>
          <w:rFonts w:ascii="Trebuchet MS" w:eastAsia="Trebuchet MS" w:hAnsi="Trebuchet MS" w:cs="Trebuchet MS"/>
        </w:rPr>
      </w:pPr>
      <w:r w:rsidRPr="00C77360">
        <w:rPr>
          <w:rFonts w:ascii="Trebuchet MS" w:hAnsi="Trebuchet MS" w:cstheme="minorBidi"/>
        </w:rPr>
        <w:t>Noteer je resultaten in een tabel, zoals tabel O1.2.</w:t>
      </w:r>
    </w:p>
    <w:p w:rsidR="00CB0CF4" w:rsidRPr="007F005A" w:rsidRDefault="00CB0CF4" w:rsidP="00917575">
      <w:pPr>
        <w:spacing w:line="300" w:lineRule="exact"/>
        <w:rPr>
          <w:szCs w:val="24"/>
        </w:rPr>
      </w:pPr>
    </w:p>
    <w:p w:rsidR="00917575" w:rsidRDefault="00917575">
      <w:pPr>
        <w:spacing w:after="200"/>
        <w:rPr>
          <w:rFonts w:eastAsiaTheme="minorEastAsia"/>
          <w:b/>
          <w:bCs/>
          <w:i/>
          <w:iCs/>
          <w:szCs w:val="24"/>
        </w:rPr>
      </w:pPr>
      <w:r>
        <w:rPr>
          <w:rFonts w:eastAsiaTheme="minorEastAsia"/>
          <w:b/>
          <w:bCs/>
          <w:i/>
          <w:iCs/>
          <w:szCs w:val="24"/>
        </w:rPr>
        <w:br w:type="page"/>
      </w:r>
    </w:p>
    <w:p w:rsidR="00893514" w:rsidRDefault="00893514" w:rsidP="00917575">
      <w:pPr>
        <w:spacing w:line="300" w:lineRule="exact"/>
        <w:rPr>
          <w:rFonts w:eastAsiaTheme="minorEastAsia"/>
          <w:b/>
          <w:bCs/>
          <w:i/>
          <w:iCs/>
          <w:szCs w:val="24"/>
        </w:rPr>
      </w:pPr>
    </w:p>
    <w:p w:rsidR="00CB0CF4" w:rsidRPr="007F005A" w:rsidRDefault="4C600513" w:rsidP="00917575">
      <w:pPr>
        <w:spacing w:line="300" w:lineRule="exact"/>
        <w:rPr>
          <w:i/>
          <w:szCs w:val="24"/>
        </w:rPr>
      </w:pPr>
      <w:r w:rsidRPr="007F005A">
        <w:rPr>
          <w:rFonts w:eastAsiaTheme="minorEastAsia"/>
          <w:b/>
          <w:bCs/>
          <w:i/>
          <w:iCs/>
          <w:szCs w:val="24"/>
        </w:rPr>
        <w:t>Tabel O1.2:</w:t>
      </w:r>
      <w:r w:rsidRPr="007F005A">
        <w:rPr>
          <w:rFonts w:eastAsiaTheme="minorEastAsia"/>
          <w:i/>
          <w:iCs/>
          <w:szCs w:val="24"/>
        </w:rPr>
        <w:t xml:space="preserve"> tabel met resultaten van reeks onthouden figuren met en zonder geluid</w:t>
      </w:r>
    </w:p>
    <w:tbl>
      <w:tblPr>
        <w:tblStyle w:val="Rastertabel1licht-Accent11"/>
        <w:tblW w:w="0" w:type="auto"/>
        <w:tblInd w:w="-5" w:type="dxa"/>
        <w:tblLook w:val="04A0" w:firstRow="1" w:lastRow="0" w:firstColumn="1" w:lastColumn="0" w:noHBand="0" w:noVBand="1"/>
      </w:tblPr>
      <w:tblGrid>
        <w:gridCol w:w="1613"/>
        <w:gridCol w:w="2298"/>
        <w:gridCol w:w="1429"/>
        <w:gridCol w:w="2298"/>
        <w:gridCol w:w="1429"/>
      </w:tblGrid>
      <w:tr w:rsidR="00CB0CF4" w:rsidRPr="003C6DA0" w:rsidTr="00C773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tcPr>
          <w:p w:rsidR="00CB0CF4" w:rsidRPr="007F005A" w:rsidRDefault="57E52CF5" w:rsidP="00917575">
            <w:pPr>
              <w:spacing w:line="300" w:lineRule="exact"/>
              <w:rPr>
                <w:szCs w:val="24"/>
              </w:rPr>
            </w:pPr>
            <w:r w:rsidRPr="007F005A">
              <w:rPr>
                <w:rFonts w:eastAsiaTheme="minorEastAsia"/>
                <w:szCs w:val="24"/>
              </w:rPr>
              <w:t>poging</w:t>
            </w:r>
          </w:p>
        </w:tc>
        <w:tc>
          <w:tcPr>
            <w:tcW w:w="2281" w:type="dxa"/>
          </w:tcPr>
          <w:p w:rsidR="00CB0CF4" w:rsidRPr="007F005A" w:rsidRDefault="4C600513" w:rsidP="00917575">
            <w:pPr>
              <w:spacing w:line="300" w:lineRule="exact"/>
              <w:cnfStyle w:val="100000000000" w:firstRow="1" w:lastRow="0" w:firstColumn="0" w:lastColumn="0" w:oddVBand="0" w:evenVBand="0" w:oddHBand="0" w:evenHBand="0" w:firstRowFirstColumn="0" w:firstRowLastColumn="0" w:lastRowFirstColumn="0" w:lastRowLastColumn="0"/>
              <w:rPr>
                <w:szCs w:val="24"/>
              </w:rPr>
            </w:pPr>
            <w:r w:rsidRPr="007F005A">
              <w:rPr>
                <w:rFonts w:eastAsiaTheme="minorEastAsia"/>
                <w:szCs w:val="24"/>
              </w:rPr>
              <w:t>Groepsgemiddelde alleen</w:t>
            </w:r>
          </w:p>
        </w:tc>
        <w:tc>
          <w:tcPr>
            <w:tcW w:w="1419" w:type="dxa"/>
          </w:tcPr>
          <w:p w:rsidR="00CB0CF4" w:rsidRPr="007F005A" w:rsidRDefault="0341E32C" w:rsidP="00917575">
            <w:pPr>
              <w:spacing w:line="300" w:lineRule="exact"/>
              <w:cnfStyle w:val="100000000000" w:firstRow="1" w:lastRow="0" w:firstColumn="0" w:lastColumn="0" w:oddVBand="0" w:evenVBand="0" w:oddHBand="0" w:evenHBand="0" w:firstRowFirstColumn="0" w:firstRowLastColumn="0" w:lastRowFirstColumn="0" w:lastRowLastColumn="0"/>
              <w:rPr>
                <w:rFonts w:eastAsiaTheme="minorEastAsia"/>
                <w:szCs w:val="24"/>
              </w:rPr>
            </w:pPr>
            <w:proofErr w:type="spellStart"/>
            <w:r w:rsidRPr="007F005A">
              <w:rPr>
                <w:rFonts w:eastAsiaTheme="minorEastAsia"/>
                <w:szCs w:val="24"/>
              </w:rPr>
              <w:t>Standaard-deviatie</w:t>
            </w:r>
            <w:proofErr w:type="spellEnd"/>
            <w:r w:rsidRPr="007F005A">
              <w:rPr>
                <w:rFonts w:eastAsiaTheme="minorEastAsia"/>
                <w:szCs w:val="24"/>
              </w:rPr>
              <w:t xml:space="preserve"> </w:t>
            </w:r>
          </w:p>
        </w:tc>
        <w:tc>
          <w:tcPr>
            <w:tcW w:w="2281" w:type="dxa"/>
          </w:tcPr>
          <w:p w:rsidR="00CB0CF4" w:rsidRPr="007F005A" w:rsidRDefault="4C600513" w:rsidP="00917575">
            <w:pPr>
              <w:spacing w:line="300" w:lineRule="exact"/>
              <w:cnfStyle w:val="100000000000" w:firstRow="1" w:lastRow="0" w:firstColumn="0" w:lastColumn="0" w:oddVBand="0" w:evenVBand="0" w:oddHBand="0" w:evenHBand="0" w:firstRowFirstColumn="0" w:firstRowLastColumn="0" w:lastRowFirstColumn="0" w:lastRowLastColumn="0"/>
              <w:rPr>
                <w:szCs w:val="24"/>
              </w:rPr>
            </w:pPr>
            <w:r w:rsidRPr="007F005A">
              <w:rPr>
                <w:rFonts w:eastAsiaTheme="minorEastAsia"/>
                <w:szCs w:val="24"/>
              </w:rPr>
              <w:t>Groepsgemiddelde tweetallen</w:t>
            </w:r>
          </w:p>
        </w:tc>
        <w:tc>
          <w:tcPr>
            <w:tcW w:w="1419" w:type="dxa"/>
          </w:tcPr>
          <w:p w:rsidR="00CB0CF4" w:rsidRPr="007F005A" w:rsidRDefault="0341E32C" w:rsidP="00917575">
            <w:pPr>
              <w:spacing w:line="300" w:lineRule="exact"/>
              <w:cnfStyle w:val="100000000000" w:firstRow="1" w:lastRow="0" w:firstColumn="0" w:lastColumn="0" w:oddVBand="0" w:evenVBand="0" w:oddHBand="0" w:evenHBand="0" w:firstRowFirstColumn="0" w:firstRowLastColumn="0" w:lastRowFirstColumn="0" w:lastRowLastColumn="0"/>
              <w:rPr>
                <w:rFonts w:eastAsiaTheme="minorEastAsia"/>
                <w:szCs w:val="24"/>
              </w:rPr>
            </w:pPr>
            <w:proofErr w:type="spellStart"/>
            <w:r w:rsidRPr="007F005A">
              <w:rPr>
                <w:rFonts w:eastAsiaTheme="minorEastAsia"/>
                <w:szCs w:val="24"/>
              </w:rPr>
              <w:t>Standaard-deviatie</w:t>
            </w:r>
            <w:proofErr w:type="spellEnd"/>
            <w:r w:rsidRPr="007F005A">
              <w:rPr>
                <w:rFonts w:eastAsiaTheme="minorEastAsia"/>
                <w:szCs w:val="24"/>
              </w:rPr>
              <w:t xml:space="preserve"> </w:t>
            </w:r>
          </w:p>
        </w:tc>
      </w:tr>
      <w:tr w:rsidR="00CB0CF4" w:rsidRPr="003C6DA0" w:rsidTr="00C77360">
        <w:tc>
          <w:tcPr>
            <w:cnfStyle w:val="001000000000" w:firstRow="0" w:lastRow="0" w:firstColumn="1" w:lastColumn="0" w:oddVBand="0" w:evenVBand="0" w:oddHBand="0" w:evenHBand="0" w:firstRowFirstColumn="0" w:firstRowLastColumn="0" w:lastRowFirstColumn="0" w:lastRowLastColumn="0"/>
            <w:tcW w:w="1667" w:type="dxa"/>
          </w:tcPr>
          <w:p w:rsidR="00CB0CF4" w:rsidRPr="007F005A" w:rsidRDefault="0341E32C" w:rsidP="00917575">
            <w:pPr>
              <w:spacing w:line="300" w:lineRule="exact"/>
              <w:rPr>
                <w:rFonts w:eastAsiaTheme="minorEastAsia"/>
                <w:szCs w:val="24"/>
              </w:rPr>
            </w:pPr>
            <w:r w:rsidRPr="007F005A">
              <w:rPr>
                <w:rFonts w:eastAsiaTheme="minorEastAsia"/>
                <w:szCs w:val="24"/>
              </w:rPr>
              <w:t>1</w:t>
            </w:r>
          </w:p>
        </w:tc>
        <w:tc>
          <w:tcPr>
            <w:tcW w:w="2281" w:type="dxa"/>
          </w:tcPr>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tc>
        <w:tc>
          <w:tcPr>
            <w:tcW w:w="1419" w:type="dxa"/>
          </w:tcPr>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tc>
        <w:tc>
          <w:tcPr>
            <w:tcW w:w="2281" w:type="dxa"/>
          </w:tcPr>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tc>
        <w:tc>
          <w:tcPr>
            <w:tcW w:w="1419" w:type="dxa"/>
          </w:tcPr>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tc>
      </w:tr>
      <w:tr w:rsidR="00CB0CF4" w:rsidRPr="003C6DA0" w:rsidTr="00C77360">
        <w:tc>
          <w:tcPr>
            <w:cnfStyle w:val="001000000000" w:firstRow="0" w:lastRow="0" w:firstColumn="1" w:lastColumn="0" w:oddVBand="0" w:evenVBand="0" w:oddHBand="0" w:evenHBand="0" w:firstRowFirstColumn="0" w:firstRowLastColumn="0" w:lastRowFirstColumn="0" w:lastRowLastColumn="0"/>
            <w:tcW w:w="1667" w:type="dxa"/>
          </w:tcPr>
          <w:p w:rsidR="00CB0CF4" w:rsidRPr="007F005A" w:rsidRDefault="0341E32C" w:rsidP="00917575">
            <w:pPr>
              <w:spacing w:line="300" w:lineRule="exact"/>
              <w:rPr>
                <w:rFonts w:eastAsiaTheme="minorEastAsia"/>
                <w:szCs w:val="24"/>
              </w:rPr>
            </w:pPr>
            <w:r w:rsidRPr="007F005A">
              <w:rPr>
                <w:rFonts w:eastAsiaTheme="minorEastAsia"/>
                <w:szCs w:val="24"/>
              </w:rPr>
              <w:t>2</w:t>
            </w:r>
          </w:p>
        </w:tc>
        <w:tc>
          <w:tcPr>
            <w:tcW w:w="2281" w:type="dxa"/>
          </w:tcPr>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tc>
        <w:tc>
          <w:tcPr>
            <w:tcW w:w="1419" w:type="dxa"/>
          </w:tcPr>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tc>
        <w:tc>
          <w:tcPr>
            <w:tcW w:w="2281" w:type="dxa"/>
          </w:tcPr>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tc>
        <w:tc>
          <w:tcPr>
            <w:tcW w:w="1419" w:type="dxa"/>
          </w:tcPr>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tc>
      </w:tr>
      <w:tr w:rsidR="00CB0CF4" w:rsidRPr="003C6DA0" w:rsidTr="00C77360">
        <w:tc>
          <w:tcPr>
            <w:cnfStyle w:val="001000000000" w:firstRow="0" w:lastRow="0" w:firstColumn="1" w:lastColumn="0" w:oddVBand="0" w:evenVBand="0" w:oddHBand="0" w:evenHBand="0" w:firstRowFirstColumn="0" w:firstRowLastColumn="0" w:lastRowFirstColumn="0" w:lastRowLastColumn="0"/>
            <w:tcW w:w="1667" w:type="dxa"/>
          </w:tcPr>
          <w:p w:rsidR="00CB0CF4" w:rsidRPr="007F005A" w:rsidRDefault="0341E32C" w:rsidP="00917575">
            <w:pPr>
              <w:spacing w:line="300" w:lineRule="exact"/>
              <w:rPr>
                <w:rFonts w:eastAsiaTheme="minorEastAsia"/>
                <w:szCs w:val="24"/>
              </w:rPr>
            </w:pPr>
            <w:r w:rsidRPr="007F005A">
              <w:rPr>
                <w:rFonts w:eastAsiaTheme="minorEastAsia"/>
                <w:szCs w:val="24"/>
              </w:rPr>
              <w:t>3</w:t>
            </w:r>
          </w:p>
        </w:tc>
        <w:tc>
          <w:tcPr>
            <w:tcW w:w="2281" w:type="dxa"/>
          </w:tcPr>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tc>
        <w:tc>
          <w:tcPr>
            <w:tcW w:w="1419" w:type="dxa"/>
          </w:tcPr>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tc>
        <w:tc>
          <w:tcPr>
            <w:tcW w:w="2281" w:type="dxa"/>
          </w:tcPr>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tc>
        <w:tc>
          <w:tcPr>
            <w:tcW w:w="1419" w:type="dxa"/>
          </w:tcPr>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tc>
      </w:tr>
      <w:tr w:rsidR="00CB0CF4" w:rsidRPr="003C6DA0" w:rsidTr="00C77360">
        <w:tc>
          <w:tcPr>
            <w:cnfStyle w:val="001000000000" w:firstRow="0" w:lastRow="0" w:firstColumn="1" w:lastColumn="0" w:oddVBand="0" w:evenVBand="0" w:oddHBand="0" w:evenHBand="0" w:firstRowFirstColumn="0" w:firstRowLastColumn="0" w:lastRowFirstColumn="0" w:lastRowLastColumn="0"/>
            <w:tcW w:w="1667" w:type="dxa"/>
          </w:tcPr>
          <w:p w:rsidR="00CB0CF4" w:rsidRPr="007F005A" w:rsidRDefault="57E52CF5" w:rsidP="00917575">
            <w:pPr>
              <w:spacing w:line="300" w:lineRule="exact"/>
              <w:rPr>
                <w:szCs w:val="24"/>
              </w:rPr>
            </w:pPr>
            <w:r w:rsidRPr="007F005A">
              <w:rPr>
                <w:rFonts w:eastAsiaTheme="minorEastAsia"/>
                <w:szCs w:val="24"/>
              </w:rPr>
              <w:t>Enz.</w:t>
            </w:r>
          </w:p>
        </w:tc>
        <w:tc>
          <w:tcPr>
            <w:tcW w:w="2281" w:type="dxa"/>
          </w:tcPr>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tc>
        <w:tc>
          <w:tcPr>
            <w:tcW w:w="1419" w:type="dxa"/>
          </w:tcPr>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tc>
        <w:tc>
          <w:tcPr>
            <w:tcW w:w="2281" w:type="dxa"/>
          </w:tcPr>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tc>
        <w:tc>
          <w:tcPr>
            <w:tcW w:w="1419" w:type="dxa"/>
          </w:tcPr>
          <w:p w:rsidR="00CB0CF4" w:rsidRPr="007F005A" w:rsidRDefault="00CB0CF4" w:rsidP="00917575">
            <w:pPr>
              <w:spacing w:line="300" w:lineRule="exact"/>
              <w:cnfStyle w:val="000000000000" w:firstRow="0" w:lastRow="0" w:firstColumn="0" w:lastColumn="0" w:oddVBand="0" w:evenVBand="0" w:oddHBand="0" w:evenHBand="0" w:firstRowFirstColumn="0" w:firstRowLastColumn="0" w:lastRowFirstColumn="0" w:lastRowLastColumn="0"/>
              <w:rPr>
                <w:szCs w:val="24"/>
              </w:rPr>
            </w:pPr>
            <w:r w:rsidRPr="007F005A">
              <w:rPr>
                <w:rFonts w:eastAsia="Trebuchet MS" w:cs="Trebuchet MS"/>
                <w:szCs w:val="24"/>
              </w:rPr>
              <w:t xml:space="preserve"> </w:t>
            </w:r>
          </w:p>
        </w:tc>
      </w:tr>
    </w:tbl>
    <w:p w:rsidR="00CB0CF4" w:rsidRPr="007F005A" w:rsidRDefault="00CB0CF4" w:rsidP="00917575">
      <w:pPr>
        <w:spacing w:line="300" w:lineRule="exact"/>
        <w:rPr>
          <w:szCs w:val="24"/>
        </w:rPr>
      </w:pPr>
      <w:r w:rsidRPr="007F005A">
        <w:rPr>
          <w:rFonts w:eastAsia="Trebuchet MS" w:cs="Trebuchet MS"/>
          <w:szCs w:val="24"/>
        </w:rPr>
        <w:t xml:space="preserve"> </w:t>
      </w:r>
    </w:p>
    <w:p w:rsidR="00CB0CF4" w:rsidRPr="007F005A" w:rsidRDefault="57E52CF5" w:rsidP="00766D5A">
      <w:pPr>
        <w:pStyle w:val="Lijstalinea"/>
        <w:numPr>
          <w:ilvl w:val="0"/>
          <w:numId w:val="62"/>
        </w:numPr>
        <w:spacing w:line="300" w:lineRule="exact"/>
        <w:rPr>
          <w:rFonts w:ascii="Trebuchet MS" w:hAnsi="Trebuchet MS" w:cstheme="minorBidi"/>
        </w:rPr>
      </w:pPr>
      <w:r w:rsidRPr="007F005A">
        <w:rPr>
          <w:rFonts w:ascii="Trebuchet MS" w:hAnsi="Trebuchet MS" w:cstheme="minorBidi"/>
        </w:rPr>
        <w:t xml:space="preserve">Neemt de lengte van jouw reeks inderdaad toe naarmate je de proef vaker doet? Hoe komt dat? </w:t>
      </w:r>
    </w:p>
    <w:p w:rsidR="00CB0CF4" w:rsidRPr="007F005A" w:rsidRDefault="57E52CF5" w:rsidP="00766D5A">
      <w:pPr>
        <w:pStyle w:val="Lijstalinea"/>
        <w:numPr>
          <w:ilvl w:val="0"/>
          <w:numId w:val="62"/>
        </w:numPr>
        <w:spacing w:line="300" w:lineRule="exact"/>
        <w:rPr>
          <w:rFonts w:ascii="Trebuchet MS" w:hAnsi="Trebuchet MS" w:cstheme="minorBidi"/>
        </w:rPr>
      </w:pPr>
      <w:r w:rsidRPr="007F005A">
        <w:rPr>
          <w:rFonts w:ascii="Trebuchet MS" w:hAnsi="Trebuchet MS" w:cstheme="minorBidi"/>
        </w:rPr>
        <w:t xml:space="preserve">Bereik je een maximum aan de lengte van de reeks die je kunt onthouden? Hoe groot is dit maximum? </w:t>
      </w:r>
    </w:p>
    <w:p w:rsidR="00CB0CF4" w:rsidRPr="00C77360" w:rsidRDefault="0341E32C" w:rsidP="00766D5A">
      <w:pPr>
        <w:pStyle w:val="Lijstalinea"/>
        <w:numPr>
          <w:ilvl w:val="0"/>
          <w:numId w:val="62"/>
        </w:numPr>
        <w:spacing w:line="300" w:lineRule="exact"/>
        <w:rPr>
          <w:rFonts w:ascii="Trebuchet MS" w:hAnsi="Trebuchet MS" w:cstheme="minorBidi"/>
        </w:rPr>
      </w:pPr>
      <w:r w:rsidRPr="007F005A">
        <w:rPr>
          <w:rFonts w:ascii="Trebuchet MS" w:hAnsi="Trebuchet MS" w:cstheme="minorBidi"/>
        </w:rPr>
        <w:t xml:space="preserve">Verzamel de resultaten van de andere leerlingen in jouw groep. Noteer het gemiddelde in de tabel. Bepaal de spreiding in de resultaten door de standaarddeviatie te bepalen. (vraag eventueel je docent wiskunde naar wat dat is). Je kunt de </w:t>
      </w:r>
      <w:r w:rsidRPr="00C77360">
        <w:rPr>
          <w:rFonts w:ascii="Trebuchet MS" w:hAnsi="Trebuchet MS" w:cstheme="minorBidi"/>
        </w:rPr>
        <w:t xml:space="preserve">standaarddeviatie door de grafische rekenmachine laten bepalen door hierin eerst een tabel te maken van je resultaten en daarna de resultaten te bewerken (zie ook </w:t>
      </w:r>
      <w:r w:rsidRPr="00C77360">
        <w:rPr>
          <w:rFonts w:ascii="Trebuchet MS" w:hAnsi="Trebuchet MS" w:cstheme="minorBidi"/>
          <w:u w:val="single"/>
        </w:rPr>
        <w:t xml:space="preserve">handleiding programmeren TI in de NLT </w:t>
      </w:r>
      <w:proofErr w:type="spellStart"/>
      <w:r w:rsidRPr="00C77360">
        <w:rPr>
          <w:rFonts w:ascii="Trebuchet MS" w:hAnsi="Trebuchet MS" w:cstheme="minorBidi"/>
          <w:u w:val="single"/>
        </w:rPr>
        <w:t>Toolbox</w:t>
      </w:r>
      <w:proofErr w:type="spellEnd"/>
      <w:r w:rsidR="00C77360" w:rsidRPr="00C77360">
        <w:rPr>
          <w:rFonts w:ascii="Trebuchet MS" w:hAnsi="Trebuchet MS" w:cstheme="minorBidi"/>
          <w:u w:val="single"/>
        </w:rPr>
        <w:t>,</w:t>
      </w:r>
      <w:r w:rsidR="00610CBE" w:rsidRPr="00610CBE">
        <w:t xml:space="preserve"> </w:t>
      </w:r>
      <w:r w:rsidR="00610CBE" w:rsidRPr="002B0747">
        <w:sym w:font="Wingdings 3" w:char="F084"/>
      </w:r>
      <w:hyperlink r:id="rId14" w:history="1">
        <w:r w:rsidR="00C77360" w:rsidRPr="00C77360">
          <w:rPr>
            <w:rStyle w:val="Hyperlink"/>
            <w:rFonts w:ascii="Trebuchet MS" w:hAnsi="Trebuchet MS" w:cstheme="minorBidi"/>
          </w:rPr>
          <w:t>URL12</w:t>
        </w:r>
      </w:hyperlink>
      <w:r w:rsidRPr="00C77360">
        <w:rPr>
          <w:rFonts w:ascii="Trebuchet MS" w:hAnsi="Trebuchet MS" w:cstheme="minorBidi"/>
        </w:rPr>
        <w:t xml:space="preserve">). </w:t>
      </w:r>
    </w:p>
    <w:p w:rsidR="00CB0CF4" w:rsidRPr="00C77360" w:rsidRDefault="4C600513" w:rsidP="00766D5A">
      <w:pPr>
        <w:pStyle w:val="Lijstalinea"/>
        <w:numPr>
          <w:ilvl w:val="0"/>
          <w:numId w:val="62"/>
        </w:numPr>
        <w:spacing w:line="300" w:lineRule="exact"/>
        <w:rPr>
          <w:rFonts w:ascii="Trebuchet MS" w:hAnsi="Trebuchet MS" w:cstheme="minorBidi"/>
        </w:rPr>
      </w:pPr>
      <w:r w:rsidRPr="00C77360">
        <w:rPr>
          <w:rFonts w:ascii="Trebuchet MS" w:hAnsi="Trebuchet MS" w:cstheme="minorBidi"/>
        </w:rPr>
        <w:t xml:space="preserve">Maak een grafiek van de resultaten van je groep. Zet het aantal pogingen op de X-as en de gemiddeld aantal juiste elementen op de Y-as. Geef per resultaat de standaarddeviatie.  </w:t>
      </w:r>
    </w:p>
    <w:p w:rsidR="00CB0CF4" w:rsidRPr="00C77360" w:rsidRDefault="57E52CF5" w:rsidP="00766D5A">
      <w:pPr>
        <w:pStyle w:val="Lijstalinea"/>
        <w:numPr>
          <w:ilvl w:val="0"/>
          <w:numId w:val="62"/>
        </w:numPr>
        <w:spacing w:line="300" w:lineRule="exact"/>
        <w:rPr>
          <w:rFonts w:ascii="Trebuchet MS" w:hAnsi="Trebuchet MS" w:cstheme="minorBidi"/>
        </w:rPr>
      </w:pPr>
      <w:r w:rsidRPr="00C77360">
        <w:rPr>
          <w:rFonts w:ascii="Trebuchet MS" w:hAnsi="Trebuchet MS" w:cstheme="minorBidi"/>
        </w:rPr>
        <w:t xml:space="preserve">Noem enkele factoren waardoor deze resultaten kunnen variëren. </w:t>
      </w:r>
    </w:p>
    <w:p w:rsidR="00CB0CF4" w:rsidRDefault="4C600513" w:rsidP="00766D5A">
      <w:pPr>
        <w:pStyle w:val="Lijstalinea"/>
        <w:numPr>
          <w:ilvl w:val="0"/>
          <w:numId w:val="62"/>
        </w:numPr>
        <w:spacing w:line="300" w:lineRule="exact"/>
        <w:rPr>
          <w:rFonts w:ascii="Trebuchet MS" w:hAnsi="Trebuchet MS" w:cstheme="minorBidi"/>
        </w:rPr>
      </w:pPr>
      <w:r w:rsidRPr="00C77360">
        <w:rPr>
          <w:rFonts w:ascii="Trebuchet MS" w:hAnsi="Trebuchet MS" w:cstheme="minorBidi"/>
        </w:rPr>
        <w:t>Verzamel de gegevens over gemiddelde en spreiding van de andere groep. Kun je uit het verschil conclusies trekken over de invloed van geluid bij het onthouden van figuren? Kun je ook conclusies trekken voor de opzet van een vervolgonderzoek?</w:t>
      </w:r>
    </w:p>
    <w:p w:rsidR="00917575" w:rsidRPr="00C77360" w:rsidRDefault="00917575" w:rsidP="00917575">
      <w:pPr>
        <w:pStyle w:val="Lijstalinea"/>
        <w:spacing w:line="300" w:lineRule="exact"/>
        <w:rPr>
          <w:rFonts w:ascii="Trebuchet MS" w:hAnsi="Trebuchet MS" w:cstheme="minorBidi"/>
        </w:rPr>
      </w:pPr>
    </w:p>
    <w:p w:rsidR="00CB0CF4" w:rsidRPr="007F005A" w:rsidRDefault="0341E32C" w:rsidP="00917575">
      <w:pPr>
        <w:spacing w:line="300" w:lineRule="exact"/>
        <w:rPr>
          <w:rFonts w:eastAsiaTheme="minorEastAsia"/>
          <w:szCs w:val="24"/>
        </w:rPr>
      </w:pPr>
      <w:r w:rsidRPr="00C77360">
        <w:rPr>
          <w:rFonts w:eastAsiaTheme="minorEastAsia"/>
          <w:szCs w:val="24"/>
        </w:rPr>
        <w:t xml:space="preserve">Er zijn online nog veel meer geheugentesten, bijvoorbeeld de Simon </w:t>
      </w:r>
      <w:proofErr w:type="spellStart"/>
      <w:r w:rsidRPr="00C77360">
        <w:rPr>
          <w:rFonts w:eastAsiaTheme="minorEastAsia"/>
          <w:szCs w:val="24"/>
        </w:rPr>
        <w:t>says</w:t>
      </w:r>
      <w:proofErr w:type="spellEnd"/>
      <w:r w:rsidRPr="00C77360">
        <w:rPr>
          <w:rFonts w:eastAsiaTheme="minorEastAsia"/>
          <w:szCs w:val="24"/>
        </w:rPr>
        <w:t>-test (</w:t>
      </w:r>
      <w:r w:rsidR="00610CBE" w:rsidRPr="002B0747">
        <w:sym w:font="Wingdings 3" w:char="F084"/>
      </w:r>
      <w:hyperlink r:id="rId15" w:history="1">
        <w:r w:rsidRPr="00C77360">
          <w:rPr>
            <w:rStyle w:val="Hyperlink"/>
            <w:rFonts w:eastAsiaTheme="minorEastAsia"/>
            <w:szCs w:val="24"/>
          </w:rPr>
          <w:t>URL</w:t>
        </w:r>
        <w:r w:rsidR="00C77360" w:rsidRPr="00C77360">
          <w:rPr>
            <w:rStyle w:val="Hyperlink"/>
            <w:rFonts w:eastAsiaTheme="minorEastAsia"/>
            <w:szCs w:val="24"/>
          </w:rPr>
          <w:t>13</w:t>
        </w:r>
      </w:hyperlink>
      <w:r w:rsidR="00C77360" w:rsidRPr="00C77360">
        <w:rPr>
          <w:rFonts w:eastAsiaTheme="minorEastAsia"/>
          <w:szCs w:val="24"/>
        </w:rPr>
        <w:t>).</w:t>
      </w:r>
      <w:r w:rsidRPr="00C77360">
        <w:rPr>
          <w:rFonts w:eastAsiaTheme="minorEastAsia"/>
          <w:szCs w:val="24"/>
        </w:rPr>
        <w:t xml:space="preserve"> Als je het leuk vindt kun je zelf nog andere geheugentests opzoeken</w:t>
      </w:r>
      <w:r w:rsidRPr="00C77360">
        <w:rPr>
          <w:rFonts w:eastAsiaTheme="minorEastAsia"/>
          <w:color w:val="0C3FCE"/>
          <w:szCs w:val="24"/>
        </w:rPr>
        <w:t>.</w:t>
      </w:r>
    </w:p>
    <w:p w:rsidR="00CB0CF4" w:rsidRPr="00D9194B" w:rsidRDefault="00CB0CF4" w:rsidP="00917575">
      <w:pPr>
        <w:pStyle w:val="Kop1"/>
        <w:spacing w:line="300" w:lineRule="exact"/>
        <w:rPr>
          <w:rFonts w:eastAsia="Trebuchet MS"/>
        </w:rPr>
      </w:pPr>
      <w:r w:rsidRPr="003C6DA0">
        <w:br w:type="page"/>
      </w:r>
      <w:bookmarkStart w:id="12" w:name="_Toc459815283"/>
      <w:r w:rsidRPr="003C6DA0">
        <w:rPr>
          <w:rFonts w:eastAsia="Trebuchet MS" w:cs="Trebuchet MS"/>
        </w:rPr>
        <w:lastRenderedPageBreak/>
        <w:t>Hoofdstuk 2: Psychologie van het leren</w:t>
      </w:r>
      <w:bookmarkEnd w:id="12"/>
    </w:p>
    <w:p w:rsidR="4C600513" w:rsidRPr="003C6DA0" w:rsidRDefault="4C600513" w:rsidP="00917575">
      <w:pPr>
        <w:pStyle w:val="Kop2"/>
        <w:spacing w:line="300" w:lineRule="exact"/>
      </w:pPr>
      <w:r w:rsidRPr="003C6DA0">
        <w:t>Inleiding:</w:t>
      </w:r>
    </w:p>
    <w:p w:rsidR="4C600513" w:rsidRPr="003C6DA0" w:rsidRDefault="28A970DF" w:rsidP="00917575">
      <w:pPr>
        <w:spacing w:line="300" w:lineRule="exact"/>
      </w:pPr>
      <w:r w:rsidRPr="003C6DA0">
        <w:t>Hoofdstuk 2 heeft meerdere delen. Een deel van de inhoud (vooral 2.2.1) zit ook in de examenstof biologie. In 2.3 en 2.4 wordt een belangrijke hoofdlijn in de module uitgezet. Je kunt beginnen met hoofdstuk 2 uit de module te lezen en dan de opdrachten te maken. Je kunt er ook voor kiezen om met één of me</w:t>
      </w:r>
      <w:r w:rsidRPr="00C77360">
        <w:t xml:space="preserve">er onderzoekjes te beginnen (bijvoorbeeld opdracht </w:t>
      </w:r>
      <w:r w:rsidR="00C77360" w:rsidRPr="00C77360">
        <w:t>2.13, 2.</w:t>
      </w:r>
      <w:r w:rsidRPr="00C77360">
        <w:t>1</w:t>
      </w:r>
      <w:r w:rsidR="00C77360" w:rsidRPr="00C77360">
        <w:t>4</w:t>
      </w:r>
      <w:r w:rsidRPr="00C77360">
        <w:t xml:space="preserve"> en 2.1</w:t>
      </w:r>
      <w:r w:rsidR="00C77360" w:rsidRPr="00C77360">
        <w:t>5</w:t>
      </w:r>
      <w:r w:rsidRPr="00C77360">
        <w:t>) en daarna je resultaten te gaan verklaren met behulp van de tekst uit het tekstbo</w:t>
      </w:r>
      <w:r w:rsidRPr="003C6DA0">
        <w:t>ek.</w:t>
      </w:r>
    </w:p>
    <w:p w:rsidR="00C77360" w:rsidRDefault="00C77360" w:rsidP="00917575"/>
    <w:p w:rsidR="00E7699E" w:rsidRDefault="00E7699E" w:rsidP="00917575"/>
    <w:p w:rsidR="00C77360" w:rsidRDefault="4C600513" w:rsidP="000E184A">
      <w:pPr>
        <w:pStyle w:val="Kop2"/>
        <w:spacing w:line="300" w:lineRule="exact"/>
      </w:pPr>
      <w:r w:rsidRPr="003C6DA0">
        <w:t>Opdrachten:</w:t>
      </w:r>
    </w:p>
    <w:p w:rsidR="4C600513" w:rsidRPr="007F005A" w:rsidRDefault="65608D52" w:rsidP="00917575">
      <w:pPr>
        <w:pStyle w:val="Kop3"/>
        <w:spacing w:before="0" w:line="300" w:lineRule="exact"/>
      </w:pPr>
      <w:r w:rsidRPr="007F005A">
        <w:t>Ver</w:t>
      </w:r>
      <w:r w:rsidR="00C77360">
        <w:t>werkingsopdrachten bij de tekst</w:t>
      </w:r>
    </w:p>
    <w:p w:rsidR="00C77360" w:rsidRDefault="00C77360" w:rsidP="00917575"/>
    <w:p w:rsidR="00CB0CF4" w:rsidRPr="00D9194B" w:rsidRDefault="4C600513" w:rsidP="00917575">
      <w:pPr>
        <w:pStyle w:val="Kop4"/>
        <w:spacing w:line="300" w:lineRule="exact"/>
      </w:pPr>
      <w:r w:rsidRPr="003C6DA0">
        <w:t>Opdracht 2.1: Input-black box-output en Genie</w:t>
      </w:r>
    </w:p>
    <w:p w:rsidR="00CB0CF4" w:rsidRPr="007F005A" w:rsidRDefault="4C600513" w:rsidP="00766D5A">
      <w:pPr>
        <w:pStyle w:val="Normaalweb"/>
        <w:numPr>
          <w:ilvl w:val="0"/>
          <w:numId w:val="23"/>
        </w:numPr>
        <w:spacing w:before="0" w:beforeAutospacing="0" w:after="0" w:afterAutospacing="0" w:line="300" w:lineRule="exact"/>
        <w:rPr>
          <w:rFonts w:ascii="Trebuchet MS" w:hAnsi="Trebuchet MS" w:cstheme="minorBidi"/>
          <w:color w:val="000000" w:themeColor="text1"/>
        </w:rPr>
      </w:pPr>
      <w:r w:rsidRPr="007F005A">
        <w:rPr>
          <w:rFonts w:ascii="Trebuchet MS" w:hAnsi="Trebuchet MS" w:cstheme="minorBidi"/>
          <w:color w:val="000000" w:themeColor="text1"/>
        </w:rPr>
        <w:t>Maak een analyse van het systeem (input, black box, output, geheugen) voor  hoe een kind het woord 'speeltuin' leert en zet dat in een schema.</w:t>
      </w:r>
    </w:p>
    <w:p w:rsidR="4C600513" w:rsidRPr="007F005A" w:rsidRDefault="4C600513" w:rsidP="00766D5A">
      <w:pPr>
        <w:pStyle w:val="Normaalweb"/>
        <w:numPr>
          <w:ilvl w:val="0"/>
          <w:numId w:val="23"/>
        </w:numPr>
        <w:spacing w:before="0" w:beforeAutospacing="0" w:after="0" w:afterAutospacing="0" w:line="300" w:lineRule="exact"/>
        <w:rPr>
          <w:rFonts w:ascii="Trebuchet MS" w:hAnsi="Trebuchet MS" w:cstheme="minorBidi"/>
          <w:color w:val="000000" w:themeColor="text1"/>
        </w:rPr>
      </w:pPr>
      <w:r w:rsidRPr="007F005A">
        <w:rPr>
          <w:rFonts w:ascii="Trebuchet MS" w:hAnsi="Trebuchet MS" w:cstheme="minorBidi"/>
          <w:color w:val="000000" w:themeColor="text1"/>
        </w:rPr>
        <w:t>Leg voor Genie (box 2.4) uit wat er bij haar in haar jeugd ontbrak in bovengenoemd systeem.</w:t>
      </w:r>
    </w:p>
    <w:p w:rsidR="4C600513" w:rsidRPr="007F005A" w:rsidRDefault="4C600513" w:rsidP="00766D5A">
      <w:pPr>
        <w:pStyle w:val="Normaalweb"/>
        <w:numPr>
          <w:ilvl w:val="0"/>
          <w:numId w:val="23"/>
        </w:numPr>
        <w:spacing w:before="0" w:beforeAutospacing="0" w:after="0" w:afterAutospacing="0" w:line="300" w:lineRule="exact"/>
        <w:rPr>
          <w:rFonts w:ascii="Trebuchet MS" w:hAnsi="Trebuchet MS" w:cstheme="minorBidi"/>
          <w:color w:val="000000" w:themeColor="text1"/>
        </w:rPr>
      </w:pPr>
      <w:r w:rsidRPr="007F005A">
        <w:rPr>
          <w:rFonts w:ascii="Trebuchet MS" w:hAnsi="Trebuchet MS" w:cstheme="minorBidi"/>
          <w:color w:val="000000" w:themeColor="text1"/>
        </w:rPr>
        <w:t>Leg uit wat er nu in haar systeem ontbreekt waardoor ze niet zo goed meer taal kan leren.</w:t>
      </w:r>
    </w:p>
    <w:p w:rsidR="4C600513" w:rsidRPr="007F005A" w:rsidRDefault="4C600513" w:rsidP="00917575">
      <w:pPr>
        <w:pStyle w:val="Normaalweb"/>
        <w:spacing w:before="0" w:beforeAutospacing="0" w:after="0" w:afterAutospacing="0" w:line="300" w:lineRule="exact"/>
        <w:rPr>
          <w:rFonts w:ascii="Trebuchet MS" w:hAnsi="Trebuchet MS"/>
        </w:rPr>
      </w:pPr>
    </w:p>
    <w:p w:rsidR="00CB0CF4" w:rsidRPr="003C6DA0" w:rsidRDefault="4C600513" w:rsidP="00917575">
      <w:pPr>
        <w:pStyle w:val="Kop4"/>
        <w:spacing w:line="300" w:lineRule="exact"/>
      </w:pPr>
      <w:r w:rsidRPr="003C6DA0">
        <w:t>Opdracht 2.</w:t>
      </w:r>
      <w:r w:rsidR="00C77360">
        <w:t>2</w:t>
      </w:r>
      <w:r w:rsidRPr="003C6DA0">
        <w:t>: Gew</w:t>
      </w:r>
      <w:r w:rsidRPr="00D9194B">
        <w:t xml:space="preserve">enning (2.2.1) </w:t>
      </w:r>
    </w:p>
    <w:p w:rsidR="00CB0CF4" w:rsidRPr="007F005A" w:rsidRDefault="57E52CF5" w:rsidP="00917575">
      <w:pPr>
        <w:pStyle w:val="Normaalweb"/>
        <w:spacing w:before="0" w:beforeAutospacing="0" w:after="0" w:afterAutospacing="0" w:line="300" w:lineRule="exact"/>
        <w:rPr>
          <w:rFonts w:ascii="Trebuchet MS" w:hAnsi="Trebuchet MS"/>
        </w:rPr>
      </w:pPr>
      <w:r w:rsidRPr="007F005A">
        <w:rPr>
          <w:rFonts w:ascii="Trebuchet MS" w:hAnsi="Trebuchet MS" w:cstheme="minorBidi"/>
          <w:color w:val="000000" w:themeColor="text1"/>
        </w:rPr>
        <w:t xml:space="preserve">Je kunt uitdoving van zintuiglijke informatie bij jezelf makkelijk testen. </w:t>
      </w:r>
    </w:p>
    <w:p w:rsidR="4C600513" w:rsidRPr="007F005A" w:rsidRDefault="4C600513" w:rsidP="00766D5A">
      <w:pPr>
        <w:pStyle w:val="Normaalweb"/>
        <w:numPr>
          <w:ilvl w:val="0"/>
          <w:numId w:val="40"/>
        </w:numPr>
        <w:spacing w:before="0" w:beforeAutospacing="0" w:after="0" w:afterAutospacing="0" w:line="300" w:lineRule="exact"/>
        <w:rPr>
          <w:rFonts w:ascii="Trebuchet MS" w:hAnsi="Trebuchet MS" w:cstheme="minorBidi"/>
          <w:color w:val="000000" w:themeColor="text1"/>
        </w:rPr>
      </w:pPr>
      <w:r w:rsidRPr="007F005A">
        <w:rPr>
          <w:rFonts w:ascii="Trebuchet MS" w:hAnsi="Trebuchet MS" w:cstheme="minorBidi"/>
          <w:color w:val="000000" w:themeColor="text1"/>
        </w:rPr>
        <w:t>Neem een voorwerp met wat uitsteeksels en houd dit vast in je hand. Ga na of je het voorwerp duidelijk in je hand voelt. Houd je hand onbeweeglijk gesloten. Probeer na een minuut of je de vorm van het voorwerp nog ervaart. Beweeg intussen niet met je vingers. Wat valt je op?</w:t>
      </w:r>
    </w:p>
    <w:p w:rsidR="00CB0CF4" w:rsidRPr="007F005A" w:rsidRDefault="4C600513" w:rsidP="00917575">
      <w:pPr>
        <w:pStyle w:val="Normaalweb"/>
        <w:spacing w:before="0" w:beforeAutospacing="0" w:after="0" w:afterAutospacing="0" w:line="300" w:lineRule="exact"/>
        <w:rPr>
          <w:rFonts w:ascii="Trebuchet MS" w:hAnsi="Trebuchet MS"/>
        </w:rPr>
      </w:pPr>
      <w:r w:rsidRPr="007F005A">
        <w:rPr>
          <w:rFonts w:ascii="Trebuchet MS" w:hAnsi="Trebuchet MS" w:cstheme="minorBidi"/>
          <w:color w:val="000000" w:themeColor="text1"/>
        </w:rPr>
        <w:t xml:space="preserve">Op dezelfde manier zal je gewend raken aan omgevingsgeluiden, of een geur in de omgeving. Realiseer je dat dit ook geldt voor licht: zonder veranderingen in lichtintensiteit zie je na korte tijd niets meer. </w:t>
      </w:r>
    </w:p>
    <w:p w:rsidR="00CB0CF4" w:rsidRPr="007F005A" w:rsidRDefault="4C600513" w:rsidP="00766D5A">
      <w:pPr>
        <w:pStyle w:val="Normaalweb"/>
        <w:numPr>
          <w:ilvl w:val="0"/>
          <w:numId w:val="22"/>
        </w:numPr>
        <w:spacing w:before="0" w:beforeAutospacing="0" w:after="0" w:afterAutospacing="0" w:line="300" w:lineRule="exact"/>
        <w:rPr>
          <w:rFonts w:ascii="Trebuchet MS" w:hAnsi="Trebuchet MS" w:cstheme="minorBidi"/>
          <w:color w:val="000000" w:themeColor="text1"/>
        </w:rPr>
      </w:pPr>
      <w:r w:rsidRPr="007F005A">
        <w:rPr>
          <w:rFonts w:ascii="Trebuchet MS" w:hAnsi="Trebuchet MS" w:cstheme="minorBidi"/>
          <w:color w:val="000000" w:themeColor="text1"/>
        </w:rPr>
        <w:t xml:space="preserve">Hoe is het mogelijk dat je bij gelijkblijvend licht toch blijft zien? </w:t>
      </w:r>
    </w:p>
    <w:p w:rsidR="00CB0CF4" w:rsidRPr="007F005A" w:rsidRDefault="4C600513" w:rsidP="00766D5A">
      <w:pPr>
        <w:pStyle w:val="Normaalweb"/>
        <w:numPr>
          <w:ilvl w:val="0"/>
          <w:numId w:val="22"/>
        </w:numPr>
        <w:spacing w:before="0" w:beforeAutospacing="0" w:after="0" w:afterAutospacing="0" w:line="300" w:lineRule="exact"/>
        <w:rPr>
          <w:rFonts w:ascii="Trebuchet MS" w:hAnsi="Trebuchet MS" w:cstheme="minorBidi"/>
          <w:color w:val="000000" w:themeColor="text1"/>
        </w:rPr>
      </w:pPr>
      <w:r w:rsidRPr="007F005A">
        <w:rPr>
          <w:rFonts w:ascii="Trebuchet MS" w:hAnsi="Trebuchet MS" w:cstheme="minorBidi"/>
          <w:color w:val="000000" w:themeColor="text1"/>
        </w:rPr>
        <w:t xml:space="preserve">Wat zie je na een poosje als je aan het staren bent? </w:t>
      </w:r>
    </w:p>
    <w:p w:rsidR="00CB0CF4" w:rsidRPr="007F005A" w:rsidRDefault="6B0FE30C" w:rsidP="00766D5A">
      <w:pPr>
        <w:pStyle w:val="Normaalweb"/>
        <w:numPr>
          <w:ilvl w:val="0"/>
          <w:numId w:val="22"/>
        </w:numPr>
        <w:spacing w:before="0" w:beforeAutospacing="0" w:after="0" w:afterAutospacing="0" w:line="300" w:lineRule="exact"/>
        <w:rPr>
          <w:rFonts w:ascii="Trebuchet MS" w:hAnsi="Trebuchet MS" w:cstheme="minorBidi"/>
          <w:color w:val="000000"/>
        </w:rPr>
      </w:pPr>
      <w:r w:rsidRPr="007F005A">
        <w:rPr>
          <w:rFonts w:ascii="Trebuchet MS" w:hAnsi="Trebuchet MS" w:cstheme="minorBidi"/>
          <w:color w:val="000000" w:themeColor="text1"/>
        </w:rPr>
        <w:t>Probeer drie voorbeelden te noemen van gewenning bij andere zintuigen.</w:t>
      </w:r>
    </w:p>
    <w:p w:rsidR="6B0FE30C" w:rsidRPr="007F005A" w:rsidRDefault="6B0FE30C" w:rsidP="00917575">
      <w:pPr>
        <w:pStyle w:val="Normaalweb"/>
        <w:spacing w:before="0" w:beforeAutospacing="0" w:after="0" w:afterAutospacing="0" w:line="300" w:lineRule="exact"/>
        <w:rPr>
          <w:rFonts w:ascii="Trebuchet MS" w:hAnsi="Trebuchet MS"/>
        </w:rPr>
      </w:pPr>
    </w:p>
    <w:p w:rsidR="00CB0CF4" w:rsidRPr="00D9194B" w:rsidRDefault="4C600513" w:rsidP="00917575">
      <w:pPr>
        <w:pStyle w:val="Kop4"/>
        <w:spacing w:line="300" w:lineRule="exact"/>
      </w:pPr>
      <w:r w:rsidRPr="003C6DA0">
        <w:t>Opdracht 2.</w:t>
      </w:r>
      <w:r w:rsidR="00C77360">
        <w:t>3</w:t>
      </w:r>
      <w:r w:rsidRPr="003C6DA0">
        <w:t>: Imitatie en andere vormen van leren (2.2.1)</w:t>
      </w:r>
    </w:p>
    <w:p w:rsidR="00CB0CF4" w:rsidRPr="007F005A" w:rsidRDefault="4C600513" w:rsidP="00766D5A">
      <w:pPr>
        <w:pStyle w:val="Normaalweb"/>
        <w:numPr>
          <w:ilvl w:val="0"/>
          <w:numId w:val="21"/>
        </w:numPr>
        <w:spacing w:before="0" w:beforeAutospacing="0" w:after="0" w:afterAutospacing="0" w:line="300" w:lineRule="exact"/>
        <w:rPr>
          <w:rFonts w:ascii="Trebuchet MS" w:hAnsi="Trebuchet MS" w:cstheme="minorBidi"/>
          <w:color w:val="000000" w:themeColor="text1"/>
        </w:rPr>
      </w:pPr>
      <w:r w:rsidRPr="007F005A">
        <w:rPr>
          <w:rFonts w:ascii="Trebuchet MS" w:hAnsi="Trebuchet MS" w:cstheme="minorBidi"/>
          <w:color w:val="000000" w:themeColor="text1"/>
        </w:rPr>
        <w:t>Baby's leren lopen omdat ze de mensen om hen heen imiteren. Noem enkele andere gedragingen die je aangeleerd hebt door imitatie.</w:t>
      </w:r>
    </w:p>
    <w:p w:rsidR="00CB0CF4" w:rsidRPr="007F005A" w:rsidRDefault="4C600513" w:rsidP="00766D5A">
      <w:pPr>
        <w:pStyle w:val="Normaalweb"/>
        <w:numPr>
          <w:ilvl w:val="0"/>
          <w:numId w:val="21"/>
        </w:numPr>
        <w:spacing w:before="0" w:beforeAutospacing="0" w:after="0" w:afterAutospacing="0" w:line="300" w:lineRule="exact"/>
        <w:rPr>
          <w:rFonts w:ascii="Trebuchet MS" w:hAnsi="Trebuchet MS" w:cstheme="minorBidi"/>
          <w:color w:val="000000" w:themeColor="text1"/>
        </w:rPr>
      </w:pPr>
      <w:r w:rsidRPr="007F005A">
        <w:rPr>
          <w:rFonts w:ascii="Trebuchet MS" w:hAnsi="Trebuchet MS" w:cstheme="minorBidi"/>
          <w:color w:val="000000" w:themeColor="text1"/>
        </w:rPr>
        <w:t>Op twee benen leren lopen, gebeurt behalve door imiteren ook door conditioneren. Leg dit uit.</w:t>
      </w:r>
    </w:p>
    <w:p w:rsidR="4C600513" w:rsidRPr="007F005A" w:rsidRDefault="6B0FE30C" w:rsidP="00766D5A">
      <w:pPr>
        <w:pStyle w:val="Normaalweb"/>
        <w:numPr>
          <w:ilvl w:val="0"/>
          <w:numId w:val="21"/>
        </w:numPr>
        <w:spacing w:before="0" w:beforeAutospacing="0" w:after="0" w:afterAutospacing="0" w:line="300" w:lineRule="exact"/>
        <w:rPr>
          <w:rFonts w:ascii="Trebuchet MS" w:hAnsi="Trebuchet MS" w:cstheme="minorBidi"/>
          <w:color w:val="000000" w:themeColor="text1"/>
        </w:rPr>
      </w:pPr>
      <w:r w:rsidRPr="007F005A">
        <w:rPr>
          <w:rFonts w:ascii="Trebuchet MS" w:hAnsi="Trebuchet MS" w:cstheme="minorBidi"/>
          <w:color w:val="000000" w:themeColor="text1"/>
        </w:rPr>
        <w:t>Zijn er nog andere vormen van leren van belang bij het leren van lopen? Leg uit.</w:t>
      </w:r>
    </w:p>
    <w:p w:rsidR="6B0FE30C" w:rsidRPr="007F005A" w:rsidRDefault="6B0FE30C" w:rsidP="00917575">
      <w:pPr>
        <w:pStyle w:val="Normaalweb"/>
        <w:spacing w:before="0" w:beforeAutospacing="0" w:after="0" w:afterAutospacing="0" w:line="300" w:lineRule="exact"/>
        <w:rPr>
          <w:rFonts w:ascii="Trebuchet MS" w:hAnsi="Trebuchet MS"/>
        </w:rPr>
      </w:pPr>
    </w:p>
    <w:p w:rsidR="00CB0CF4" w:rsidRPr="00D9194B" w:rsidRDefault="00C77360" w:rsidP="00917575">
      <w:pPr>
        <w:pStyle w:val="Kop4"/>
        <w:spacing w:line="300" w:lineRule="exact"/>
      </w:pPr>
      <w:r>
        <w:lastRenderedPageBreak/>
        <w:t>Opdracht 2.4</w:t>
      </w:r>
      <w:r w:rsidR="4C600513" w:rsidRPr="003C6DA0">
        <w:t xml:space="preserve">: Gevoelige periode </w:t>
      </w:r>
    </w:p>
    <w:p w:rsidR="00CB0CF4" w:rsidRPr="007F005A" w:rsidRDefault="57E52CF5" w:rsidP="00766D5A">
      <w:pPr>
        <w:pStyle w:val="Normaalweb"/>
        <w:numPr>
          <w:ilvl w:val="0"/>
          <w:numId w:val="54"/>
        </w:numPr>
        <w:spacing w:before="0" w:beforeAutospacing="0" w:after="0" w:afterAutospacing="0" w:line="300" w:lineRule="exact"/>
        <w:rPr>
          <w:rFonts w:ascii="Trebuchet MS" w:hAnsi="Trebuchet MS" w:cstheme="minorBidi"/>
          <w:color w:val="000000" w:themeColor="text1"/>
        </w:rPr>
      </w:pPr>
      <w:r w:rsidRPr="007F005A">
        <w:rPr>
          <w:rFonts w:ascii="Trebuchet MS" w:hAnsi="Trebuchet MS" w:cstheme="minorBidi"/>
          <w:color w:val="000000" w:themeColor="text1"/>
        </w:rPr>
        <w:t>Hoe zou je de term gevoelige periode definiëren?</w:t>
      </w:r>
    </w:p>
    <w:p w:rsidR="00CB0CF4" w:rsidRPr="007F005A" w:rsidRDefault="4C600513" w:rsidP="00766D5A">
      <w:pPr>
        <w:pStyle w:val="Normaalweb"/>
        <w:numPr>
          <w:ilvl w:val="0"/>
          <w:numId w:val="54"/>
        </w:numPr>
        <w:spacing w:before="0" w:beforeAutospacing="0" w:after="0" w:afterAutospacing="0" w:line="300" w:lineRule="exact"/>
        <w:rPr>
          <w:rFonts w:ascii="Trebuchet MS" w:hAnsi="Trebuchet MS" w:cstheme="minorBidi"/>
          <w:color w:val="000000" w:themeColor="text1"/>
        </w:rPr>
      </w:pPr>
      <w:r w:rsidRPr="007F005A">
        <w:rPr>
          <w:rFonts w:ascii="Trebuchet MS" w:hAnsi="Trebuchet MS" w:cstheme="minorBidi"/>
          <w:color w:val="000000" w:themeColor="text1"/>
        </w:rPr>
        <w:t>Welke verklaring kun je bedenken voor het feit dat het moeilijker is om vóór de gevoelige periode iets te leren dan in de gevoelige periode.</w:t>
      </w:r>
    </w:p>
    <w:p w:rsidR="4C600513" w:rsidRDefault="4C600513" w:rsidP="00917575">
      <w:pPr>
        <w:pStyle w:val="Normaalweb"/>
        <w:spacing w:before="0" w:beforeAutospacing="0" w:after="0" w:afterAutospacing="0" w:line="300" w:lineRule="exact"/>
        <w:rPr>
          <w:rFonts w:ascii="Trebuchet MS" w:hAnsi="Trebuchet MS"/>
        </w:rPr>
      </w:pPr>
    </w:p>
    <w:p w:rsidR="00C77360" w:rsidRPr="007F005A" w:rsidRDefault="00C77360" w:rsidP="00917575">
      <w:pPr>
        <w:pStyle w:val="Normaalweb"/>
        <w:spacing w:before="0" w:beforeAutospacing="0" w:after="0" w:afterAutospacing="0" w:line="300" w:lineRule="exact"/>
        <w:rPr>
          <w:rFonts w:ascii="Trebuchet MS" w:hAnsi="Trebuchet MS"/>
        </w:rPr>
      </w:pPr>
    </w:p>
    <w:p w:rsidR="14C41F23" w:rsidRPr="00917575" w:rsidRDefault="65608D52" w:rsidP="00917575">
      <w:pPr>
        <w:pStyle w:val="Kop3"/>
        <w:spacing w:before="0" w:line="300" w:lineRule="exact"/>
      </w:pPr>
      <w:r w:rsidRPr="007F005A">
        <w:t>O</w:t>
      </w:r>
      <w:r w:rsidRPr="00917575">
        <w:t>pdrachten bij het geheugenschema</w:t>
      </w:r>
    </w:p>
    <w:p w:rsidR="14C41F23" w:rsidRPr="00917575" w:rsidRDefault="14C41F23" w:rsidP="00917575">
      <w:pPr>
        <w:spacing w:line="300" w:lineRule="exact"/>
      </w:pPr>
    </w:p>
    <w:p w:rsidR="14C41F23" w:rsidRPr="00917575" w:rsidRDefault="5CC85458" w:rsidP="00917575">
      <w:pPr>
        <w:pStyle w:val="Kop4"/>
        <w:spacing w:line="300" w:lineRule="exact"/>
      </w:pPr>
      <w:r w:rsidRPr="00917575">
        <w:t>Opdracht 2.</w:t>
      </w:r>
      <w:r w:rsidR="00B646A7" w:rsidRPr="00917575">
        <w:t>5</w:t>
      </w:r>
      <w:r w:rsidRPr="00917575">
        <w:t>: Geheugenschema</w:t>
      </w:r>
    </w:p>
    <w:p w:rsidR="5CC85458" w:rsidRPr="007F005A" w:rsidRDefault="5CC85458" w:rsidP="00917575">
      <w:pPr>
        <w:pStyle w:val="Normaalweb"/>
        <w:spacing w:before="0" w:beforeAutospacing="0" w:after="0" w:afterAutospacing="0" w:line="300" w:lineRule="exact"/>
        <w:rPr>
          <w:rFonts w:ascii="Trebuchet MS" w:hAnsi="Trebuchet MS"/>
        </w:rPr>
      </w:pPr>
      <w:r w:rsidRPr="00917575">
        <w:rPr>
          <w:rFonts w:ascii="Trebuchet MS" w:hAnsi="Trebuchet MS" w:cstheme="minorBidi"/>
          <w:color w:val="000000" w:themeColor="text1"/>
        </w:rPr>
        <w:t>In figuur O2.1 (dezelfde als figuur 2.</w:t>
      </w:r>
      <w:r w:rsidR="00B646A7" w:rsidRPr="00917575">
        <w:rPr>
          <w:rFonts w:ascii="Trebuchet MS" w:hAnsi="Trebuchet MS" w:cstheme="minorBidi"/>
          <w:color w:val="000000" w:themeColor="text1"/>
        </w:rPr>
        <w:t>10</w:t>
      </w:r>
      <w:r w:rsidRPr="00917575">
        <w:rPr>
          <w:rFonts w:ascii="Trebuchet MS" w:hAnsi="Trebuchet MS" w:cstheme="minorBidi"/>
          <w:color w:val="000000" w:themeColor="text1"/>
        </w:rPr>
        <w:t xml:space="preserve"> in je </w:t>
      </w:r>
      <w:r w:rsidR="00B646A7" w:rsidRPr="00917575">
        <w:rPr>
          <w:rFonts w:ascii="Trebuchet MS" w:hAnsi="Trebuchet MS" w:cstheme="minorBidi"/>
          <w:color w:val="000000" w:themeColor="text1"/>
        </w:rPr>
        <w:t>tekstboek</w:t>
      </w:r>
      <w:r w:rsidRPr="00917575">
        <w:rPr>
          <w:rFonts w:ascii="Trebuchet MS" w:hAnsi="Trebuchet MS" w:cstheme="minorBidi"/>
          <w:color w:val="000000" w:themeColor="text1"/>
        </w:rPr>
        <w:t>) staat een geheugenschema: e</w:t>
      </w:r>
      <w:r w:rsidRPr="007F005A">
        <w:rPr>
          <w:rFonts w:ascii="Trebuchet MS" w:hAnsi="Trebuchet MS" w:cstheme="minorBidi"/>
          <w:color w:val="000000" w:themeColor="text1"/>
        </w:rPr>
        <w:t>en model voor de opbouw van ons geheugen. Een aantal begrippen en koppelingen is nog weggelaten (vervangen door cijfers).</w:t>
      </w:r>
    </w:p>
    <w:p w:rsidR="5CC85458" w:rsidRPr="007F005A" w:rsidRDefault="5CC85458" w:rsidP="00917575">
      <w:pPr>
        <w:pStyle w:val="Normaalweb"/>
        <w:spacing w:before="0" w:beforeAutospacing="0" w:after="0" w:afterAutospacing="0" w:line="300" w:lineRule="exact"/>
        <w:rPr>
          <w:rFonts w:ascii="Trebuchet MS" w:hAnsi="Trebuchet MS"/>
        </w:rPr>
      </w:pPr>
      <w:r w:rsidRPr="007F005A">
        <w:rPr>
          <w:rFonts w:ascii="Trebuchet MS" w:hAnsi="Trebuchet MS" w:cstheme="minorBidi"/>
          <w:color w:val="000000" w:themeColor="text1"/>
        </w:rPr>
        <w:t xml:space="preserve">Vul dit aan met de volgende begrippen en verbindingen: </w:t>
      </w:r>
    </w:p>
    <w:p w:rsidR="5CC85458" w:rsidRPr="007F005A" w:rsidRDefault="5CC85458" w:rsidP="00766D5A">
      <w:pPr>
        <w:pStyle w:val="Lijstalinea"/>
        <w:numPr>
          <w:ilvl w:val="0"/>
          <w:numId w:val="49"/>
        </w:numPr>
        <w:spacing w:line="300" w:lineRule="exact"/>
        <w:rPr>
          <w:rFonts w:ascii="Trebuchet MS" w:hAnsi="Trebuchet MS" w:cstheme="minorBidi"/>
        </w:rPr>
      </w:pPr>
      <w:r w:rsidRPr="007F005A">
        <w:rPr>
          <w:rFonts w:ascii="Trebuchet MS" w:hAnsi="Trebuchet MS" w:cstheme="minorBidi"/>
          <w:color w:val="000000" w:themeColor="text1"/>
        </w:rPr>
        <w:t>Informatie terughalen naar</w:t>
      </w:r>
    </w:p>
    <w:p w:rsidR="5CC85458" w:rsidRPr="007F005A" w:rsidRDefault="5CC85458" w:rsidP="00766D5A">
      <w:pPr>
        <w:pStyle w:val="Lijstalinea"/>
        <w:numPr>
          <w:ilvl w:val="0"/>
          <w:numId w:val="49"/>
        </w:numPr>
        <w:spacing w:line="300" w:lineRule="exact"/>
        <w:rPr>
          <w:rFonts w:ascii="Trebuchet MS" w:hAnsi="Trebuchet MS" w:cstheme="minorBidi"/>
        </w:rPr>
      </w:pPr>
      <w:r w:rsidRPr="007F005A">
        <w:rPr>
          <w:rFonts w:ascii="Trebuchet MS" w:hAnsi="Trebuchet MS" w:cstheme="minorBidi"/>
          <w:color w:val="000000" w:themeColor="text1"/>
        </w:rPr>
        <w:t>procedureel geheugen</w:t>
      </w:r>
    </w:p>
    <w:p w:rsidR="5CC85458" w:rsidRPr="007F005A" w:rsidRDefault="5CC85458" w:rsidP="00766D5A">
      <w:pPr>
        <w:pStyle w:val="Lijstalinea"/>
        <w:numPr>
          <w:ilvl w:val="0"/>
          <w:numId w:val="49"/>
        </w:numPr>
        <w:spacing w:line="300" w:lineRule="exact"/>
        <w:rPr>
          <w:rFonts w:ascii="Trebuchet MS" w:hAnsi="Trebuchet MS" w:cstheme="minorBidi"/>
        </w:rPr>
      </w:pPr>
      <w:r w:rsidRPr="007F005A">
        <w:rPr>
          <w:rFonts w:ascii="Trebuchet MS" w:hAnsi="Trebuchet MS" w:cstheme="minorBidi"/>
          <w:color w:val="000000" w:themeColor="text1"/>
        </w:rPr>
        <w:t>episodisch geheugen</w:t>
      </w:r>
    </w:p>
    <w:p w:rsidR="5CC85458" w:rsidRPr="007F005A" w:rsidRDefault="5CC85458" w:rsidP="00766D5A">
      <w:pPr>
        <w:pStyle w:val="Lijstalinea"/>
        <w:numPr>
          <w:ilvl w:val="0"/>
          <w:numId w:val="49"/>
        </w:numPr>
        <w:spacing w:line="300" w:lineRule="exact"/>
        <w:rPr>
          <w:rFonts w:ascii="Trebuchet MS" w:hAnsi="Trebuchet MS" w:cstheme="minorBidi"/>
        </w:rPr>
      </w:pPr>
      <w:r w:rsidRPr="007F005A">
        <w:rPr>
          <w:rFonts w:ascii="Trebuchet MS" w:hAnsi="Trebuchet MS" w:cstheme="minorBidi"/>
          <w:color w:val="000000" w:themeColor="text1"/>
        </w:rPr>
        <w:t>klassieke conditionering</w:t>
      </w:r>
    </w:p>
    <w:p w:rsidR="5CC85458" w:rsidRPr="007F005A" w:rsidRDefault="5CC85458" w:rsidP="00766D5A">
      <w:pPr>
        <w:pStyle w:val="Lijstalinea"/>
        <w:numPr>
          <w:ilvl w:val="0"/>
          <w:numId w:val="49"/>
        </w:numPr>
        <w:spacing w:line="300" w:lineRule="exact"/>
        <w:rPr>
          <w:rFonts w:ascii="Trebuchet MS" w:hAnsi="Trebuchet MS" w:cstheme="minorBidi"/>
        </w:rPr>
      </w:pPr>
      <w:r w:rsidRPr="007F005A">
        <w:rPr>
          <w:rFonts w:ascii="Trebuchet MS" w:hAnsi="Trebuchet MS" w:cstheme="minorBidi"/>
          <w:color w:val="000000" w:themeColor="text1"/>
        </w:rPr>
        <w:t>al het andere geheugen</w:t>
      </w:r>
    </w:p>
    <w:p w:rsidR="5CC85458" w:rsidRPr="007F005A" w:rsidRDefault="5CC85458" w:rsidP="00766D5A">
      <w:pPr>
        <w:pStyle w:val="Lijstalinea"/>
        <w:numPr>
          <w:ilvl w:val="0"/>
          <w:numId w:val="49"/>
        </w:numPr>
        <w:spacing w:line="300" w:lineRule="exact"/>
        <w:rPr>
          <w:rFonts w:ascii="Trebuchet MS" w:hAnsi="Trebuchet MS" w:cstheme="minorBidi"/>
        </w:rPr>
      </w:pPr>
      <w:r w:rsidRPr="007F005A">
        <w:rPr>
          <w:rFonts w:ascii="Trebuchet MS" w:hAnsi="Trebuchet MS" w:cstheme="minorBidi"/>
          <w:color w:val="000000" w:themeColor="text1"/>
        </w:rPr>
        <w:t>benoembare kennis</w:t>
      </w:r>
    </w:p>
    <w:p w:rsidR="5CC85458" w:rsidRPr="007F005A" w:rsidRDefault="5CC85458" w:rsidP="00766D5A">
      <w:pPr>
        <w:pStyle w:val="Lijstalinea"/>
        <w:numPr>
          <w:ilvl w:val="0"/>
          <w:numId w:val="49"/>
        </w:numPr>
        <w:spacing w:line="300" w:lineRule="exact"/>
        <w:rPr>
          <w:rFonts w:ascii="Trebuchet MS" w:hAnsi="Trebuchet MS" w:cstheme="minorBidi"/>
        </w:rPr>
      </w:pPr>
      <w:r w:rsidRPr="007F005A">
        <w:rPr>
          <w:rFonts w:ascii="Trebuchet MS" w:hAnsi="Trebuchet MS" w:cstheme="minorBidi"/>
          <w:color w:val="000000" w:themeColor="text1"/>
        </w:rPr>
        <w:t>'permanente' opslag in</w:t>
      </w:r>
    </w:p>
    <w:p w:rsidR="5CC85458" w:rsidRDefault="5CC85458" w:rsidP="00917575">
      <w:pPr>
        <w:pStyle w:val="Normaalweb"/>
        <w:spacing w:before="0" w:beforeAutospacing="0" w:after="0" w:afterAutospacing="0" w:line="300" w:lineRule="exact"/>
        <w:rPr>
          <w:rFonts w:ascii="Trebuchet MS" w:hAnsi="Trebuchet MS" w:cstheme="minorBidi"/>
          <w:color w:val="000000" w:themeColor="text1"/>
        </w:rPr>
      </w:pPr>
      <w:r w:rsidRPr="007F005A">
        <w:rPr>
          <w:rFonts w:ascii="Trebuchet MS" w:hAnsi="Trebuchet MS" w:cstheme="minorBidi"/>
          <w:color w:val="000000" w:themeColor="text1"/>
        </w:rPr>
        <w:t>In de komende hoofdstukken zal dit geheugenschema vaker terugkomen en zal je het ook gaan bediscussiëren.</w:t>
      </w:r>
    </w:p>
    <w:p w:rsidR="00C77360" w:rsidRDefault="00C77360" w:rsidP="00917575">
      <w:pPr>
        <w:pStyle w:val="Normaalweb"/>
        <w:spacing w:before="0" w:beforeAutospacing="0" w:after="0" w:afterAutospacing="0" w:line="300" w:lineRule="exact"/>
        <w:rPr>
          <w:rFonts w:ascii="Trebuchet MS" w:hAnsi="Trebuchet MS" w:cstheme="minorBidi"/>
          <w:color w:val="000000" w:themeColor="text1"/>
        </w:rPr>
      </w:pPr>
    </w:p>
    <w:p w:rsidR="00C77360" w:rsidRDefault="00C77360" w:rsidP="00917575">
      <w:pPr>
        <w:pStyle w:val="Normaalweb"/>
        <w:spacing w:before="0" w:beforeAutospacing="0" w:after="0" w:afterAutospacing="0" w:line="300" w:lineRule="exact"/>
        <w:rPr>
          <w:rFonts w:ascii="Trebuchet MS" w:hAnsi="Trebuchet MS" w:cstheme="minorBidi"/>
          <w:color w:val="000000" w:themeColor="text1"/>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C77360" w:rsidTr="00917575">
        <w:tc>
          <w:tcPr>
            <w:tcW w:w="9062" w:type="dxa"/>
          </w:tcPr>
          <w:p w:rsidR="00C77360" w:rsidRDefault="00C77360" w:rsidP="00917575">
            <w:r w:rsidRPr="003C6DA0">
              <w:rPr>
                <w:noProof/>
                <w:lang w:eastAsia="nl-NL"/>
              </w:rPr>
              <w:drawing>
                <wp:inline distT="0" distB="0" distL="0" distR="0">
                  <wp:extent cx="5500048" cy="3765309"/>
                  <wp:effectExtent l="19050" t="0" r="5402" b="0"/>
                  <wp:docPr id="8682831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stretch>
                            <a:fillRect/>
                          </a:stretch>
                        </pic:blipFill>
                        <pic:spPr>
                          <a:xfrm>
                            <a:off x="0" y="0"/>
                            <a:ext cx="5500048" cy="3765309"/>
                          </a:xfrm>
                          <a:prstGeom prst="rect">
                            <a:avLst/>
                          </a:prstGeom>
                        </pic:spPr>
                      </pic:pic>
                    </a:graphicData>
                  </a:graphic>
                </wp:inline>
              </w:drawing>
            </w:r>
          </w:p>
        </w:tc>
      </w:tr>
      <w:tr w:rsidR="00C77360" w:rsidTr="00917575">
        <w:tc>
          <w:tcPr>
            <w:tcW w:w="9062" w:type="dxa"/>
          </w:tcPr>
          <w:p w:rsidR="00C77360" w:rsidRPr="00917575" w:rsidRDefault="00C77360" w:rsidP="00917575">
            <w:pPr>
              <w:pStyle w:val="Tekst-figuurbijschrift"/>
              <w:rPr>
                <w:rFonts w:cstheme="minorBidi"/>
                <w:sz w:val="22"/>
                <w:szCs w:val="22"/>
              </w:rPr>
            </w:pPr>
            <w:r w:rsidRPr="00177024">
              <w:rPr>
                <w:rFonts w:eastAsiaTheme="minorEastAsia"/>
                <w:b/>
                <w:sz w:val="22"/>
                <w:szCs w:val="22"/>
              </w:rPr>
              <w:t>Figuur O2.1:</w:t>
            </w:r>
            <w:r w:rsidRPr="00917575">
              <w:rPr>
                <w:rFonts w:eastAsiaTheme="minorEastAsia"/>
                <w:sz w:val="22"/>
                <w:szCs w:val="22"/>
              </w:rPr>
              <w:t xml:space="preserve"> geheugenschema</w:t>
            </w:r>
          </w:p>
        </w:tc>
      </w:tr>
    </w:tbl>
    <w:p w:rsidR="00C77360" w:rsidRDefault="00C77360" w:rsidP="00917575">
      <w:pPr>
        <w:pStyle w:val="Normaalweb"/>
        <w:spacing w:before="0" w:beforeAutospacing="0" w:after="0" w:afterAutospacing="0" w:line="300" w:lineRule="exact"/>
        <w:rPr>
          <w:rFonts w:ascii="Trebuchet MS" w:hAnsi="Trebuchet MS" w:cstheme="minorBidi"/>
          <w:color w:val="000000" w:themeColor="text1"/>
        </w:rPr>
      </w:pPr>
    </w:p>
    <w:p w:rsidR="5CC85458" w:rsidRPr="003C6DA0" w:rsidRDefault="5CC85458" w:rsidP="00917575">
      <w:pPr>
        <w:pStyle w:val="Kop4"/>
        <w:spacing w:line="300" w:lineRule="exact"/>
      </w:pPr>
      <w:r w:rsidRPr="003C6DA0">
        <w:lastRenderedPageBreak/>
        <w:t>Opdracht 2.</w:t>
      </w:r>
      <w:r w:rsidR="00B646A7" w:rsidRPr="00D9194B">
        <w:t>6</w:t>
      </w:r>
      <w:r w:rsidRPr="003C6DA0">
        <w:t>: Vergelijken met een ander geheugenschema</w:t>
      </w:r>
    </w:p>
    <w:p w:rsidR="5CC85458" w:rsidRPr="00917575" w:rsidRDefault="07430396" w:rsidP="00917575">
      <w:pPr>
        <w:spacing w:line="300" w:lineRule="exact"/>
      </w:pPr>
      <w:r w:rsidRPr="003C6DA0">
        <w:t xml:space="preserve">Vergelijk het geheugenschema van </w:t>
      </w:r>
      <w:r w:rsidRPr="00917575">
        <w:t>figuur O2.1 (figuur 2.</w:t>
      </w:r>
      <w:r w:rsidR="00B646A7" w:rsidRPr="00917575">
        <w:t xml:space="preserve">10 </w:t>
      </w:r>
      <w:r w:rsidRPr="00917575">
        <w:t xml:space="preserve">in je </w:t>
      </w:r>
      <w:r w:rsidR="00B646A7" w:rsidRPr="00917575">
        <w:t>tekst</w:t>
      </w:r>
      <w:r w:rsidRPr="00917575">
        <w:t xml:space="preserve">boek) met figuur 1.2 in je </w:t>
      </w:r>
      <w:r w:rsidR="00B646A7" w:rsidRPr="00917575">
        <w:t>tekst</w:t>
      </w:r>
      <w:r w:rsidRPr="00917575">
        <w:t>boek. Je ziet dat dit al twee verschillende geheugenschema-modellen zijn. Modellen zijn een handig hulpmiddel, maar altijd een vereenvoudiging van de werkelijkheid en nooit perfect.</w:t>
      </w:r>
    </w:p>
    <w:p w:rsidR="00B646A7" w:rsidRPr="00917575" w:rsidRDefault="07430396" w:rsidP="00917575">
      <w:pPr>
        <w:spacing w:line="300" w:lineRule="exact"/>
      </w:pPr>
      <w:r w:rsidRPr="00917575">
        <w:t>Waar zitten er verschillen tussen beide geheugenschema's? Welke van de twee vind je beter</w:t>
      </w:r>
      <w:r w:rsidR="00B646A7" w:rsidRPr="00917575">
        <w:t xml:space="preserve"> en waarom</w:t>
      </w:r>
      <w:r w:rsidRPr="00917575">
        <w:t>?</w:t>
      </w:r>
    </w:p>
    <w:p w:rsidR="5CC85458" w:rsidRPr="00917575" w:rsidRDefault="07430396" w:rsidP="00917575">
      <w:pPr>
        <w:spacing w:line="300" w:lineRule="exact"/>
      </w:pPr>
      <w:r w:rsidRPr="00917575">
        <w:t xml:space="preserve"> </w:t>
      </w:r>
    </w:p>
    <w:p w:rsidR="14C41F23" w:rsidRPr="00917575" w:rsidRDefault="14C41F23" w:rsidP="00917575">
      <w:pPr>
        <w:pStyle w:val="Kop4"/>
        <w:spacing w:line="300" w:lineRule="exact"/>
      </w:pPr>
      <w:r w:rsidRPr="00917575">
        <w:t>Opdracht 2.</w:t>
      </w:r>
      <w:r w:rsidR="00B646A7" w:rsidRPr="00917575">
        <w:t>7</w:t>
      </w:r>
      <w:r w:rsidRPr="00917575">
        <w:t>: Werk- en kortermijngeheugen</w:t>
      </w:r>
    </w:p>
    <w:p w:rsidR="14C41F23" w:rsidRPr="00917575" w:rsidRDefault="14C41F23" w:rsidP="00766D5A">
      <w:pPr>
        <w:pStyle w:val="Normaalweb"/>
        <w:numPr>
          <w:ilvl w:val="0"/>
          <w:numId w:val="39"/>
        </w:numPr>
        <w:spacing w:before="0" w:beforeAutospacing="0" w:after="0" w:afterAutospacing="0" w:line="300" w:lineRule="exact"/>
        <w:rPr>
          <w:rFonts w:ascii="Trebuchet MS" w:hAnsi="Trebuchet MS" w:cstheme="minorBidi"/>
          <w:color w:val="000000" w:themeColor="text1"/>
        </w:rPr>
      </w:pPr>
      <w:r w:rsidRPr="00917575">
        <w:rPr>
          <w:rFonts w:ascii="Trebuchet MS" w:hAnsi="Trebuchet MS" w:cstheme="minorBidi"/>
          <w:color w:val="000000" w:themeColor="text1"/>
        </w:rPr>
        <w:t xml:space="preserve">Waarom is het beter om te spreken van een werkgeheugen dan van een kortetermijngeheugen? </w:t>
      </w:r>
    </w:p>
    <w:p w:rsidR="14C41F23" w:rsidRPr="00917575" w:rsidRDefault="28A970DF" w:rsidP="00766D5A">
      <w:pPr>
        <w:pStyle w:val="Normaalweb"/>
        <w:numPr>
          <w:ilvl w:val="0"/>
          <w:numId w:val="39"/>
        </w:numPr>
        <w:spacing w:before="0" w:beforeAutospacing="0" w:after="0" w:afterAutospacing="0" w:line="300" w:lineRule="exact"/>
        <w:rPr>
          <w:rFonts w:ascii="Trebuchet MS" w:hAnsi="Trebuchet MS" w:cstheme="minorBidi"/>
          <w:color w:val="000000" w:themeColor="text1"/>
        </w:rPr>
      </w:pPr>
      <w:r w:rsidRPr="00917575">
        <w:rPr>
          <w:rFonts w:ascii="Trebuchet MS" w:hAnsi="Trebuchet MS" w:cstheme="minorBidi"/>
          <w:color w:val="000000" w:themeColor="text1"/>
        </w:rPr>
        <w:t xml:space="preserve">Welk type geheugen heb je getest in opdracht </w:t>
      </w:r>
      <w:r w:rsidRPr="00917575">
        <w:rPr>
          <w:rFonts w:ascii="Trebuchet MS" w:hAnsi="Trebuchet MS" w:cstheme="minorBidi"/>
          <w:i/>
          <w:iCs/>
          <w:color w:val="000000" w:themeColor="text1"/>
        </w:rPr>
        <w:t>1.3 Geheugentest?</w:t>
      </w:r>
    </w:p>
    <w:p w:rsidR="28A970DF" w:rsidRPr="00917575" w:rsidRDefault="28A970DF" w:rsidP="00917575">
      <w:pPr>
        <w:pStyle w:val="Normaalweb"/>
        <w:spacing w:before="0" w:beforeAutospacing="0" w:after="0" w:afterAutospacing="0" w:line="300" w:lineRule="exact"/>
        <w:rPr>
          <w:rFonts w:ascii="Trebuchet MS" w:hAnsi="Trebuchet MS"/>
        </w:rPr>
      </w:pPr>
    </w:p>
    <w:p w:rsidR="14C41F23" w:rsidRPr="00917575" w:rsidRDefault="14C41F23" w:rsidP="00917575">
      <w:pPr>
        <w:pStyle w:val="Kop4"/>
        <w:spacing w:line="300" w:lineRule="exact"/>
      </w:pPr>
      <w:r w:rsidRPr="00917575">
        <w:t>Opdracht 2.</w:t>
      </w:r>
      <w:r w:rsidR="00B646A7" w:rsidRPr="00917575">
        <w:t>8</w:t>
      </w:r>
      <w:r w:rsidRPr="00917575">
        <w:t xml:space="preserve"> Episodisch en semantisch geheugen</w:t>
      </w:r>
    </w:p>
    <w:p w:rsidR="14C41F23" w:rsidRDefault="14C41F23" w:rsidP="00917575">
      <w:pPr>
        <w:pStyle w:val="Normaalweb"/>
        <w:spacing w:before="0" w:beforeAutospacing="0" w:after="0" w:afterAutospacing="0" w:line="300" w:lineRule="exact"/>
        <w:rPr>
          <w:rFonts w:ascii="Trebuchet MS" w:hAnsi="Trebuchet MS" w:cstheme="minorBidi"/>
          <w:color w:val="000000" w:themeColor="text1"/>
        </w:rPr>
      </w:pPr>
      <w:r w:rsidRPr="00917575">
        <w:rPr>
          <w:rFonts w:ascii="Trebuchet MS" w:hAnsi="Trebuchet MS" w:cstheme="minorBidi"/>
          <w:color w:val="000000" w:themeColor="text1"/>
        </w:rPr>
        <w:t>In het geheugenschema van figuur O2.1 zou je van het episodisch naar het semantisch geheugen een verbinding kunnen toevoegen, die je benoemt met 'abstrahering'. Licht deze verbinding toe.</w:t>
      </w:r>
    </w:p>
    <w:p w:rsidR="00A81142" w:rsidRPr="00917575" w:rsidRDefault="00A81142" w:rsidP="00917575">
      <w:pPr>
        <w:pStyle w:val="Normaalweb"/>
        <w:spacing w:before="0" w:beforeAutospacing="0" w:after="0" w:afterAutospacing="0" w:line="300" w:lineRule="exact"/>
        <w:rPr>
          <w:rFonts w:ascii="Trebuchet MS" w:hAnsi="Trebuchet MS"/>
        </w:rPr>
      </w:pPr>
    </w:p>
    <w:p w:rsidR="14C41F23" w:rsidRPr="00917575" w:rsidRDefault="14C41F23" w:rsidP="00917575">
      <w:pPr>
        <w:pStyle w:val="Kop4"/>
        <w:spacing w:line="300" w:lineRule="exact"/>
      </w:pPr>
      <w:r w:rsidRPr="00917575">
        <w:t>Opdracht 2.</w:t>
      </w:r>
      <w:r w:rsidR="00B646A7" w:rsidRPr="00917575">
        <w:t>9</w:t>
      </w:r>
      <w:r w:rsidRPr="00917575">
        <w:t xml:space="preserve"> Ontbrekende zaken in het geheugenschema</w:t>
      </w:r>
    </w:p>
    <w:p w:rsidR="14C41F23" w:rsidRPr="00917575" w:rsidRDefault="00B646A7" w:rsidP="00917575">
      <w:pPr>
        <w:pStyle w:val="Normaalweb"/>
        <w:spacing w:before="0" w:beforeAutospacing="0" w:after="0" w:afterAutospacing="0" w:line="300" w:lineRule="exact"/>
        <w:rPr>
          <w:rFonts w:ascii="Trebuchet MS" w:hAnsi="Trebuchet MS"/>
        </w:rPr>
      </w:pPr>
      <w:r w:rsidRPr="00917575">
        <w:rPr>
          <w:rFonts w:ascii="Trebuchet MS" w:hAnsi="Trebuchet MS" w:cstheme="minorBidi"/>
          <w:color w:val="000000" w:themeColor="text1"/>
        </w:rPr>
        <w:t>Een aantal vormen van leren die in hoofdstuk 2 zijn beschreven ontbreekt in het geheugenschem</w:t>
      </w:r>
      <w:r w:rsidR="14C41F23" w:rsidRPr="00917575">
        <w:rPr>
          <w:rFonts w:ascii="Trebuchet MS" w:hAnsi="Trebuchet MS" w:cstheme="minorBidi"/>
          <w:color w:val="000000" w:themeColor="text1"/>
        </w:rPr>
        <w:t>a van figuur O2.1</w:t>
      </w:r>
      <w:r w:rsidRPr="00917575">
        <w:rPr>
          <w:rFonts w:ascii="Trebuchet MS" w:hAnsi="Trebuchet MS" w:cstheme="minorBidi"/>
          <w:color w:val="000000" w:themeColor="text1"/>
        </w:rPr>
        <w:t>:</w:t>
      </w:r>
    </w:p>
    <w:p w:rsidR="14C41F23" w:rsidRPr="00917575" w:rsidRDefault="0341E32C" w:rsidP="00766D5A">
      <w:pPr>
        <w:pStyle w:val="Normaalweb"/>
        <w:numPr>
          <w:ilvl w:val="0"/>
          <w:numId w:val="49"/>
        </w:numPr>
        <w:spacing w:before="0" w:beforeAutospacing="0" w:after="0" w:afterAutospacing="0" w:line="300" w:lineRule="exact"/>
        <w:rPr>
          <w:rFonts w:ascii="Trebuchet MS" w:hAnsi="Trebuchet MS" w:cstheme="minorBidi"/>
          <w:color w:val="000000" w:themeColor="text1"/>
        </w:rPr>
      </w:pPr>
      <w:proofErr w:type="spellStart"/>
      <w:r w:rsidRPr="00917575">
        <w:rPr>
          <w:rFonts w:ascii="Trebuchet MS" w:hAnsi="Trebuchet MS" w:cstheme="minorBidi"/>
          <w:color w:val="000000" w:themeColor="text1"/>
        </w:rPr>
        <w:t>Operant</w:t>
      </w:r>
      <w:proofErr w:type="spellEnd"/>
      <w:r w:rsidRPr="00917575">
        <w:rPr>
          <w:rFonts w:ascii="Trebuchet MS" w:hAnsi="Trebuchet MS" w:cstheme="minorBidi"/>
          <w:color w:val="000000" w:themeColor="text1"/>
        </w:rPr>
        <w:t xml:space="preserve"> conditioneren</w:t>
      </w:r>
    </w:p>
    <w:p w:rsidR="14C41F23" w:rsidRPr="00917575" w:rsidRDefault="14C41F23" w:rsidP="00766D5A">
      <w:pPr>
        <w:pStyle w:val="Normaalweb"/>
        <w:numPr>
          <w:ilvl w:val="0"/>
          <w:numId w:val="49"/>
        </w:numPr>
        <w:spacing w:before="0" w:beforeAutospacing="0" w:after="0" w:afterAutospacing="0" w:line="300" w:lineRule="exact"/>
        <w:rPr>
          <w:rFonts w:ascii="Trebuchet MS" w:hAnsi="Trebuchet MS" w:cstheme="minorBidi"/>
          <w:color w:val="000000" w:themeColor="text1"/>
        </w:rPr>
      </w:pPr>
      <w:r w:rsidRPr="00917575">
        <w:rPr>
          <w:rFonts w:ascii="Trebuchet MS" w:hAnsi="Trebuchet MS" w:cstheme="minorBidi"/>
          <w:color w:val="000000" w:themeColor="text1"/>
        </w:rPr>
        <w:t>Inzichtelijk leren</w:t>
      </w:r>
    </w:p>
    <w:p w:rsidR="14C41F23" w:rsidRPr="00917575" w:rsidRDefault="14C41F23" w:rsidP="00766D5A">
      <w:pPr>
        <w:pStyle w:val="Normaalweb"/>
        <w:numPr>
          <w:ilvl w:val="0"/>
          <w:numId w:val="49"/>
        </w:numPr>
        <w:spacing w:before="0" w:beforeAutospacing="0" w:after="0" w:afterAutospacing="0" w:line="300" w:lineRule="exact"/>
        <w:rPr>
          <w:rFonts w:ascii="Trebuchet MS" w:hAnsi="Trebuchet MS" w:cstheme="minorBidi"/>
          <w:color w:val="000000" w:themeColor="text1"/>
        </w:rPr>
      </w:pPr>
      <w:r w:rsidRPr="00917575">
        <w:rPr>
          <w:rFonts w:ascii="Trebuchet MS" w:hAnsi="Trebuchet MS" w:cstheme="minorBidi"/>
          <w:color w:val="000000" w:themeColor="text1"/>
        </w:rPr>
        <w:t>Trial &amp; error</w:t>
      </w:r>
    </w:p>
    <w:p w:rsidR="14C41F23" w:rsidRPr="00917575" w:rsidRDefault="00B646A7" w:rsidP="00917575">
      <w:pPr>
        <w:pStyle w:val="Normaalweb"/>
        <w:spacing w:before="0" w:beforeAutospacing="0" w:after="0" w:afterAutospacing="0" w:line="300" w:lineRule="exact"/>
        <w:rPr>
          <w:rFonts w:ascii="Trebuchet MS" w:hAnsi="Trebuchet MS"/>
        </w:rPr>
      </w:pPr>
      <w:r w:rsidRPr="00917575">
        <w:rPr>
          <w:rFonts w:ascii="Trebuchet MS" w:hAnsi="Trebuchet MS" w:cstheme="minorBidi"/>
          <w:color w:val="000000" w:themeColor="text1"/>
        </w:rPr>
        <w:t xml:space="preserve">Leg uit waarom het lastig is om deze 3 begrippen in het geheugenschema te plaatsen. </w:t>
      </w:r>
    </w:p>
    <w:p w:rsidR="14C41F23" w:rsidRPr="00917575" w:rsidRDefault="14C41F23" w:rsidP="00917575">
      <w:pPr>
        <w:pStyle w:val="Normaalweb"/>
        <w:spacing w:before="0" w:beforeAutospacing="0" w:after="0" w:afterAutospacing="0" w:line="300" w:lineRule="exact"/>
        <w:rPr>
          <w:rFonts w:ascii="Trebuchet MS" w:hAnsi="Trebuchet MS"/>
        </w:rPr>
      </w:pPr>
    </w:p>
    <w:p w:rsidR="003F5951" w:rsidRPr="00917575" w:rsidRDefault="003F5951" w:rsidP="00917575">
      <w:pPr>
        <w:pStyle w:val="Normaalweb"/>
        <w:spacing w:before="0" w:beforeAutospacing="0" w:after="0" w:afterAutospacing="0" w:line="300" w:lineRule="exact"/>
        <w:rPr>
          <w:rFonts w:ascii="Trebuchet MS" w:hAnsi="Trebuchet MS"/>
        </w:rPr>
      </w:pPr>
    </w:p>
    <w:p w:rsidR="00CB0CF4" w:rsidRPr="00917575" w:rsidRDefault="65608D52" w:rsidP="00917575">
      <w:pPr>
        <w:pStyle w:val="Kop3"/>
        <w:spacing w:before="0" w:line="300" w:lineRule="exact"/>
      </w:pPr>
      <w:r w:rsidRPr="00917575">
        <w:t>Reflectieopdrachten over wat de inhoud van de module te zeggen heeft over jouw leren</w:t>
      </w:r>
    </w:p>
    <w:p w:rsidR="003F5951" w:rsidRPr="00917575" w:rsidRDefault="003F5951" w:rsidP="00E1356D"/>
    <w:p w:rsidR="00CB0CF4" w:rsidRPr="00917575" w:rsidRDefault="0341E32C" w:rsidP="00917575">
      <w:pPr>
        <w:pStyle w:val="Kop4"/>
        <w:spacing w:line="300" w:lineRule="exact"/>
      </w:pPr>
      <w:r w:rsidRPr="00917575">
        <w:t>Opdracht 2.1</w:t>
      </w:r>
      <w:r w:rsidR="003F5951" w:rsidRPr="00917575">
        <w:t>0</w:t>
      </w:r>
      <w:r w:rsidRPr="00917575">
        <w:t xml:space="preserve">: Terugblik </w:t>
      </w:r>
      <w:proofErr w:type="spellStart"/>
      <w:r w:rsidRPr="00917575">
        <w:t>learner</w:t>
      </w:r>
      <w:proofErr w:type="spellEnd"/>
      <w:r w:rsidRPr="00917575">
        <w:t>-report (opdracht 1.1)</w:t>
      </w:r>
    </w:p>
    <w:p w:rsidR="00CB0CF4" w:rsidRPr="003C6DA0" w:rsidRDefault="0341E32C" w:rsidP="00917575">
      <w:pPr>
        <w:spacing w:line="300" w:lineRule="exact"/>
      </w:pPr>
      <w:r w:rsidRPr="00917575">
        <w:rPr>
          <w:rFonts w:eastAsiaTheme="minorEastAsia"/>
          <w:szCs w:val="24"/>
        </w:rPr>
        <w:t xml:space="preserve">Kijk naar je </w:t>
      </w:r>
      <w:proofErr w:type="spellStart"/>
      <w:r w:rsidRPr="00917575">
        <w:rPr>
          <w:rFonts w:eastAsiaTheme="minorEastAsia"/>
          <w:szCs w:val="24"/>
        </w:rPr>
        <w:t>learner</w:t>
      </w:r>
      <w:proofErr w:type="spellEnd"/>
      <w:r w:rsidRPr="00917575">
        <w:rPr>
          <w:rFonts w:eastAsiaTheme="minorEastAsia"/>
          <w:szCs w:val="24"/>
        </w:rPr>
        <w:t>-report uit hoofdstuk 1 en koppel dit aan</w:t>
      </w:r>
      <w:r w:rsidRPr="007F005A">
        <w:rPr>
          <w:rFonts w:eastAsiaTheme="minorEastAsia"/>
          <w:szCs w:val="24"/>
        </w:rPr>
        <w:t xml:space="preserve"> wat je in hoofdstuk 2 geleerd over geheugen en de leertips die je hierin tegengekomen bent. </w:t>
      </w:r>
    </w:p>
    <w:p w:rsidR="00CB0CF4" w:rsidRPr="007F005A" w:rsidRDefault="4C600513" w:rsidP="00C724CD">
      <w:pPr>
        <w:pStyle w:val="Lijstalinea"/>
        <w:numPr>
          <w:ilvl w:val="0"/>
          <w:numId w:val="60"/>
        </w:numPr>
        <w:spacing w:line="300" w:lineRule="exact"/>
        <w:rPr>
          <w:rFonts w:ascii="Trebuchet MS" w:hAnsi="Trebuchet MS" w:cstheme="minorBidi"/>
        </w:rPr>
      </w:pPr>
      <w:r w:rsidRPr="007F005A">
        <w:rPr>
          <w:rFonts w:ascii="Trebuchet MS" w:hAnsi="Trebuchet MS" w:cstheme="minorBidi"/>
        </w:rPr>
        <w:t xml:space="preserve">Wat voor soorten geheugen heb je gebruikt voor het leren? </w:t>
      </w:r>
    </w:p>
    <w:p w:rsidR="00CB0CF4" w:rsidRPr="007F005A" w:rsidRDefault="4C600513" w:rsidP="00C724CD">
      <w:pPr>
        <w:pStyle w:val="Lijstalinea"/>
        <w:numPr>
          <w:ilvl w:val="0"/>
          <w:numId w:val="60"/>
        </w:numPr>
        <w:spacing w:line="300" w:lineRule="exact"/>
        <w:rPr>
          <w:rFonts w:ascii="Trebuchet MS" w:hAnsi="Trebuchet MS" w:cstheme="minorBidi"/>
        </w:rPr>
      </w:pPr>
      <w:r w:rsidRPr="007F005A">
        <w:rPr>
          <w:rFonts w:ascii="Trebuchet MS" w:hAnsi="Trebuchet MS" w:cstheme="minorBidi"/>
        </w:rPr>
        <w:t xml:space="preserve">Welke informatie </w:t>
      </w:r>
      <w:r w:rsidR="00C724CD">
        <w:rPr>
          <w:rFonts w:ascii="Trebuchet MS" w:hAnsi="Trebuchet MS" w:cstheme="minorBidi"/>
        </w:rPr>
        <w:t>heb je</w:t>
      </w:r>
      <w:r w:rsidRPr="007F005A">
        <w:rPr>
          <w:rFonts w:ascii="Trebuchet MS" w:hAnsi="Trebuchet MS" w:cstheme="minorBidi"/>
        </w:rPr>
        <w:t xml:space="preserve"> tijdens de toets </w:t>
      </w:r>
      <w:r w:rsidR="00C724CD">
        <w:rPr>
          <w:rFonts w:ascii="Trebuchet MS" w:hAnsi="Trebuchet MS" w:cstheme="minorBidi"/>
        </w:rPr>
        <w:t>gebruikt uit</w:t>
      </w:r>
      <w:r w:rsidRPr="007F005A">
        <w:rPr>
          <w:rFonts w:ascii="Trebuchet MS" w:hAnsi="Trebuchet MS" w:cstheme="minorBidi"/>
        </w:rPr>
        <w:t xml:space="preserve"> je: </w:t>
      </w:r>
    </w:p>
    <w:p w:rsidR="00CB0CF4" w:rsidRPr="007F005A" w:rsidRDefault="4C600513" w:rsidP="00C724CD">
      <w:pPr>
        <w:pStyle w:val="Lijstalinea"/>
        <w:numPr>
          <w:ilvl w:val="1"/>
          <w:numId w:val="61"/>
        </w:numPr>
        <w:spacing w:line="300" w:lineRule="exact"/>
        <w:rPr>
          <w:rFonts w:ascii="Trebuchet MS" w:hAnsi="Trebuchet MS" w:cstheme="minorBidi"/>
        </w:rPr>
      </w:pPr>
      <w:r w:rsidRPr="007F005A">
        <w:rPr>
          <w:rFonts w:ascii="Trebuchet MS" w:hAnsi="Trebuchet MS" w:cstheme="minorBidi"/>
        </w:rPr>
        <w:t xml:space="preserve">Episodische geheugen? </w:t>
      </w:r>
    </w:p>
    <w:p w:rsidR="00CB0CF4" w:rsidRPr="007F005A" w:rsidRDefault="4C600513" w:rsidP="00C724CD">
      <w:pPr>
        <w:pStyle w:val="Lijstalinea"/>
        <w:numPr>
          <w:ilvl w:val="1"/>
          <w:numId w:val="61"/>
        </w:numPr>
        <w:spacing w:line="300" w:lineRule="exact"/>
        <w:rPr>
          <w:rFonts w:ascii="Trebuchet MS" w:hAnsi="Trebuchet MS" w:cstheme="minorBidi"/>
        </w:rPr>
      </w:pPr>
      <w:r w:rsidRPr="007F005A">
        <w:rPr>
          <w:rFonts w:ascii="Trebuchet MS" w:hAnsi="Trebuchet MS" w:cstheme="minorBidi"/>
        </w:rPr>
        <w:t xml:space="preserve">Semantische geheugen? </w:t>
      </w:r>
    </w:p>
    <w:p w:rsidR="00CB0CF4" w:rsidRPr="007F005A" w:rsidRDefault="00C724CD" w:rsidP="00C724CD">
      <w:pPr>
        <w:pStyle w:val="Lijstalinea"/>
        <w:numPr>
          <w:ilvl w:val="1"/>
          <w:numId w:val="61"/>
        </w:numPr>
        <w:spacing w:line="300" w:lineRule="exact"/>
        <w:rPr>
          <w:rFonts w:ascii="Trebuchet MS" w:hAnsi="Trebuchet MS" w:cstheme="minorBidi"/>
        </w:rPr>
      </w:pPr>
      <w:r>
        <w:rPr>
          <w:rFonts w:ascii="Trebuchet MS" w:hAnsi="Trebuchet MS" w:cstheme="minorBidi"/>
        </w:rPr>
        <w:t>W</w:t>
      </w:r>
      <w:r w:rsidR="14C41F23" w:rsidRPr="007F005A">
        <w:rPr>
          <w:rFonts w:ascii="Trebuchet MS" w:hAnsi="Trebuchet MS" w:cstheme="minorBidi"/>
        </w:rPr>
        <w:t xml:space="preserve">erkgeheugen </w:t>
      </w:r>
      <w:r>
        <w:rPr>
          <w:rFonts w:ascii="Trebuchet MS" w:hAnsi="Trebuchet MS" w:cstheme="minorBidi"/>
        </w:rPr>
        <w:t>(waren er zaken die zich alleen daar bevonden? Leg uit)</w:t>
      </w:r>
      <w:r w:rsidR="14C41F23" w:rsidRPr="007F005A">
        <w:rPr>
          <w:rFonts w:ascii="Trebuchet MS" w:hAnsi="Trebuchet MS" w:cstheme="minorBidi"/>
        </w:rPr>
        <w:t>?</w:t>
      </w:r>
    </w:p>
    <w:p w:rsidR="00CB0CF4" w:rsidRDefault="00C724CD" w:rsidP="00C724CD">
      <w:pPr>
        <w:pStyle w:val="Lijstalinea"/>
        <w:numPr>
          <w:ilvl w:val="1"/>
          <w:numId w:val="61"/>
        </w:numPr>
        <w:spacing w:line="300" w:lineRule="exact"/>
        <w:rPr>
          <w:rFonts w:ascii="Trebuchet MS" w:hAnsi="Trebuchet MS" w:cstheme="minorBidi"/>
        </w:rPr>
      </w:pPr>
      <w:r>
        <w:rPr>
          <w:rFonts w:ascii="Trebuchet MS" w:hAnsi="Trebuchet MS" w:cstheme="minorBidi"/>
        </w:rPr>
        <w:t>M</w:t>
      </w:r>
      <w:r w:rsidR="4C600513" w:rsidRPr="007F005A">
        <w:rPr>
          <w:rFonts w:ascii="Trebuchet MS" w:hAnsi="Trebuchet MS" w:cstheme="minorBidi"/>
        </w:rPr>
        <w:t>otorische geheugen?</w:t>
      </w:r>
    </w:p>
    <w:p w:rsidR="00C724CD" w:rsidRPr="00C724CD" w:rsidRDefault="00C724CD" w:rsidP="00C724CD">
      <w:pPr>
        <w:spacing w:line="300" w:lineRule="exact"/>
        <w:ind w:left="1080" w:hanging="360"/>
      </w:pPr>
      <w:r w:rsidRPr="00C724CD">
        <w:t>Heb je dingen geconditioneerd?</w:t>
      </w:r>
    </w:p>
    <w:p w:rsidR="00CB0CF4" w:rsidRPr="007F005A" w:rsidRDefault="4C600513" w:rsidP="00C724CD">
      <w:pPr>
        <w:pStyle w:val="Lijstalinea"/>
        <w:numPr>
          <w:ilvl w:val="0"/>
          <w:numId w:val="60"/>
        </w:numPr>
        <w:spacing w:line="300" w:lineRule="exact"/>
        <w:rPr>
          <w:rFonts w:ascii="Trebuchet MS" w:hAnsi="Trebuchet MS" w:cstheme="minorBidi"/>
        </w:rPr>
      </w:pPr>
      <w:r w:rsidRPr="007F005A">
        <w:rPr>
          <w:rFonts w:ascii="Trebuchet MS" w:hAnsi="Trebuchet MS" w:cstheme="minorBidi"/>
        </w:rPr>
        <w:t xml:space="preserve">Van welke leertips uit dit hoofdstuk maak jezelf al gebruik? Van welke zou je misschien meer gebruik mogen maken? </w:t>
      </w:r>
    </w:p>
    <w:p w:rsidR="00CB0CF4" w:rsidRPr="003C6DA0" w:rsidRDefault="00CB0CF4" w:rsidP="00917575">
      <w:pPr>
        <w:spacing w:line="300" w:lineRule="exact"/>
      </w:pPr>
    </w:p>
    <w:p w:rsidR="00CB0CF4" w:rsidRPr="003C6DA0" w:rsidRDefault="4C600513" w:rsidP="00917575">
      <w:pPr>
        <w:pStyle w:val="Kop4"/>
        <w:spacing w:line="300" w:lineRule="exact"/>
      </w:pPr>
      <w:r w:rsidRPr="00D9194B">
        <w:lastRenderedPageBreak/>
        <w:t>Opdracht 2.1</w:t>
      </w:r>
      <w:r w:rsidR="003F5951">
        <w:t>1</w:t>
      </w:r>
      <w:r w:rsidRPr="00D9194B">
        <w:t>: Leertips op een poster</w:t>
      </w:r>
    </w:p>
    <w:p w:rsidR="00CB0CF4" w:rsidRPr="003C6DA0" w:rsidRDefault="4C600513" w:rsidP="00917575">
      <w:pPr>
        <w:spacing w:line="300" w:lineRule="exact"/>
      </w:pPr>
      <w:r w:rsidRPr="007F005A">
        <w:rPr>
          <w:rFonts w:eastAsiaTheme="minorEastAsia"/>
          <w:szCs w:val="24"/>
        </w:rPr>
        <w:t xml:space="preserve">Maak, op basis van hoofdstuk 2, een lijst met leerstrategieën om informatie beter te onthouden. Noteer kort hoe de tip werkt en leg uit waarom die werkt. Als je elders in het hoofdstuk tips tegengekomen bent, of zelf goede ervaringen hebt met een bepaalde werkwijze, noteer die dan ook in je lijst. </w:t>
      </w:r>
    </w:p>
    <w:p w:rsidR="00CB0CF4" w:rsidRPr="007F005A" w:rsidRDefault="4C600513" w:rsidP="00766D5A">
      <w:pPr>
        <w:pStyle w:val="Lijstalinea"/>
        <w:numPr>
          <w:ilvl w:val="0"/>
          <w:numId w:val="59"/>
        </w:numPr>
        <w:spacing w:line="300" w:lineRule="exact"/>
        <w:rPr>
          <w:rFonts w:ascii="Trebuchet MS" w:hAnsi="Trebuchet MS" w:cstheme="minorBidi"/>
        </w:rPr>
      </w:pPr>
      <w:r w:rsidRPr="007F005A">
        <w:rPr>
          <w:rFonts w:ascii="Trebuchet MS" w:hAnsi="Trebuchet MS" w:cstheme="minorBidi"/>
        </w:rPr>
        <w:t>Bespreek je lijst met medeleerlingen.</w:t>
      </w:r>
    </w:p>
    <w:p w:rsidR="00CB0CF4" w:rsidRPr="007F005A" w:rsidRDefault="4C600513" w:rsidP="00766D5A">
      <w:pPr>
        <w:pStyle w:val="Lijstalinea"/>
        <w:numPr>
          <w:ilvl w:val="0"/>
          <w:numId w:val="59"/>
        </w:numPr>
        <w:spacing w:line="300" w:lineRule="exact"/>
        <w:rPr>
          <w:rFonts w:ascii="Trebuchet MS" w:hAnsi="Trebuchet MS" w:cstheme="minorBidi"/>
        </w:rPr>
      </w:pPr>
      <w:r w:rsidRPr="007F005A">
        <w:rPr>
          <w:rFonts w:ascii="Trebuchet MS" w:hAnsi="Trebuchet MS" w:cstheme="minorBidi"/>
        </w:rPr>
        <w:t>Maak van jullie verzameling leertips een poster die je bijvoorbeeld in het lokaal of in de gang kunt ophangen. Maak een aantrekkelijke vormgeving, verzin er leuke tekeningetjes bij en gebruik duidelijke taal.</w:t>
      </w:r>
    </w:p>
    <w:p w:rsidR="00CB0CF4" w:rsidRPr="003C6DA0" w:rsidRDefault="00CB0CF4" w:rsidP="00917575">
      <w:pPr>
        <w:spacing w:line="300" w:lineRule="exact"/>
      </w:pPr>
    </w:p>
    <w:p w:rsidR="00CB0CF4" w:rsidRPr="003C6DA0" w:rsidRDefault="003F5951" w:rsidP="00917575">
      <w:pPr>
        <w:pStyle w:val="Kop4"/>
        <w:spacing w:line="300" w:lineRule="exact"/>
      </w:pPr>
      <w:r>
        <w:t>Opdracht 2.12</w:t>
      </w:r>
      <w:r w:rsidR="4C600513" w:rsidRPr="00D9194B">
        <w:t>: Voornemens meetbaar maken</w:t>
      </w:r>
    </w:p>
    <w:p w:rsidR="00CB0CF4" w:rsidRPr="003F5951" w:rsidRDefault="0341E32C" w:rsidP="00917575">
      <w:pPr>
        <w:pStyle w:val="Normaalweb"/>
        <w:spacing w:before="0" w:beforeAutospacing="0" w:after="0" w:afterAutospacing="0" w:line="300" w:lineRule="exact"/>
        <w:rPr>
          <w:rFonts w:ascii="Trebuchet MS" w:hAnsi="Trebuchet MS"/>
        </w:rPr>
      </w:pPr>
      <w:r w:rsidRPr="003F5951">
        <w:rPr>
          <w:rFonts w:ascii="Trebuchet MS" w:hAnsi="Trebuchet MS" w:cstheme="minorBidi"/>
          <w:color w:val="000000" w:themeColor="text1"/>
        </w:rPr>
        <w:t xml:space="preserve">Hoe meet je je concrete voornemen uit het </w:t>
      </w:r>
      <w:proofErr w:type="spellStart"/>
      <w:r w:rsidRPr="003F5951">
        <w:rPr>
          <w:rFonts w:ascii="Trebuchet MS" w:hAnsi="Trebuchet MS" w:cstheme="minorBidi"/>
          <w:color w:val="000000" w:themeColor="text1"/>
        </w:rPr>
        <w:t>learner</w:t>
      </w:r>
      <w:proofErr w:type="spellEnd"/>
      <w:r w:rsidRPr="003F5951">
        <w:rPr>
          <w:rFonts w:ascii="Trebuchet MS" w:hAnsi="Trebuchet MS" w:cstheme="minorBidi"/>
          <w:color w:val="000000" w:themeColor="text1"/>
        </w:rPr>
        <w:t xml:space="preserve"> report (opdracht 1.1)? Hoe kun je onderzoeken of je voornemen werkt? Maak een onderzoeksplan.</w:t>
      </w:r>
    </w:p>
    <w:p w:rsidR="14C41F23" w:rsidRPr="003F5951" w:rsidRDefault="14C41F23" w:rsidP="00917575">
      <w:pPr>
        <w:pStyle w:val="Normaalweb"/>
        <w:spacing w:before="0" w:beforeAutospacing="0" w:after="0" w:afterAutospacing="0" w:line="300" w:lineRule="exact"/>
        <w:rPr>
          <w:rFonts w:ascii="Trebuchet MS" w:hAnsi="Trebuchet MS"/>
        </w:rPr>
      </w:pPr>
    </w:p>
    <w:p w:rsidR="6B0FE30C" w:rsidRPr="003F5951" w:rsidRDefault="6B0FE30C" w:rsidP="00917575">
      <w:pPr>
        <w:pStyle w:val="Normaalweb"/>
        <w:spacing w:before="0" w:beforeAutospacing="0" w:after="0" w:afterAutospacing="0" w:line="300" w:lineRule="exact"/>
        <w:rPr>
          <w:rFonts w:ascii="Trebuchet MS" w:hAnsi="Trebuchet MS"/>
        </w:rPr>
      </w:pPr>
    </w:p>
    <w:p w:rsidR="4C600513" w:rsidRPr="003F5951" w:rsidRDefault="65608D52" w:rsidP="00917575">
      <w:pPr>
        <w:pStyle w:val="Kop3"/>
        <w:spacing w:before="0" w:line="300" w:lineRule="exact"/>
      </w:pPr>
      <w:r w:rsidRPr="003F5951">
        <w:t>Opdrachten die gaan over onder</w:t>
      </w:r>
      <w:r w:rsidR="003F5951" w:rsidRPr="003F5951">
        <w:t>zoek doen aan hersenen en leren</w:t>
      </w:r>
    </w:p>
    <w:p w:rsidR="003F5951" w:rsidRPr="003F5951" w:rsidRDefault="003F5951" w:rsidP="00E1356D"/>
    <w:p w:rsidR="4C600513" w:rsidRPr="003F5951" w:rsidRDefault="003F5951" w:rsidP="00917575">
      <w:pPr>
        <w:pStyle w:val="Kop4"/>
        <w:spacing w:line="300" w:lineRule="exact"/>
      </w:pPr>
      <w:r w:rsidRPr="003F5951">
        <w:t>Opdracht 2.13</w:t>
      </w:r>
      <w:r w:rsidR="28A970DF" w:rsidRPr="003F5951">
        <w:t xml:space="preserve">: Aandacht (paragraaf 2.1.2) </w:t>
      </w:r>
    </w:p>
    <w:p w:rsidR="003F5951" w:rsidRDefault="28A970DF" w:rsidP="00917575">
      <w:pPr>
        <w:pStyle w:val="Normaalweb"/>
        <w:spacing w:before="0" w:beforeAutospacing="0" w:after="0" w:afterAutospacing="0" w:line="300" w:lineRule="exact"/>
        <w:rPr>
          <w:rFonts w:ascii="Trebuchet MS" w:hAnsi="Trebuchet MS" w:cstheme="minorBidi"/>
          <w:color w:val="000000" w:themeColor="text1"/>
        </w:rPr>
      </w:pPr>
      <w:r w:rsidRPr="003F5951">
        <w:rPr>
          <w:rFonts w:ascii="Trebuchet MS" w:hAnsi="Trebuchet MS" w:cstheme="minorBidi"/>
          <w:color w:val="000000" w:themeColor="text1"/>
        </w:rPr>
        <w:t>Bij het filmpje van twee teams die een bal overgooien op</w:t>
      </w:r>
      <w:r w:rsidR="00610CBE">
        <w:rPr>
          <w:rFonts w:ascii="Trebuchet MS" w:hAnsi="Trebuchet MS" w:cstheme="minorBidi"/>
          <w:color w:val="000000" w:themeColor="text1"/>
        </w:rPr>
        <w:t xml:space="preserve"> </w:t>
      </w:r>
      <w:r w:rsidR="00610CBE" w:rsidRPr="002B0747">
        <w:sym w:font="Wingdings 3" w:char="F084"/>
      </w:r>
      <w:hyperlink r:id="rId17" w:history="1">
        <w:r w:rsidRPr="003F5951">
          <w:rPr>
            <w:rStyle w:val="Hyperlink"/>
            <w:rFonts w:ascii="Trebuchet MS" w:hAnsi="Trebuchet MS" w:cstheme="minorBidi"/>
            <w:lang w:eastAsia="en-US"/>
          </w:rPr>
          <w:t>URL</w:t>
        </w:r>
        <w:r w:rsidR="003F5951" w:rsidRPr="003F5951">
          <w:rPr>
            <w:rStyle w:val="Hyperlink"/>
            <w:rFonts w:ascii="Trebuchet MS" w:hAnsi="Trebuchet MS" w:cstheme="minorBidi"/>
            <w:lang w:eastAsia="en-US"/>
          </w:rPr>
          <w:t>1</w:t>
        </w:r>
        <w:r w:rsidRPr="003F5951">
          <w:rPr>
            <w:rStyle w:val="Hyperlink"/>
            <w:rFonts w:ascii="Trebuchet MS" w:hAnsi="Trebuchet MS" w:cstheme="minorBidi"/>
            <w:lang w:eastAsia="en-US"/>
          </w:rPr>
          <w:t>4</w:t>
        </w:r>
      </w:hyperlink>
      <w:r w:rsidRPr="007F005A">
        <w:rPr>
          <w:rFonts w:ascii="Trebuchet MS" w:hAnsi="Trebuchet MS" w:cstheme="minorBidi"/>
          <w:color w:val="000000" w:themeColor="text1"/>
        </w:rPr>
        <w:t xml:space="preserve"> is vooraf de vraag gesteld: tel het aantal keren dat h</w:t>
      </w:r>
      <w:r w:rsidR="003F5951">
        <w:rPr>
          <w:rFonts w:ascii="Trebuchet MS" w:hAnsi="Trebuchet MS" w:cstheme="minorBidi"/>
          <w:color w:val="000000" w:themeColor="text1"/>
        </w:rPr>
        <w:t>et witte team de bal overgooit.</w:t>
      </w:r>
    </w:p>
    <w:p w:rsidR="003F5951" w:rsidRPr="003F5951" w:rsidRDefault="28A970DF" w:rsidP="00766D5A">
      <w:pPr>
        <w:pStyle w:val="Normaalweb"/>
        <w:numPr>
          <w:ilvl w:val="1"/>
          <w:numId w:val="21"/>
        </w:numPr>
        <w:spacing w:before="0" w:beforeAutospacing="0" w:after="0" w:afterAutospacing="0" w:line="300" w:lineRule="exact"/>
        <w:rPr>
          <w:rFonts w:ascii="Trebuchet MS" w:hAnsi="Trebuchet MS"/>
        </w:rPr>
      </w:pPr>
      <w:r w:rsidRPr="007F005A">
        <w:rPr>
          <w:rFonts w:ascii="Trebuchet MS" w:hAnsi="Trebuchet MS" w:cstheme="minorBidi"/>
          <w:color w:val="000000" w:themeColor="text1"/>
        </w:rPr>
        <w:t xml:space="preserve">Hoe vaak is dat? </w:t>
      </w:r>
    </w:p>
    <w:p w:rsidR="003F5951" w:rsidRPr="003F5951" w:rsidRDefault="28A970DF" w:rsidP="00766D5A">
      <w:pPr>
        <w:pStyle w:val="Normaalweb"/>
        <w:numPr>
          <w:ilvl w:val="1"/>
          <w:numId w:val="21"/>
        </w:numPr>
        <w:spacing w:before="0" w:beforeAutospacing="0" w:after="0" w:afterAutospacing="0" w:line="300" w:lineRule="exact"/>
        <w:rPr>
          <w:rFonts w:ascii="Trebuchet MS" w:hAnsi="Trebuchet MS"/>
        </w:rPr>
      </w:pPr>
      <w:r w:rsidRPr="007F005A">
        <w:rPr>
          <w:rFonts w:ascii="Trebuchet MS" w:hAnsi="Trebuchet MS" w:cstheme="minorBidi"/>
          <w:color w:val="000000" w:themeColor="text1"/>
        </w:rPr>
        <w:t xml:space="preserve">Wat heeft dit filmpje met aandacht te maken? </w:t>
      </w:r>
    </w:p>
    <w:p w:rsidR="4C600513" w:rsidRPr="007F005A" w:rsidRDefault="28A970DF" w:rsidP="00766D5A">
      <w:pPr>
        <w:pStyle w:val="Normaalweb"/>
        <w:numPr>
          <w:ilvl w:val="1"/>
          <w:numId w:val="21"/>
        </w:numPr>
        <w:spacing w:before="0" w:beforeAutospacing="0" w:after="0" w:afterAutospacing="0" w:line="300" w:lineRule="exact"/>
        <w:rPr>
          <w:rFonts w:ascii="Trebuchet MS" w:hAnsi="Trebuchet MS"/>
        </w:rPr>
      </w:pPr>
      <w:r w:rsidRPr="007F005A">
        <w:rPr>
          <w:rFonts w:ascii="Trebuchet MS" w:hAnsi="Trebuchet MS" w:cstheme="minorBidi"/>
          <w:color w:val="000000" w:themeColor="text1"/>
        </w:rPr>
        <w:t>Wat is er in dit filmpje nog meer aan de hand?</w:t>
      </w:r>
    </w:p>
    <w:p w:rsidR="4C600513" w:rsidRPr="007F005A" w:rsidRDefault="28A970DF" w:rsidP="00917575">
      <w:pPr>
        <w:pStyle w:val="Normaalweb"/>
        <w:spacing w:before="0" w:beforeAutospacing="0" w:after="0" w:afterAutospacing="0" w:line="300" w:lineRule="exact"/>
        <w:rPr>
          <w:rFonts w:ascii="Trebuchet MS" w:hAnsi="Trebuchet MS"/>
        </w:rPr>
      </w:pPr>
      <w:r w:rsidRPr="007F005A">
        <w:rPr>
          <w:rFonts w:ascii="Trebuchet MS" w:hAnsi="Trebuchet MS" w:cstheme="minorBidi"/>
          <w:color w:val="000000" w:themeColor="text1"/>
        </w:rPr>
        <w:t>Als je dit testje wilt gebruiken voor een onderzoek kun je de een deel van de proefpersonen het filmpje gewoon laten kijken, en anderen met opdracht om het overgooien van de bal te tellen. Vergelijk dan beide groepen. Tellen de proefpersonen het juiste aantal en zien z</w:t>
      </w:r>
      <w:r w:rsidR="003F5951">
        <w:rPr>
          <w:rFonts w:ascii="Trebuchet MS" w:hAnsi="Trebuchet MS" w:cstheme="minorBidi"/>
          <w:color w:val="000000" w:themeColor="text1"/>
        </w:rPr>
        <w:t>e wat er verder aan de hand is?</w:t>
      </w:r>
    </w:p>
    <w:p w:rsidR="4C600513" w:rsidRPr="007F005A" w:rsidRDefault="4C600513" w:rsidP="00917575">
      <w:pPr>
        <w:pStyle w:val="Normaalweb"/>
        <w:spacing w:before="0" w:beforeAutospacing="0" w:after="0" w:afterAutospacing="0" w:line="300" w:lineRule="exact"/>
        <w:rPr>
          <w:rFonts w:ascii="Trebuchet MS" w:hAnsi="Trebuchet MS"/>
        </w:rPr>
      </w:pPr>
    </w:p>
    <w:p w:rsidR="4C600513" w:rsidRPr="003C6DA0" w:rsidRDefault="003F5951" w:rsidP="00917575">
      <w:pPr>
        <w:pStyle w:val="Kop4"/>
        <w:spacing w:line="300" w:lineRule="exact"/>
      </w:pPr>
      <w:r>
        <w:t>Opdracht 2.</w:t>
      </w:r>
      <w:r w:rsidR="28A970DF" w:rsidRPr="003C6DA0">
        <w:t>1</w:t>
      </w:r>
      <w:r>
        <w:t>4</w:t>
      </w:r>
      <w:r w:rsidR="28A970DF" w:rsidRPr="003C6DA0">
        <w:t xml:space="preserve">: Welke woorden onthoud je het </w:t>
      </w:r>
      <w:r w:rsidR="28A970DF" w:rsidRPr="00D9194B">
        <w:t>beste?</w:t>
      </w:r>
    </w:p>
    <w:p w:rsidR="4C600513" w:rsidRPr="003C6DA0" w:rsidRDefault="28A970DF" w:rsidP="00917575">
      <w:pPr>
        <w:spacing w:line="300" w:lineRule="exact"/>
      </w:pPr>
      <w:r w:rsidRPr="007F005A">
        <w:rPr>
          <w:rFonts w:eastAsiaTheme="minorEastAsia"/>
        </w:rPr>
        <w:t>Deze opdracht doe je met circa zes leerlingen.</w:t>
      </w:r>
    </w:p>
    <w:p w:rsidR="4C600513" w:rsidRPr="007F005A" w:rsidRDefault="28A970DF" w:rsidP="00766D5A">
      <w:pPr>
        <w:pStyle w:val="Lijstalinea"/>
        <w:numPr>
          <w:ilvl w:val="0"/>
          <w:numId w:val="61"/>
        </w:numPr>
        <w:spacing w:line="300" w:lineRule="exact"/>
        <w:rPr>
          <w:rFonts w:ascii="Trebuchet MS" w:hAnsi="Trebuchet MS" w:cstheme="minorBidi"/>
          <w:sz w:val="22"/>
          <w:szCs w:val="22"/>
        </w:rPr>
      </w:pPr>
      <w:r w:rsidRPr="007F005A">
        <w:rPr>
          <w:rFonts w:ascii="Trebuchet MS" w:hAnsi="Trebuchet MS" w:cstheme="minorBidi"/>
        </w:rPr>
        <w:t>Een leerling schrijft een lijstje op met vijftien woorden onder elkaar. Hij/zij leest ze voor.</w:t>
      </w:r>
    </w:p>
    <w:p w:rsidR="4C600513" w:rsidRPr="007F005A" w:rsidRDefault="28A970DF" w:rsidP="00766D5A">
      <w:pPr>
        <w:pStyle w:val="Lijstalinea"/>
        <w:numPr>
          <w:ilvl w:val="0"/>
          <w:numId w:val="61"/>
        </w:numPr>
        <w:spacing w:line="300" w:lineRule="exact"/>
        <w:rPr>
          <w:rFonts w:ascii="Trebuchet MS" w:hAnsi="Trebuchet MS" w:cstheme="minorBidi"/>
          <w:sz w:val="22"/>
          <w:szCs w:val="22"/>
        </w:rPr>
      </w:pPr>
      <w:r w:rsidRPr="007F005A">
        <w:rPr>
          <w:rFonts w:ascii="Trebuchet MS" w:hAnsi="Trebuchet MS" w:cstheme="minorBidi"/>
        </w:rPr>
        <w:t>Als de voorlezer klaar is met voorlezen, wachten de andere leerlingen tien seconden en proberen daarna zo veel mogelijk van de genoemde woorden op te schrijven.</w:t>
      </w:r>
    </w:p>
    <w:p w:rsidR="4C600513" w:rsidRPr="003C6DA0" w:rsidRDefault="28A970DF" w:rsidP="00917575">
      <w:pPr>
        <w:spacing w:line="300" w:lineRule="exact"/>
      </w:pPr>
      <w:r w:rsidRPr="007F005A">
        <w:rPr>
          <w:rFonts w:eastAsiaTheme="minorEastAsia"/>
        </w:rPr>
        <w:t>Leg na afloop de resultaten naast elkaar</w:t>
      </w:r>
    </w:p>
    <w:p w:rsidR="4C600513" w:rsidRPr="007F005A" w:rsidRDefault="28A970DF" w:rsidP="00766D5A">
      <w:pPr>
        <w:pStyle w:val="Lijstalinea"/>
        <w:numPr>
          <w:ilvl w:val="0"/>
          <w:numId w:val="16"/>
        </w:numPr>
        <w:spacing w:line="300" w:lineRule="exact"/>
        <w:rPr>
          <w:rFonts w:ascii="Trebuchet MS" w:hAnsi="Trebuchet MS" w:cstheme="minorBidi"/>
          <w:sz w:val="22"/>
          <w:szCs w:val="22"/>
        </w:rPr>
      </w:pPr>
      <w:r w:rsidRPr="007F005A">
        <w:rPr>
          <w:rFonts w:ascii="Trebuchet MS" w:hAnsi="Trebuchet MS" w:cstheme="minorBidi"/>
        </w:rPr>
        <w:t>Waarschijnlijk heeft niemand alle vijftien woorden goed. Hoe kan dat?</w:t>
      </w:r>
    </w:p>
    <w:p w:rsidR="4C600513" w:rsidRPr="007F005A" w:rsidRDefault="28A970DF" w:rsidP="00766D5A">
      <w:pPr>
        <w:pStyle w:val="Lijstalinea"/>
        <w:numPr>
          <w:ilvl w:val="0"/>
          <w:numId w:val="16"/>
        </w:numPr>
        <w:spacing w:line="300" w:lineRule="exact"/>
        <w:rPr>
          <w:rFonts w:ascii="Trebuchet MS" w:hAnsi="Trebuchet MS" w:cstheme="minorBidi"/>
          <w:sz w:val="22"/>
          <w:szCs w:val="22"/>
        </w:rPr>
      </w:pPr>
      <w:r w:rsidRPr="007F005A">
        <w:rPr>
          <w:rFonts w:ascii="Trebuchet MS" w:hAnsi="Trebuchet MS" w:cstheme="minorBidi"/>
        </w:rPr>
        <w:t xml:space="preserve">Tel welke woorden het meest onthouden zijn. Wat valt je op? </w:t>
      </w:r>
      <w:r w:rsidR="4C600513" w:rsidRPr="007F005A">
        <w:rPr>
          <w:rFonts w:ascii="Trebuchet MS" w:hAnsi="Trebuchet MS"/>
        </w:rPr>
        <w:br/>
      </w:r>
      <w:r w:rsidRPr="007F005A">
        <w:rPr>
          <w:rFonts w:ascii="Trebuchet MS" w:hAnsi="Trebuchet MS" w:cstheme="minorBidi"/>
        </w:rPr>
        <w:t>Denk aan: lengte van de woorden, volgorde van de woorden, emotionele betekenis van de woorden, et cetera. Zijn er ook woorden opgeschreven die niet genoemd zijn?</w:t>
      </w:r>
    </w:p>
    <w:p w:rsidR="4C600513" w:rsidRPr="007F005A" w:rsidRDefault="28A970DF" w:rsidP="00766D5A">
      <w:pPr>
        <w:pStyle w:val="Lijstalinea"/>
        <w:numPr>
          <w:ilvl w:val="0"/>
          <w:numId w:val="16"/>
        </w:numPr>
        <w:spacing w:line="300" w:lineRule="exact"/>
        <w:rPr>
          <w:rFonts w:ascii="Trebuchet MS" w:hAnsi="Trebuchet MS" w:cstheme="minorBidi"/>
          <w:sz w:val="22"/>
          <w:szCs w:val="22"/>
        </w:rPr>
      </w:pPr>
      <w:r w:rsidRPr="007F005A">
        <w:rPr>
          <w:rFonts w:ascii="Trebuchet MS" w:hAnsi="Trebuchet MS" w:cstheme="minorBidi"/>
        </w:rPr>
        <w:t>Welke tip neem je mee voor je eigen leren?</w:t>
      </w:r>
    </w:p>
    <w:p w:rsidR="4C600513" w:rsidRPr="003C6DA0" w:rsidRDefault="4C600513" w:rsidP="00917575">
      <w:pPr>
        <w:spacing w:line="300" w:lineRule="exact"/>
      </w:pPr>
    </w:p>
    <w:p w:rsidR="4C600513" w:rsidRPr="003C6DA0" w:rsidRDefault="003F5951" w:rsidP="00917575">
      <w:pPr>
        <w:pStyle w:val="Kop4"/>
        <w:spacing w:line="300" w:lineRule="exact"/>
      </w:pPr>
      <w:r>
        <w:t>Opdracht 2.15</w:t>
      </w:r>
      <w:r w:rsidR="28A970DF" w:rsidRPr="00D9194B">
        <w:t>: Geheugentestje met bekende logo's</w:t>
      </w:r>
    </w:p>
    <w:p w:rsidR="4C600513" w:rsidRPr="007F005A" w:rsidRDefault="28A970DF" w:rsidP="00917575">
      <w:pPr>
        <w:pStyle w:val="Normaalweb"/>
        <w:spacing w:before="0" w:beforeAutospacing="0" w:after="0" w:afterAutospacing="0" w:line="300" w:lineRule="exact"/>
        <w:rPr>
          <w:rFonts w:ascii="Trebuchet MS" w:hAnsi="Trebuchet MS"/>
        </w:rPr>
      </w:pPr>
      <w:r w:rsidRPr="007F005A">
        <w:rPr>
          <w:rFonts w:ascii="Trebuchet MS" w:hAnsi="Trebuchet MS" w:cstheme="minorBidi"/>
          <w:color w:val="000000" w:themeColor="text1"/>
        </w:rPr>
        <w:t xml:space="preserve">Gebruik een aantal losse plaatjes van bekende logo’s, bijvoorbeeld van automerken. Leg aan je medeleerling een plaatje voor en laat die de informatie </w:t>
      </w:r>
      <w:r w:rsidRPr="007F005A">
        <w:rPr>
          <w:rFonts w:ascii="Trebuchet MS" w:hAnsi="Trebuchet MS" w:cstheme="minorBidi"/>
          <w:color w:val="000000" w:themeColor="text1"/>
        </w:rPr>
        <w:lastRenderedPageBreak/>
        <w:t>goed in zich opnemen. Haal het plaatje weg. Laat vijf seconden nadat het plaatje weg is je medeleerling een schets van het plaatje maken. Als de schets af is, vergelijk die dan met het oorspronkelijke plaatje. Welke verschillen zijn er? Draai de rollen om, en herhaal met een ander plaatje.</w:t>
      </w:r>
    </w:p>
    <w:p w:rsidR="4C600513" w:rsidRPr="007F005A" w:rsidRDefault="4C600513" w:rsidP="00917575">
      <w:pPr>
        <w:pStyle w:val="Normaalweb"/>
        <w:spacing w:before="0" w:beforeAutospacing="0" w:after="0" w:afterAutospacing="0" w:line="300" w:lineRule="exact"/>
        <w:rPr>
          <w:rFonts w:ascii="Trebuchet MS" w:hAnsi="Trebuchet MS"/>
        </w:rPr>
      </w:pPr>
    </w:p>
    <w:p w:rsidR="4C600513" w:rsidRPr="00D9194B" w:rsidRDefault="003F5951" w:rsidP="00917575">
      <w:pPr>
        <w:pStyle w:val="Kop4"/>
        <w:spacing w:line="300" w:lineRule="exact"/>
      </w:pPr>
      <w:r>
        <w:t>Opdracht 2.16</w:t>
      </w:r>
      <w:r w:rsidR="0341E32C" w:rsidRPr="003C6DA0">
        <w:t xml:space="preserve">: Doolhoftest/Morris </w:t>
      </w:r>
      <w:proofErr w:type="spellStart"/>
      <w:r w:rsidR="0341E32C" w:rsidRPr="003C6DA0">
        <w:t>watermaze</w:t>
      </w:r>
      <w:proofErr w:type="spellEnd"/>
      <w:r w:rsidR="0341E32C" w:rsidRPr="003C6DA0">
        <w:t xml:space="preserve"> (paragraaf 2.5.2.)</w:t>
      </w:r>
    </w:p>
    <w:p w:rsidR="28A970DF" w:rsidRPr="007F005A" w:rsidRDefault="28A970DF" w:rsidP="00766D5A">
      <w:pPr>
        <w:pStyle w:val="Lijstalinea"/>
        <w:numPr>
          <w:ilvl w:val="0"/>
          <w:numId w:val="17"/>
        </w:numPr>
        <w:spacing w:line="300" w:lineRule="exact"/>
        <w:rPr>
          <w:rFonts w:ascii="Trebuchet MS" w:hAnsi="Trebuchet MS" w:cstheme="minorBidi"/>
          <w:sz w:val="22"/>
          <w:szCs w:val="22"/>
        </w:rPr>
      </w:pPr>
      <w:r w:rsidRPr="007F005A">
        <w:rPr>
          <w:rFonts w:ascii="Trebuchet MS" w:hAnsi="Trebuchet MS" w:cstheme="minorBidi"/>
        </w:rPr>
        <w:t>Van welke vorm van leren wordt gebruik gemaakt bij geheugentesten met een doolhof?</w:t>
      </w:r>
    </w:p>
    <w:p w:rsidR="28A970DF" w:rsidRPr="003C6DA0" w:rsidRDefault="28A970DF" w:rsidP="00917575">
      <w:pPr>
        <w:spacing w:line="300" w:lineRule="exact"/>
      </w:pPr>
      <w:r w:rsidRPr="007F005A">
        <w:rPr>
          <w:rFonts w:eastAsiaTheme="minorEastAsia"/>
          <w:lang w:val="nl"/>
        </w:rPr>
        <w:t xml:space="preserve">Als je bij mensen geheugenonderzoek doet, doe je dat in omstandigheden waarvan we aannemen dat ze optimaal zijn voor leren. </w:t>
      </w:r>
    </w:p>
    <w:p w:rsidR="28A970DF" w:rsidRPr="007F005A" w:rsidRDefault="0341E32C" w:rsidP="00766D5A">
      <w:pPr>
        <w:pStyle w:val="Lijstalinea"/>
        <w:numPr>
          <w:ilvl w:val="0"/>
          <w:numId w:val="17"/>
        </w:numPr>
        <w:spacing w:line="300" w:lineRule="exact"/>
        <w:rPr>
          <w:rFonts w:ascii="Trebuchet MS" w:hAnsi="Trebuchet MS" w:cstheme="minorBidi"/>
          <w:sz w:val="22"/>
          <w:szCs w:val="22"/>
        </w:rPr>
      </w:pPr>
      <w:r w:rsidRPr="007F005A">
        <w:rPr>
          <w:rFonts w:ascii="Trebuchet MS" w:hAnsi="Trebuchet MS" w:cstheme="minorBidi"/>
          <w:lang w:val="nl"/>
        </w:rPr>
        <w:t>Waarom zijn de omstandigheden in de Morris watermaze voor de ratten niet optimaal?</w:t>
      </w:r>
    </w:p>
    <w:p w:rsidR="28A970DF" w:rsidRPr="007F005A" w:rsidRDefault="28A970DF" w:rsidP="00766D5A">
      <w:pPr>
        <w:pStyle w:val="Lijstalinea"/>
        <w:numPr>
          <w:ilvl w:val="0"/>
          <w:numId w:val="17"/>
        </w:numPr>
        <w:spacing w:line="300" w:lineRule="exact"/>
        <w:rPr>
          <w:rFonts w:ascii="Trebuchet MS" w:hAnsi="Trebuchet MS" w:cstheme="minorBidi"/>
          <w:sz w:val="22"/>
          <w:szCs w:val="22"/>
        </w:rPr>
      </w:pPr>
      <w:r w:rsidRPr="007F005A">
        <w:rPr>
          <w:rFonts w:ascii="Trebuchet MS" w:hAnsi="Trebuchet MS" w:cstheme="minorBidi"/>
          <w:lang w:val="nl"/>
        </w:rPr>
        <w:t>Bedenk een proefopstelling om in optimale omstandigheden het geheugen van ratten te meten.</w:t>
      </w:r>
    </w:p>
    <w:p w:rsidR="4C600513" w:rsidRPr="007F005A" w:rsidRDefault="4C600513" w:rsidP="00917575">
      <w:pPr>
        <w:pStyle w:val="Normaalweb"/>
        <w:spacing w:before="0" w:beforeAutospacing="0" w:after="0" w:afterAutospacing="0" w:line="300" w:lineRule="exact"/>
        <w:rPr>
          <w:rFonts w:ascii="Trebuchet MS" w:hAnsi="Trebuchet MS"/>
        </w:rPr>
      </w:pPr>
    </w:p>
    <w:p w:rsidR="00CB0CF4" w:rsidRPr="00D9194B" w:rsidRDefault="4C600513" w:rsidP="00917575">
      <w:pPr>
        <w:pStyle w:val="Kop4"/>
        <w:spacing w:line="300" w:lineRule="exact"/>
      </w:pPr>
      <w:r w:rsidRPr="003C6DA0">
        <w:t>Opdracht 2.17: Practicum spiegeltekenen</w:t>
      </w:r>
    </w:p>
    <w:p w:rsidR="00CB0CF4" w:rsidRPr="007F005A" w:rsidRDefault="4C600513" w:rsidP="00917575">
      <w:pPr>
        <w:pStyle w:val="Normaalweb"/>
        <w:spacing w:before="0" w:beforeAutospacing="0" w:after="0" w:afterAutospacing="0" w:line="300" w:lineRule="exact"/>
        <w:rPr>
          <w:rFonts w:ascii="Trebuchet MS" w:hAnsi="Trebuchet MS"/>
        </w:rPr>
      </w:pPr>
      <w:r w:rsidRPr="007F005A">
        <w:rPr>
          <w:rFonts w:ascii="Trebuchet MS" w:hAnsi="Trebuchet MS" w:cstheme="minorBidi"/>
          <w:color w:val="000000" w:themeColor="text1"/>
        </w:rPr>
        <w:t>In deze opdracht ga je een methode uitvoeren om te kijken hoe je dingen leert in je procedureel geheugen.</w:t>
      </w:r>
    </w:p>
    <w:p w:rsidR="003F5951" w:rsidRDefault="4C600513" w:rsidP="00917575">
      <w:pPr>
        <w:pStyle w:val="Normaalweb"/>
        <w:spacing w:before="0" w:beforeAutospacing="0" w:after="0" w:afterAutospacing="0" w:line="300" w:lineRule="exact"/>
        <w:rPr>
          <w:rFonts w:ascii="Trebuchet MS" w:hAnsi="Trebuchet MS" w:cstheme="minorBidi"/>
          <w:color w:val="000000" w:themeColor="text1"/>
        </w:rPr>
      </w:pPr>
      <w:r w:rsidRPr="007F005A">
        <w:rPr>
          <w:rFonts w:ascii="Trebuchet MS" w:hAnsi="Trebuchet MS" w:cstheme="minorBidi"/>
          <w:color w:val="000000" w:themeColor="text1"/>
        </w:rPr>
        <w:t>N</w:t>
      </w:r>
      <w:r w:rsidR="00917575">
        <w:rPr>
          <w:rFonts w:ascii="Trebuchet MS" w:hAnsi="Trebuchet MS" w:cstheme="minorBidi"/>
          <w:color w:val="000000" w:themeColor="text1"/>
        </w:rPr>
        <w:t>.</w:t>
      </w:r>
      <w:r w:rsidRPr="007F005A">
        <w:rPr>
          <w:rFonts w:ascii="Trebuchet MS" w:hAnsi="Trebuchet MS" w:cstheme="minorBidi"/>
          <w:color w:val="000000" w:themeColor="text1"/>
        </w:rPr>
        <w:t>B</w:t>
      </w:r>
      <w:r w:rsidR="00917575">
        <w:rPr>
          <w:rFonts w:ascii="Trebuchet MS" w:hAnsi="Trebuchet MS" w:cstheme="minorBidi"/>
          <w:color w:val="000000" w:themeColor="text1"/>
        </w:rPr>
        <w:t>.:</w:t>
      </w:r>
      <w:r w:rsidRPr="007F005A">
        <w:rPr>
          <w:rFonts w:ascii="Trebuchet MS" w:hAnsi="Trebuchet MS" w:cstheme="minorBidi"/>
          <w:color w:val="000000" w:themeColor="text1"/>
        </w:rPr>
        <w:t xml:space="preserve"> Deze methode is ook uitgevoerd bij H</w:t>
      </w:r>
      <w:r w:rsidR="00917575">
        <w:rPr>
          <w:rFonts w:ascii="Trebuchet MS" w:hAnsi="Trebuchet MS" w:cstheme="minorBidi"/>
          <w:color w:val="000000" w:themeColor="text1"/>
        </w:rPr>
        <w:t>.</w:t>
      </w:r>
      <w:r w:rsidRPr="00917575">
        <w:rPr>
          <w:rFonts w:ascii="Trebuchet MS" w:hAnsi="Trebuchet MS" w:cstheme="minorBidi"/>
          <w:color w:val="000000" w:themeColor="text1"/>
        </w:rPr>
        <w:t>M</w:t>
      </w:r>
      <w:r w:rsidR="00917575" w:rsidRPr="00917575">
        <w:rPr>
          <w:rFonts w:ascii="Trebuchet MS" w:hAnsi="Trebuchet MS" w:cstheme="minorBidi"/>
          <w:color w:val="000000" w:themeColor="text1"/>
        </w:rPr>
        <w:t>.</w:t>
      </w:r>
      <w:r w:rsidRPr="00917575">
        <w:rPr>
          <w:rFonts w:ascii="Trebuchet MS" w:hAnsi="Trebuchet MS" w:cstheme="minorBidi"/>
          <w:color w:val="000000" w:themeColor="text1"/>
        </w:rPr>
        <w:t xml:space="preserve"> (</w:t>
      </w:r>
      <w:r w:rsidR="003F5951" w:rsidRPr="00917575">
        <w:rPr>
          <w:rFonts w:ascii="Trebuchet MS" w:hAnsi="Trebuchet MS" w:cstheme="minorBidi"/>
          <w:color w:val="000000" w:themeColor="text1"/>
        </w:rPr>
        <w:t xml:space="preserve">zie 2.3.2, </w:t>
      </w:r>
      <w:r w:rsidRPr="00917575">
        <w:rPr>
          <w:rFonts w:ascii="Trebuchet MS" w:hAnsi="Trebuchet MS" w:cstheme="minorBidi"/>
          <w:color w:val="000000" w:themeColor="text1"/>
        </w:rPr>
        <w:t>3</w:t>
      </w:r>
      <w:r w:rsidR="003F5951" w:rsidRPr="00917575">
        <w:rPr>
          <w:rFonts w:ascii="Trebuchet MS" w:hAnsi="Trebuchet MS" w:cstheme="minorBidi"/>
          <w:color w:val="000000" w:themeColor="text1"/>
        </w:rPr>
        <w:t>.3 en 3.5</w:t>
      </w:r>
      <w:r w:rsidRPr="00917575">
        <w:rPr>
          <w:rFonts w:ascii="Trebuchet MS" w:hAnsi="Trebuchet MS" w:cstheme="minorBidi"/>
          <w:color w:val="000000" w:themeColor="text1"/>
        </w:rPr>
        <w:t>) om zij</w:t>
      </w:r>
      <w:r w:rsidRPr="007F005A">
        <w:rPr>
          <w:rFonts w:ascii="Trebuchet MS" w:hAnsi="Trebuchet MS" w:cstheme="minorBidi"/>
          <w:color w:val="000000" w:themeColor="text1"/>
        </w:rPr>
        <w:t>n mogelijkheid tot aanvullen van zijn procedureel geheugen te meten.</w:t>
      </w:r>
    </w:p>
    <w:p w:rsidR="00CB0CF4" w:rsidRPr="007F005A" w:rsidRDefault="00CB0CF4" w:rsidP="00917575">
      <w:pPr>
        <w:pStyle w:val="Normaalweb"/>
        <w:keepNext/>
        <w:spacing w:before="0" w:beforeAutospacing="0" w:after="0" w:afterAutospacing="0" w:line="300" w:lineRule="exact"/>
        <w:rPr>
          <w:rFonts w:ascii="Trebuchet MS" w:hAnsi="Trebuchet MS"/>
          <w:i/>
        </w:rPr>
      </w:pPr>
    </w:p>
    <w:tbl>
      <w:tblPr>
        <w:tblStyle w:val="Rastertabel1licht-Accent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4C600513" w:rsidRPr="003C6DA0" w:rsidTr="009175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Borders>
              <w:bottom w:val="none" w:sz="0" w:space="0" w:color="auto"/>
            </w:tcBorders>
          </w:tcPr>
          <w:p w:rsidR="4C600513" w:rsidRPr="007F005A" w:rsidRDefault="4C600513" w:rsidP="000E184A">
            <w:pPr>
              <w:jc w:val="center"/>
            </w:pPr>
            <w:r w:rsidRPr="007F005A">
              <w:rPr>
                <w:noProof/>
                <w:lang w:eastAsia="nl-NL"/>
              </w:rPr>
              <w:drawing>
                <wp:inline distT="0" distB="0" distL="0" distR="0">
                  <wp:extent cx="3038475" cy="3314700"/>
                  <wp:effectExtent l="0" t="0" r="0" b="0"/>
                  <wp:docPr id="10241632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3038475" cy="3314700"/>
                          </a:xfrm>
                          <a:prstGeom prst="rect">
                            <a:avLst/>
                          </a:prstGeom>
                        </pic:spPr>
                      </pic:pic>
                    </a:graphicData>
                  </a:graphic>
                </wp:inline>
              </w:drawing>
            </w:r>
          </w:p>
        </w:tc>
      </w:tr>
      <w:tr w:rsidR="4C600513" w:rsidRPr="003C6DA0" w:rsidTr="00917575">
        <w:tc>
          <w:tcPr>
            <w:cnfStyle w:val="001000000000" w:firstRow="0" w:lastRow="0" w:firstColumn="1" w:lastColumn="0" w:oddVBand="0" w:evenVBand="0" w:oddHBand="0" w:evenHBand="0" w:firstRowFirstColumn="0" w:firstRowLastColumn="0" w:lastRowFirstColumn="0" w:lastRowLastColumn="0"/>
            <w:tcW w:w="9072" w:type="dxa"/>
          </w:tcPr>
          <w:p w:rsidR="4C600513" w:rsidRPr="00917575" w:rsidRDefault="4C600513" w:rsidP="00917575">
            <w:pPr>
              <w:pStyle w:val="Bijschrift"/>
              <w:spacing w:line="300" w:lineRule="exact"/>
              <w:rPr>
                <w:sz w:val="22"/>
                <w:szCs w:val="22"/>
              </w:rPr>
            </w:pPr>
            <w:r w:rsidRPr="00177024">
              <w:rPr>
                <w:rFonts w:eastAsiaTheme="minorEastAsia"/>
                <w:b/>
                <w:i/>
                <w:iCs/>
                <w:color w:val="auto"/>
                <w:sz w:val="22"/>
                <w:szCs w:val="22"/>
              </w:rPr>
              <w:t>Figuur O2.2:</w:t>
            </w:r>
            <w:r w:rsidRPr="00917575">
              <w:rPr>
                <w:rFonts w:eastAsiaTheme="minorEastAsia"/>
                <w:i/>
                <w:iCs/>
                <w:color w:val="auto"/>
                <w:sz w:val="22"/>
                <w:szCs w:val="22"/>
              </w:rPr>
              <w:t xml:space="preserve"> opzet practicum spiegeltekenen</w:t>
            </w:r>
          </w:p>
        </w:tc>
      </w:tr>
    </w:tbl>
    <w:p w:rsidR="00CB0CF4" w:rsidRPr="007F005A" w:rsidRDefault="00CB0CF4" w:rsidP="00917575">
      <w:pPr>
        <w:pStyle w:val="Bijschrift"/>
        <w:spacing w:line="300" w:lineRule="exact"/>
        <w:rPr>
          <w:i/>
          <w:color w:val="auto"/>
          <w:sz w:val="20"/>
          <w:szCs w:val="20"/>
        </w:rPr>
      </w:pPr>
    </w:p>
    <w:p w:rsidR="00CB0CF4" w:rsidRPr="007F005A" w:rsidRDefault="57E52CF5" w:rsidP="00917575">
      <w:pPr>
        <w:pStyle w:val="Normaalweb"/>
        <w:spacing w:before="0" w:beforeAutospacing="0" w:after="0" w:afterAutospacing="0" w:line="300" w:lineRule="exact"/>
        <w:rPr>
          <w:rFonts w:ascii="Trebuchet MS" w:hAnsi="Trebuchet MS"/>
        </w:rPr>
      </w:pPr>
      <w:r w:rsidRPr="007F005A">
        <w:rPr>
          <w:rFonts w:ascii="Trebuchet MS" w:hAnsi="Trebuchet MS" w:cstheme="minorBidi"/>
          <w:i/>
          <w:iCs/>
          <w:color w:val="000000" w:themeColor="text1"/>
        </w:rPr>
        <w:t>Materiaal voor 2 leerlingen:</w:t>
      </w:r>
    </w:p>
    <w:p w:rsidR="00CB0CF4" w:rsidRPr="007F005A" w:rsidRDefault="65608D52" w:rsidP="00917575">
      <w:pPr>
        <w:pStyle w:val="Normaalweb"/>
        <w:spacing w:before="0" w:beforeAutospacing="0" w:after="0" w:afterAutospacing="0" w:line="300" w:lineRule="exact"/>
        <w:rPr>
          <w:rFonts w:ascii="Trebuchet MS" w:hAnsi="Trebuchet MS" w:cstheme="minorBidi"/>
        </w:rPr>
      </w:pPr>
      <w:r w:rsidRPr="007F005A">
        <w:rPr>
          <w:rFonts w:ascii="Trebuchet MS" w:hAnsi="Trebuchet MS" w:cstheme="minorBidi"/>
          <w:color w:val="000000" w:themeColor="text1"/>
        </w:rPr>
        <w:t>spiegel, standaard om de spiegel schuin in te zetten, karton of boek, waardoor de leerling die tekent, de afbeelding niet rechtstreeks kan zien (eventueel door andere leerling vast te houden), potlood, afbe</w:t>
      </w:r>
      <w:r w:rsidRPr="003F5951">
        <w:rPr>
          <w:rFonts w:ascii="Trebuchet MS" w:hAnsi="Trebuchet MS" w:cstheme="minorBidi"/>
          <w:color w:val="000000" w:themeColor="text1"/>
        </w:rPr>
        <w:t xml:space="preserve">eldingen voor spiegeltekenen (ster, driehoek, slingerfiguur, zie </w:t>
      </w:r>
      <w:r w:rsidR="003F5951" w:rsidRPr="003F5951">
        <w:rPr>
          <w:rFonts w:ascii="Trebuchet MS" w:hAnsi="Trebuchet MS" w:cstheme="minorBidi"/>
          <w:color w:val="000000" w:themeColor="text1"/>
        </w:rPr>
        <w:t>docentenhandleiding</w:t>
      </w:r>
      <w:r w:rsidRPr="007F005A">
        <w:rPr>
          <w:rFonts w:ascii="Trebuchet MS" w:hAnsi="Trebuchet MS" w:cstheme="minorBidi"/>
          <w:color w:val="000000" w:themeColor="text1"/>
        </w:rPr>
        <w:t>).</w:t>
      </w:r>
    </w:p>
    <w:p w:rsidR="00CB0CF4" w:rsidRPr="007F005A" w:rsidRDefault="57E52CF5" w:rsidP="00917575">
      <w:pPr>
        <w:pStyle w:val="Normaalweb"/>
        <w:spacing w:before="0" w:beforeAutospacing="0" w:after="0" w:afterAutospacing="0" w:line="300" w:lineRule="exact"/>
        <w:rPr>
          <w:rFonts w:ascii="Trebuchet MS" w:hAnsi="Trebuchet MS"/>
        </w:rPr>
      </w:pPr>
      <w:r w:rsidRPr="007F005A">
        <w:rPr>
          <w:rFonts w:ascii="Trebuchet MS" w:hAnsi="Trebuchet MS" w:cstheme="minorBidi"/>
          <w:i/>
          <w:iCs/>
          <w:color w:val="000000" w:themeColor="text1"/>
        </w:rPr>
        <w:lastRenderedPageBreak/>
        <w:t xml:space="preserve">Methode: </w:t>
      </w:r>
    </w:p>
    <w:p w:rsidR="00CB0CF4" w:rsidRPr="007F005A" w:rsidRDefault="57E52CF5" w:rsidP="00917575">
      <w:pPr>
        <w:pStyle w:val="Normaalweb"/>
        <w:spacing w:before="0" w:beforeAutospacing="0" w:after="0" w:afterAutospacing="0" w:line="300" w:lineRule="exact"/>
        <w:rPr>
          <w:rFonts w:ascii="Trebuchet MS" w:hAnsi="Trebuchet MS"/>
        </w:rPr>
      </w:pPr>
      <w:r w:rsidRPr="007F005A">
        <w:rPr>
          <w:rFonts w:ascii="Trebuchet MS" w:hAnsi="Trebuchet MS" w:cstheme="minorBidi"/>
          <w:color w:val="000000" w:themeColor="text1"/>
        </w:rPr>
        <w:t xml:space="preserve">Probeer de ster met je potlood te volgen. Probeer binnen de lijnen te blijven. </w:t>
      </w:r>
    </w:p>
    <w:p w:rsidR="00CB0CF4" w:rsidRPr="007F005A" w:rsidRDefault="57E52CF5" w:rsidP="00917575">
      <w:pPr>
        <w:pStyle w:val="Normaalweb"/>
        <w:spacing w:before="0" w:beforeAutospacing="0" w:after="0" w:afterAutospacing="0" w:line="300" w:lineRule="exact"/>
        <w:rPr>
          <w:rFonts w:ascii="Trebuchet MS" w:hAnsi="Trebuchet MS"/>
        </w:rPr>
      </w:pPr>
      <w:r w:rsidRPr="007F005A">
        <w:rPr>
          <w:rFonts w:ascii="Trebuchet MS" w:hAnsi="Trebuchet MS" w:cstheme="minorBidi"/>
          <w:color w:val="000000" w:themeColor="text1"/>
        </w:rPr>
        <w:t>Noteer de tijd die nodig was om de hele figuur te volgen en het aantal fouten (keren dat je over de lijn heen ging). Herhaal de meting met een andere figuur.</w:t>
      </w:r>
    </w:p>
    <w:p w:rsidR="00CB0CF4" w:rsidRPr="007F005A" w:rsidRDefault="57E52CF5" w:rsidP="00917575">
      <w:pPr>
        <w:pStyle w:val="Normaalweb"/>
        <w:spacing w:before="0" w:beforeAutospacing="0" w:after="0" w:afterAutospacing="0" w:line="300" w:lineRule="exact"/>
        <w:rPr>
          <w:rFonts w:ascii="Trebuchet MS" w:hAnsi="Trebuchet MS"/>
        </w:rPr>
      </w:pPr>
      <w:r w:rsidRPr="007F005A">
        <w:rPr>
          <w:rFonts w:ascii="Trebuchet MS" w:hAnsi="Trebuchet MS" w:cstheme="minorBidi"/>
          <w:color w:val="000000" w:themeColor="text1"/>
        </w:rPr>
        <w:t xml:space="preserve">Herhaal dezelfde figuur na 10 minuten, 30 minuten en 24 uur, of gedurende een aantal dagen. Maak een grafiek waarin je per poging het tijdstip en de benodigde tijd / het aantal fouten uitzet. Vergelijk met medeleerlingen. </w:t>
      </w:r>
    </w:p>
    <w:p w:rsidR="00CB0CF4" w:rsidRPr="007F005A" w:rsidRDefault="57E52CF5" w:rsidP="00917575">
      <w:pPr>
        <w:pStyle w:val="Normaalweb"/>
        <w:spacing w:before="0" w:beforeAutospacing="0" w:after="0" w:afterAutospacing="0" w:line="300" w:lineRule="exact"/>
        <w:rPr>
          <w:rFonts w:ascii="Trebuchet MS" w:hAnsi="Trebuchet MS"/>
        </w:rPr>
      </w:pPr>
      <w:r w:rsidRPr="007F005A">
        <w:rPr>
          <w:rFonts w:ascii="Trebuchet MS" w:hAnsi="Trebuchet MS" w:cstheme="minorBidi"/>
          <w:color w:val="000000" w:themeColor="text1"/>
        </w:rPr>
        <w:t xml:space="preserve">Onderzoek de invloed van afleiding, zoals muziek of praten, slaap of aantal keren herhaling. </w:t>
      </w:r>
    </w:p>
    <w:p w:rsidR="00CB0CF4" w:rsidRPr="007F005A" w:rsidRDefault="57E52CF5" w:rsidP="00917575">
      <w:pPr>
        <w:pStyle w:val="Normaalweb"/>
        <w:spacing w:before="0" w:beforeAutospacing="0" w:after="0" w:afterAutospacing="0" w:line="300" w:lineRule="exact"/>
        <w:rPr>
          <w:rFonts w:ascii="Trebuchet MS" w:hAnsi="Trebuchet MS"/>
        </w:rPr>
      </w:pPr>
      <w:r w:rsidRPr="007F005A">
        <w:rPr>
          <w:rFonts w:ascii="Trebuchet MS" w:hAnsi="Trebuchet MS" w:cstheme="minorBidi"/>
          <w:color w:val="000000" w:themeColor="text1"/>
        </w:rPr>
        <w:t xml:space="preserve">Beantwoord hierbij de volgende vragen. </w:t>
      </w:r>
    </w:p>
    <w:p w:rsidR="00CB0CF4" w:rsidRPr="007F005A" w:rsidRDefault="57E52CF5" w:rsidP="00766D5A">
      <w:pPr>
        <w:pStyle w:val="Normaalweb"/>
        <w:numPr>
          <w:ilvl w:val="0"/>
          <w:numId w:val="38"/>
        </w:numPr>
        <w:spacing w:before="0" w:beforeAutospacing="0" w:after="0" w:afterAutospacing="0" w:line="300" w:lineRule="exact"/>
        <w:rPr>
          <w:rFonts w:ascii="Trebuchet MS" w:hAnsi="Trebuchet MS" w:cstheme="minorBidi"/>
          <w:color w:val="000000" w:themeColor="text1"/>
        </w:rPr>
      </w:pPr>
      <w:r w:rsidRPr="007F005A">
        <w:rPr>
          <w:rFonts w:ascii="Trebuchet MS" w:hAnsi="Trebuchet MS" w:cstheme="minorBidi"/>
          <w:color w:val="000000" w:themeColor="text1"/>
        </w:rPr>
        <w:t xml:space="preserve">Hoe komt het dat spiegeltekenen zo moeilijk is? </w:t>
      </w:r>
    </w:p>
    <w:p w:rsidR="00CB0CF4" w:rsidRPr="007F005A" w:rsidRDefault="28A970DF" w:rsidP="00766D5A">
      <w:pPr>
        <w:pStyle w:val="Normaalweb"/>
        <w:numPr>
          <w:ilvl w:val="0"/>
          <w:numId w:val="38"/>
        </w:numPr>
        <w:spacing w:before="0" w:beforeAutospacing="0" w:after="0" w:afterAutospacing="0" w:line="300" w:lineRule="exact"/>
        <w:rPr>
          <w:rFonts w:ascii="Trebuchet MS" w:hAnsi="Trebuchet MS" w:cstheme="minorBidi"/>
          <w:color w:val="000000" w:themeColor="text1"/>
        </w:rPr>
      </w:pPr>
      <w:r w:rsidRPr="007F005A">
        <w:rPr>
          <w:rFonts w:ascii="Trebuchet MS" w:hAnsi="Trebuchet MS" w:cstheme="minorBidi"/>
          <w:color w:val="000000" w:themeColor="text1"/>
        </w:rPr>
        <w:t>Welke hersendelen zijn hierbij betrokken?</w:t>
      </w:r>
    </w:p>
    <w:p w:rsidR="28A970DF" w:rsidRDefault="28A970DF" w:rsidP="00766D5A">
      <w:pPr>
        <w:pStyle w:val="Normaalweb"/>
        <w:numPr>
          <w:ilvl w:val="0"/>
          <w:numId w:val="38"/>
        </w:numPr>
        <w:spacing w:before="0" w:beforeAutospacing="0" w:after="0" w:afterAutospacing="0" w:line="300" w:lineRule="exact"/>
        <w:rPr>
          <w:rFonts w:ascii="Trebuchet MS" w:hAnsi="Trebuchet MS" w:cstheme="minorBidi"/>
          <w:color w:val="000000" w:themeColor="text1"/>
        </w:rPr>
      </w:pPr>
      <w:r w:rsidRPr="007F005A">
        <w:rPr>
          <w:rFonts w:ascii="Trebuchet MS" w:hAnsi="Trebuchet MS" w:cstheme="minorBidi"/>
          <w:color w:val="000000" w:themeColor="text1"/>
        </w:rPr>
        <w:t>Bedenk een onderzoeksvraag die je met spiegeltekenen-experimenten zou kunnen beantwoorden. Wat zouden de overeenkomsten en verschillen tussen je experimentele groep en je controlegroep zijn?</w:t>
      </w:r>
    </w:p>
    <w:p w:rsidR="003F5951" w:rsidRPr="007F005A" w:rsidRDefault="003F5951" w:rsidP="00917575">
      <w:pPr>
        <w:pStyle w:val="Normaalweb"/>
        <w:spacing w:before="0" w:beforeAutospacing="0" w:after="0" w:afterAutospacing="0" w:line="300" w:lineRule="exact"/>
        <w:ind w:left="720"/>
        <w:rPr>
          <w:rFonts w:ascii="Trebuchet MS" w:hAnsi="Trebuchet MS" w:cstheme="minorBidi"/>
          <w:color w:val="000000" w:themeColor="text1"/>
        </w:rPr>
      </w:pPr>
    </w:p>
    <w:p w:rsidR="4C600513" w:rsidRPr="007F005A" w:rsidRDefault="4C600513" w:rsidP="00917575">
      <w:pPr>
        <w:pStyle w:val="Normaalweb"/>
        <w:spacing w:before="0" w:beforeAutospacing="0" w:after="0" w:afterAutospacing="0" w:line="300" w:lineRule="exact"/>
        <w:rPr>
          <w:rFonts w:ascii="Trebuchet MS" w:hAnsi="Trebuchet MS"/>
        </w:rPr>
      </w:pPr>
    </w:p>
    <w:p w:rsidR="4C600513" w:rsidRPr="007F005A" w:rsidRDefault="65608D52" w:rsidP="00917575">
      <w:pPr>
        <w:pStyle w:val="Kop3"/>
        <w:spacing w:before="0" w:line="300" w:lineRule="exact"/>
      </w:pPr>
      <w:r w:rsidRPr="007F005A">
        <w:t>Opdrachten die gericht zijn op studies en beroep</w:t>
      </w:r>
      <w:r w:rsidR="003F5951">
        <w:t>en die aansluiten bij de module</w:t>
      </w:r>
    </w:p>
    <w:p w:rsidR="4C600513" w:rsidRPr="007F005A" w:rsidRDefault="4C600513" w:rsidP="00917575">
      <w:pPr>
        <w:pStyle w:val="Normaalweb"/>
        <w:spacing w:before="0" w:beforeAutospacing="0" w:after="0" w:afterAutospacing="0" w:line="300" w:lineRule="exact"/>
        <w:rPr>
          <w:rFonts w:ascii="Trebuchet MS" w:hAnsi="Trebuchet MS"/>
        </w:rPr>
      </w:pPr>
    </w:p>
    <w:p w:rsidR="00CB0CF4" w:rsidRPr="00D9194B" w:rsidRDefault="003F5951" w:rsidP="00917575">
      <w:pPr>
        <w:pStyle w:val="Kop4"/>
        <w:spacing w:line="300" w:lineRule="exact"/>
      </w:pPr>
      <w:r>
        <w:t>Opdracht 2.18</w:t>
      </w:r>
      <w:r w:rsidR="26B0EBB3" w:rsidRPr="003C6DA0">
        <w:t>: Wil je verder met de kennis uit hoofdstuk 2?</w:t>
      </w:r>
    </w:p>
    <w:p w:rsidR="00CB0CF4" w:rsidRPr="007F005A" w:rsidRDefault="26B0EBB3" w:rsidP="00766D5A">
      <w:pPr>
        <w:pStyle w:val="Lijstalinea"/>
        <w:numPr>
          <w:ilvl w:val="0"/>
          <w:numId w:val="15"/>
        </w:numPr>
        <w:spacing w:line="300" w:lineRule="exact"/>
        <w:rPr>
          <w:rFonts w:ascii="Trebuchet MS" w:hAnsi="Trebuchet MS" w:cstheme="minorBidi"/>
          <w:sz w:val="22"/>
          <w:szCs w:val="22"/>
        </w:rPr>
      </w:pPr>
      <w:r w:rsidRPr="007F005A">
        <w:rPr>
          <w:rFonts w:ascii="Trebuchet MS" w:hAnsi="Trebuchet MS"/>
        </w:rPr>
        <w:t>Wat inspireert jou in dit hoofdstuk? Noem twee aspecten.</w:t>
      </w:r>
      <w:r w:rsidR="00CB0CF4" w:rsidRPr="007F005A">
        <w:rPr>
          <w:rFonts w:ascii="Trebuchet MS" w:hAnsi="Trebuchet MS"/>
        </w:rPr>
        <w:br/>
      </w:r>
      <w:r w:rsidRPr="007F005A">
        <w:rPr>
          <w:rFonts w:ascii="Trebuchet MS" w:hAnsi="Trebuchet MS"/>
        </w:rPr>
        <w:t>Als jou niets inspireert, leg dan uit waarom.</w:t>
      </w:r>
    </w:p>
    <w:p w:rsidR="00CB0CF4" w:rsidRPr="00D9194B" w:rsidRDefault="26B0EBB3" w:rsidP="00917575">
      <w:pPr>
        <w:spacing w:line="300" w:lineRule="exact"/>
      </w:pPr>
      <w:r w:rsidRPr="003C6DA0">
        <w:t>Als er veel dingen zijn die je inspireren, maak dan onderdeel b tot en met d. Je kunt de uitkomsten hiervan gebruiken voor je loopbaanoriëntatieprogramma</w:t>
      </w:r>
    </w:p>
    <w:p w:rsidR="00CB0CF4" w:rsidRPr="007F005A" w:rsidRDefault="26B0EBB3" w:rsidP="00766D5A">
      <w:pPr>
        <w:pStyle w:val="Lijstalinea"/>
        <w:numPr>
          <w:ilvl w:val="0"/>
          <w:numId w:val="15"/>
        </w:numPr>
        <w:spacing w:line="300" w:lineRule="exact"/>
        <w:rPr>
          <w:rFonts w:ascii="Trebuchet MS" w:hAnsi="Trebuchet MS" w:cstheme="minorBidi"/>
          <w:sz w:val="22"/>
          <w:szCs w:val="22"/>
        </w:rPr>
      </w:pPr>
      <w:r w:rsidRPr="007F005A">
        <w:rPr>
          <w:rFonts w:ascii="Trebuchet MS" w:hAnsi="Trebuchet MS"/>
        </w:rPr>
        <w:t>Zoek twee opleidingen die aansluiten bij dit hoofdstuk</w:t>
      </w:r>
      <w:r w:rsidRPr="007F005A">
        <w:rPr>
          <w:rFonts w:ascii="Trebuchet MS" w:hAnsi="Trebuchet MS"/>
          <w:i/>
          <w:iCs/>
        </w:rPr>
        <w:t xml:space="preserve">. </w:t>
      </w:r>
    </w:p>
    <w:p w:rsidR="00CB0CF4" w:rsidRPr="007F005A" w:rsidRDefault="26B0EBB3" w:rsidP="00766D5A">
      <w:pPr>
        <w:pStyle w:val="Lijstalinea"/>
        <w:numPr>
          <w:ilvl w:val="0"/>
          <w:numId w:val="15"/>
        </w:numPr>
        <w:spacing w:line="300" w:lineRule="exact"/>
        <w:rPr>
          <w:rFonts w:ascii="Trebuchet MS" w:hAnsi="Trebuchet MS" w:cstheme="minorBidi"/>
          <w:sz w:val="22"/>
          <w:szCs w:val="22"/>
        </w:rPr>
      </w:pPr>
      <w:r w:rsidRPr="007F005A">
        <w:rPr>
          <w:rFonts w:ascii="Trebuchet MS" w:hAnsi="Trebuchet MS"/>
        </w:rPr>
        <w:t>Welke van deze opleidingen spreekt/spreken je aan? Wat spreekt je aan? Noem twee concrete aspecten.</w:t>
      </w:r>
    </w:p>
    <w:p w:rsidR="00CB0CF4" w:rsidRPr="007F005A" w:rsidRDefault="26B0EBB3" w:rsidP="00766D5A">
      <w:pPr>
        <w:pStyle w:val="Lijstalinea"/>
        <w:numPr>
          <w:ilvl w:val="0"/>
          <w:numId w:val="15"/>
        </w:numPr>
        <w:spacing w:line="300" w:lineRule="exact"/>
        <w:rPr>
          <w:rFonts w:ascii="Trebuchet MS" w:hAnsi="Trebuchet MS" w:cstheme="minorBidi"/>
          <w:sz w:val="22"/>
          <w:szCs w:val="22"/>
        </w:rPr>
      </w:pPr>
      <w:r w:rsidRPr="007F005A">
        <w:rPr>
          <w:rFonts w:ascii="Trebuchet MS" w:hAnsi="Trebuchet MS"/>
        </w:rPr>
        <w:t>Welke van deze opleidingen spreekt/spreken je niet aan? Leg uit wat je niet aanspreekt.</w:t>
      </w:r>
    </w:p>
    <w:p w:rsidR="00CB0CF4" w:rsidRPr="003C6DA0" w:rsidRDefault="26B0EBB3" w:rsidP="00917575">
      <w:pPr>
        <w:spacing w:line="300" w:lineRule="exact"/>
      </w:pPr>
      <w:r w:rsidRPr="003C6DA0">
        <w:t>Als je bij c. een opleiding gevond</w:t>
      </w:r>
      <w:r w:rsidRPr="00D9194B">
        <w:t>en hebt die je aanspreekt, maak dan onderdeel e tot en met g.</w:t>
      </w:r>
    </w:p>
    <w:p w:rsidR="00CB0CF4" w:rsidRPr="007F005A" w:rsidRDefault="26B0EBB3" w:rsidP="00766D5A">
      <w:pPr>
        <w:pStyle w:val="Lijstalinea"/>
        <w:numPr>
          <w:ilvl w:val="0"/>
          <w:numId w:val="15"/>
        </w:numPr>
        <w:spacing w:line="300" w:lineRule="exact"/>
        <w:rPr>
          <w:rFonts w:ascii="Trebuchet MS" w:hAnsi="Trebuchet MS" w:cstheme="minorBidi"/>
          <w:sz w:val="22"/>
          <w:szCs w:val="22"/>
        </w:rPr>
      </w:pPr>
      <w:r w:rsidRPr="007F005A">
        <w:rPr>
          <w:rFonts w:ascii="Trebuchet MS" w:hAnsi="Trebuchet MS"/>
        </w:rPr>
        <w:t xml:space="preserve">Welke eigenschappen heb je nodig voor deze opleidingen? Noem er minimaal twee. Heb jij deze eigenschappen? </w:t>
      </w:r>
      <w:r w:rsidR="00CB0CF4" w:rsidRPr="007F005A">
        <w:rPr>
          <w:rFonts w:ascii="Trebuchet MS" w:hAnsi="Trebuchet MS"/>
        </w:rPr>
        <w:br/>
      </w:r>
      <w:r w:rsidRPr="007F005A">
        <w:rPr>
          <w:rFonts w:ascii="Trebuchet MS" w:hAnsi="Trebuchet MS"/>
        </w:rPr>
        <w:t>Zo ja, waar blijkt dat uit?</w:t>
      </w:r>
      <w:r w:rsidR="00CB0CF4" w:rsidRPr="007F005A">
        <w:rPr>
          <w:rFonts w:ascii="Trebuchet MS" w:hAnsi="Trebuchet MS"/>
        </w:rPr>
        <w:br/>
      </w:r>
      <w:r w:rsidRPr="007F005A">
        <w:rPr>
          <w:rFonts w:ascii="Trebuchet MS" w:hAnsi="Trebuchet MS"/>
        </w:rPr>
        <w:t>Zo nee, zou je ze kunnen ontwikkelen?</w:t>
      </w:r>
    </w:p>
    <w:p w:rsidR="00CB0CF4" w:rsidRPr="007F005A" w:rsidRDefault="26B0EBB3" w:rsidP="00766D5A">
      <w:pPr>
        <w:pStyle w:val="Lijstalinea"/>
        <w:numPr>
          <w:ilvl w:val="0"/>
          <w:numId w:val="15"/>
        </w:numPr>
        <w:spacing w:line="300" w:lineRule="exact"/>
        <w:rPr>
          <w:rFonts w:ascii="Trebuchet MS" w:hAnsi="Trebuchet MS" w:cstheme="minorBidi"/>
          <w:sz w:val="22"/>
          <w:szCs w:val="22"/>
        </w:rPr>
      </w:pPr>
      <w:r w:rsidRPr="007F005A">
        <w:rPr>
          <w:rFonts w:ascii="Trebuchet MS" w:hAnsi="Trebuchet MS"/>
        </w:rPr>
        <w:t>Ga je met je opgedane kennis rondom dit onderwerp van NLT iets doen richting beroepskeuze? Zo ja wat dan?</w:t>
      </w:r>
    </w:p>
    <w:p w:rsidR="00CB0CF4" w:rsidRPr="007F005A" w:rsidRDefault="26B0EBB3" w:rsidP="00766D5A">
      <w:pPr>
        <w:pStyle w:val="Lijstalinea"/>
        <w:numPr>
          <w:ilvl w:val="0"/>
          <w:numId w:val="15"/>
        </w:numPr>
        <w:spacing w:line="300" w:lineRule="exact"/>
        <w:rPr>
          <w:rFonts w:ascii="Trebuchet MS" w:hAnsi="Trebuchet MS" w:cstheme="minorBidi"/>
          <w:sz w:val="22"/>
          <w:szCs w:val="22"/>
        </w:rPr>
      </w:pPr>
      <w:r w:rsidRPr="007F005A">
        <w:rPr>
          <w:rFonts w:ascii="Trebuchet MS" w:hAnsi="Trebuchet MS"/>
        </w:rPr>
        <w:t>Ken je iemand in jou omgeving die in deze sector werkt?</w:t>
      </w:r>
      <w:r w:rsidR="00CB0CF4" w:rsidRPr="007F005A">
        <w:rPr>
          <w:rFonts w:ascii="Trebuchet MS" w:hAnsi="Trebuchet MS"/>
        </w:rPr>
        <w:br/>
      </w:r>
      <w:r w:rsidRPr="007F005A">
        <w:rPr>
          <w:rFonts w:ascii="Trebuchet MS" w:hAnsi="Trebuchet MS"/>
        </w:rPr>
        <w:t>Zo ja, zou je met deze persoon in gesprek willen om meer te weten te komen over het beroep?</w:t>
      </w:r>
      <w:r w:rsidR="00CB0CF4" w:rsidRPr="007F005A">
        <w:rPr>
          <w:rFonts w:ascii="Trebuchet MS" w:hAnsi="Trebuchet MS"/>
        </w:rPr>
        <w:br/>
      </w:r>
      <w:r w:rsidRPr="007F005A">
        <w:rPr>
          <w:rFonts w:ascii="Trebuchet MS" w:hAnsi="Trebuchet MS"/>
        </w:rPr>
        <w:t>Hoe ga je dat aanpakken?</w:t>
      </w:r>
    </w:p>
    <w:p w:rsidR="00CB0CF4" w:rsidRDefault="00CB0CF4" w:rsidP="00917575">
      <w:pPr>
        <w:pStyle w:val="Kop1"/>
        <w:spacing w:line="300" w:lineRule="exact"/>
        <w:rPr>
          <w:rFonts w:eastAsia="Trebuchet MS" w:cs="Trebuchet MS"/>
        </w:rPr>
      </w:pPr>
      <w:r w:rsidRPr="003C6DA0">
        <w:rPr>
          <w:color w:val="000000" w:themeColor="text1"/>
          <w:sz w:val="27"/>
          <w:szCs w:val="27"/>
        </w:rPr>
        <w:br w:type="page"/>
      </w:r>
      <w:bookmarkStart w:id="13" w:name="_Toc459815284"/>
      <w:r w:rsidRPr="003C6DA0">
        <w:rPr>
          <w:rFonts w:eastAsia="Trebuchet MS" w:cs="Trebuchet MS"/>
        </w:rPr>
        <w:lastRenderedPageBreak/>
        <w:t xml:space="preserve">Hoofdstuk 3: </w:t>
      </w:r>
      <w:r w:rsidR="003F5951">
        <w:rPr>
          <w:rFonts w:eastAsia="Trebuchet MS" w:cs="Trebuchet MS"/>
        </w:rPr>
        <w:t>Onderzoek doen naar het brein</w:t>
      </w:r>
      <w:bookmarkEnd w:id="13"/>
    </w:p>
    <w:p w:rsidR="4C600513" w:rsidRPr="003C6DA0" w:rsidRDefault="28A970DF" w:rsidP="00917575">
      <w:pPr>
        <w:pStyle w:val="Kop2"/>
        <w:spacing w:line="300" w:lineRule="exact"/>
      </w:pPr>
      <w:r w:rsidRPr="003C6DA0">
        <w:t>Inleiding:</w:t>
      </w:r>
    </w:p>
    <w:p w:rsidR="28A970DF" w:rsidRPr="003C6DA0" w:rsidRDefault="28A970DF" w:rsidP="00917575">
      <w:pPr>
        <w:spacing w:line="300" w:lineRule="exact"/>
      </w:pPr>
      <w:r w:rsidRPr="003C6DA0">
        <w:t>Hoofdstuk 3 gaat over onderzoek op hersenniveau en wat dit ons over leren kan vertellen. Een groot deel van het hoofdstuk gaat over technieken om onderzoek aan het brein mee te doen. Je kunt opdracht 3.1 en 3.2 beide gebruiken als handvat om het hoofdstuk door te nemen. In opdracht 3.1 verdeel je de meettechnieken, verdiep je je in één meettechniek, die je daarna aan (een deel van) de klas uitlegt. Opdracht 3.2 gebruikt gezichtsblindheid als voorbeeld om van daaruit meerdere aspecten van het bijbehorende hersen- en gedragsonderzoek te verkennen.</w:t>
      </w:r>
    </w:p>
    <w:p w:rsidR="28A970DF" w:rsidRPr="003C6DA0" w:rsidRDefault="65608D52" w:rsidP="00917575">
      <w:pPr>
        <w:spacing w:line="300" w:lineRule="exact"/>
      </w:pPr>
      <w:r w:rsidRPr="003C6DA0">
        <w:t>Het tekstboek gaat bovendien dieper in op HM, één van de beroemdste proefpersonen in de wetenschappelijke wereld, die al in hoofdstuk 2 geïntroduceerd is.</w:t>
      </w:r>
    </w:p>
    <w:p w:rsidR="65608D52" w:rsidRPr="003C6DA0" w:rsidRDefault="65608D52" w:rsidP="00917575">
      <w:pPr>
        <w:spacing w:line="300" w:lineRule="exact"/>
      </w:pPr>
    </w:p>
    <w:p w:rsidR="65608D52" w:rsidRPr="003C6DA0" w:rsidRDefault="65608D52" w:rsidP="00917575">
      <w:pPr>
        <w:spacing w:line="300" w:lineRule="exact"/>
      </w:pPr>
      <w:r w:rsidRPr="003C6DA0">
        <w:t>Bij dit hoofdstuk drie kun je ook het practicum kalfshersenen uitvoeren (opdrachtenbijlage 2).</w:t>
      </w:r>
    </w:p>
    <w:p w:rsidR="28A970DF" w:rsidRDefault="28A970DF" w:rsidP="00917575">
      <w:pPr>
        <w:spacing w:line="300" w:lineRule="exact"/>
      </w:pPr>
    </w:p>
    <w:p w:rsidR="003F5951" w:rsidRPr="003C6DA0" w:rsidRDefault="003F5951" w:rsidP="00917575">
      <w:pPr>
        <w:spacing w:line="300" w:lineRule="exact"/>
      </w:pPr>
    </w:p>
    <w:p w:rsidR="003F5951" w:rsidRDefault="4C600513" w:rsidP="00917575">
      <w:pPr>
        <w:pStyle w:val="Kop2"/>
        <w:spacing w:line="300" w:lineRule="exact"/>
      </w:pPr>
      <w:r w:rsidRPr="003C6DA0">
        <w:rPr>
          <w:rFonts w:eastAsia="Trebuchet MS" w:cs="Trebuchet MS"/>
        </w:rPr>
        <w:t>Opdrachten:</w:t>
      </w:r>
    </w:p>
    <w:p w:rsidR="4C600513" w:rsidRPr="007F005A" w:rsidRDefault="65608D52" w:rsidP="00917575">
      <w:pPr>
        <w:pStyle w:val="Kop3"/>
        <w:spacing w:before="0" w:line="300" w:lineRule="exact"/>
      </w:pPr>
      <w:r w:rsidRPr="007F005A">
        <w:t>Ver</w:t>
      </w:r>
      <w:r w:rsidR="003F5951">
        <w:t>werkingsopdrachten bij de tekst</w:t>
      </w:r>
    </w:p>
    <w:p w:rsidR="003F5951" w:rsidRDefault="003F5951" w:rsidP="00E1356D"/>
    <w:p w:rsidR="28A970DF" w:rsidRPr="00D9194B" w:rsidRDefault="5CC85458" w:rsidP="00917575">
      <w:pPr>
        <w:pStyle w:val="Kop4"/>
        <w:spacing w:line="300" w:lineRule="exact"/>
      </w:pPr>
      <w:r w:rsidRPr="003C6DA0">
        <w:t>Opdracht 3.1: Expertmethode onderzoekstechnieken</w:t>
      </w:r>
    </w:p>
    <w:p w:rsidR="28A970DF" w:rsidRDefault="5CC85458" w:rsidP="00917575">
      <w:pPr>
        <w:spacing w:line="300" w:lineRule="exact"/>
      </w:pPr>
      <w:r w:rsidRPr="003C6DA0">
        <w:t xml:space="preserve">In </w:t>
      </w:r>
      <w:r w:rsidRPr="00917575">
        <w:t>deze opdracht ga je paragraaf 3.4 verwerken via de expertmethode (zie figuur O3.1).</w:t>
      </w:r>
    </w:p>
    <w:p w:rsidR="003F5951" w:rsidRPr="003C6DA0" w:rsidRDefault="003F5951" w:rsidP="00917575">
      <w:pPr>
        <w:spacing w:line="300" w:lineRule="exact"/>
      </w:pPr>
    </w:p>
    <w:tbl>
      <w:tblPr>
        <w:tblStyle w:val="Rastertabel1licht-Accent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5CC85458" w:rsidRPr="003C6DA0" w:rsidTr="009175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Borders>
              <w:bottom w:val="none" w:sz="0" w:space="0" w:color="auto"/>
            </w:tcBorders>
            <w:vAlign w:val="center"/>
          </w:tcPr>
          <w:p w:rsidR="5CC85458" w:rsidRPr="003C6DA0" w:rsidRDefault="5CC85458" w:rsidP="00917575">
            <w:pPr>
              <w:jc w:val="center"/>
            </w:pPr>
            <w:r w:rsidRPr="003C6DA0">
              <w:rPr>
                <w:noProof/>
                <w:lang w:eastAsia="nl-NL"/>
              </w:rPr>
              <w:drawing>
                <wp:inline distT="0" distB="0" distL="0" distR="0">
                  <wp:extent cx="5186596" cy="3243317"/>
                  <wp:effectExtent l="0" t="0" r="0" b="0"/>
                  <wp:docPr id="98331580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9">
                            <a:extLst>
                              <a:ext uri="{28A0092B-C50C-407E-A947-70E740481C1C}">
                                <a14:useLocalDpi xmlns:a14="http://schemas.microsoft.com/office/drawing/2010/main" val="0"/>
                              </a:ext>
                            </a:extLst>
                          </a:blip>
                          <a:srcRect l="9254" t="16716" r="3857" b="10838"/>
                          <a:stretch/>
                        </pic:blipFill>
                        <pic:spPr bwMode="auto">
                          <a:xfrm>
                            <a:off x="0" y="0"/>
                            <a:ext cx="5195488" cy="3248878"/>
                          </a:xfrm>
                          <a:prstGeom prst="rect">
                            <a:avLst/>
                          </a:prstGeom>
                          <a:ln>
                            <a:noFill/>
                          </a:ln>
                          <a:extLst>
                            <a:ext uri="{53640926-AAD7-44D8-BBD7-CCE9431645EC}">
                              <a14:shadowObscured xmlns:a14="http://schemas.microsoft.com/office/drawing/2010/main"/>
                            </a:ext>
                          </a:extLst>
                        </pic:spPr>
                      </pic:pic>
                    </a:graphicData>
                  </a:graphic>
                </wp:inline>
              </w:drawing>
            </w:r>
          </w:p>
        </w:tc>
      </w:tr>
      <w:tr w:rsidR="5CC85458" w:rsidRPr="003C6DA0" w:rsidTr="00917575">
        <w:tc>
          <w:tcPr>
            <w:cnfStyle w:val="001000000000" w:firstRow="0" w:lastRow="0" w:firstColumn="1" w:lastColumn="0" w:oddVBand="0" w:evenVBand="0" w:oddHBand="0" w:evenHBand="0" w:firstRowFirstColumn="0" w:firstRowLastColumn="0" w:lastRowFirstColumn="0" w:lastRowLastColumn="0"/>
            <w:tcW w:w="9072" w:type="dxa"/>
          </w:tcPr>
          <w:p w:rsidR="5CC85458" w:rsidRPr="003C6DA0" w:rsidRDefault="003F5951" w:rsidP="00917575">
            <w:r>
              <w:rPr>
                <w:i/>
                <w:iCs/>
              </w:rPr>
              <w:t>Figuur O3.1:</w:t>
            </w:r>
            <w:r w:rsidRPr="00177024">
              <w:rPr>
                <w:b w:val="0"/>
                <w:i/>
                <w:iCs/>
              </w:rPr>
              <w:t xml:space="preserve"> Expertmethode</w:t>
            </w:r>
          </w:p>
        </w:tc>
      </w:tr>
    </w:tbl>
    <w:p w:rsidR="28A970DF" w:rsidRPr="003F5951" w:rsidRDefault="0341E32C" w:rsidP="00766D5A">
      <w:pPr>
        <w:pStyle w:val="Lijstalinea"/>
        <w:numPr>
          <w:ilvl w:val="0"/>
          <w:numId w:val="12"/>
        </w:numPr>
        <w:spacing w:line="300" w:lineRule="exact"/>
        <w:rPr>
          <w:rFonts w:ascii="Trebuchet MS" w:hAnsi="Trebuchet MS" w:cstheme="minorBidi"/>
        </w:rPr>
      </w:pPr>
      <w:r w:rsidRPr="007F005A">
        <w:rPr>
          <w:rFonts w:ascii="Trebuchet MS" w:hAnsi="Trebuchet MS" w:cstheme="minorBidi"/>
        </w:rPr>
        <w:lastRenderedPageBreak/>
        <w:t xml:space="preserve">Experts kiezen: </w:t>
      </w:r>
      <w:r w:rsidRPr="003F5951">
        <w:rPr>
          <w:rFonts w:ascii="Trebuchet MS" w:hAnsi="Trebuchet MS" w:cstheme="minorBidi"/>
        </w:rPr>
        <w:t xml:space="preserve">Basisgroepen: maak groepen van zeven leerlingen. Binnen de groep verdeel je de </w:t>
      </w:r>
      <w:proofErr w:type="spellStart"/>
      <w:r w:rsidRPr="003F5951">
        <w:rPr>
          <w:rFonts w:ascii="Trebuchet MS" w:hAnsi="Trebuchet MS" w:cstheme="minorBidi"/>
        </w:rPr>
        <w:t>subparagrafen</w:t>
      </w:r>
      <w:proofErr w:type="spellEnd"/>
      <w:r w:rsidRPr="003F5951">
        <w:rPr>
          <w:rFonts w:ascii="Trebuchet MS" w:hAnsi="Trebuchet MS" w:cstheme="minorBidi"/>
        </w:rPr>
        <w:t xml:space="preserve"> 3.4</w:t>
      </w:r>
      <w:r w:rsidR="003F5951" w:rsidRPr="003F5951">
        <w:rPr>
          <w:rFonts w:ascii="Trebuchet MS" w:hAnsi="Trebuchet MS" w:cstheme="minorBidi"/>
        </w:rPr>
        <w:t xml:space="preserve">.1, 3.4.2, 3.4.3, 3.4.4, 3.4.5 (splits ook EEG en MEG) en </w:t>
      </w:r>
      <w:r w:rsidRPr="003F5951">
        <w:rPr>
          <w:rFonts w:ascii="Trebuchet MS" w:hAnsi="Trebuchet MS" w:cstheme="minorBidi"/>
        </w:rPr>
        <w:t>3.4.6. Iedere leerling kiest dus een eigen meettechniek.</w:t>
      </w:r>
    </w:p>
    <w:p w:rsidR="28A970DF" w:rsidRPr="007F005A" w:rsidRDefault="0341E32C" w:rsidP="00766D5A">
      <w:pPr>
        <w:pStyle w:val="Lijstalinea"/>
        <w:numPr>
          <w:ilvl w:val="0"/>
          <w:numId w:val="12"/>
        </w:numPr>
        <w:spacing w:line="300" w:lineRule="exact"/>
        <w:rPr>
          <w:rFonts w:ascii="Trebuchet MS" w:hAnsi="Trebuchet MS" w:cstheme="minorBidi"/>
        </w:rPr>
      </w:pPr>
      <w:r w:rsidRPr="003F5951">
        <w:rPr>
          <w:rFonts w:ascii="Trebuchet MS" w:hAnsi="Trebuchet MS" w:cstheme="minorBidi"/>
        </w:rPr>
        <w:t xml:space="preserve">Jezelf expert maken: Maak expertgroepjes per </w:t>
      </w:r>
      <w:proofErr w:type="spellStart"/>
      <w:r w:rsidRPr="003F5951">
        <w:rPr>
          <w:rFonts w:ascii="Trebuchet MS" w:hAnsi="Trebuchet MS" w:cstheme="minorBidi"/>
        </w:rPr>
        <w:t>subparagraaf</w:t>
      </w:r>
      <w:proofErr w:type="spellEnd"/>
      <w:r w:rsidRPr="003F5951">
        <w:rPr>
          <w:rFonts w:ascii="Trebuchet MS" w:hAnsi="Trebuchet MS" w:cstheme="minorBidi"/>
        </w:rPr>
        <w:t>. De leerlingen die 3.4.1 gekozen hebben verwerken samen paragraaf 3.4.1 (CT-scan) ze zorgen dat ze de meettechniek begrijpen en er uitleg over kunnen geven (eventueel met</w:t>
      </w:r>
      <w:r w:rsidRPr="007F005A">
        <w:rPr>
          <w:rFonts w:ascii="Trebuchet MS" w:hAnsi="Trebuchet MS" w:cstheme="minorBidi"/>
        </w:rPr>
        <w:t xml:space="preserve"> een presentatie of hand-out). Hetzelfde geldt voor de andere groepen.</w:t>
      </w:r>
    </w:p>
    <w:p w:rsidR="28A970DF" w:rsidRDefault="3700E01C" w:rsidP="00766D5A">
      <w:pPr>
        <w:pStyle w:val="Lijstalinea"/>
        <w:numPr>
          <w:ilvl w:val="0"/>
          <w:numId w:val="12"/>
        </w:numPr>
        <w:spacing w:line="300" w:lineRule="exact"/>
        <w:rPr>
          <w:rFonts w:ascii="Trebuchet MS" w:hAnsi="Trebuchet MS" w:cstheme="minorBidi"/>
        </w:rPr>
      </w:pPr>
      <w:r w:rsidRPr="007F005A">
        <w:rPr>
          <w:rFonts w:ascii="Trebuchet MS" w:hAnsi="Trebuchet MS" w:cstheme="minorBidi"/>
        </w:rPr>
        <w:t>Uitwisselen: Je gaat weer terug in je basisgroep en legt aan je groepsgenoten je meettechniek ut. Dat doen alle experts, zodat iedereen alles uitgelegd gekregen heeft. Je kunt ook de hand-outs/presentaties verzamelen zodat de hele klas de uitleg heeft.</w:t>
      </w:r>
    </w:p>
    <w:p w:rsidR="00917575" w:rsidRPr="007F005A" w:rsidRDefault="00917575" w:rsidP="00917575">
      <w:pPr>
        <w:pStyle w:val="Lijstalinea"/>
        <w:spacing w:line="300" w:lineRule="exact"/>
        <w:rPr>
          <w:rFonts w:ascii="Trebuchet MS" w:hAnsi="Trebuchet MS" w:cstheme="minorBidi"/>
        </w:rPr>
      </w:pPr>
    </w:p>
    <w:p w:rsidR="28A970DF" w:rsidRPr="00D9194B" w:rsidRDefault="28A970DF" w:rsidP="00917575">
      <w:pPr>
        <w:pStyle w:val="Kop4"/>
        <w:spacing w:line="300" w:lineRule="exact"/>
      </w:pPr>
      <w:r w:rsidRPr="00D9194B">
        <w:t>Opdracht 3.2: Blindheid voor gezichten</w:t>
      </w:r>
    </w:p>
    <w:p w:rsidR="28A970DF" w:rsidRDefault="0008795A" w:rsidP="00917575">
      <w:pPr>
        <w:spacing w:line="300" w:lineRule="exact"/>
        <w:rPr>
          <w:rFonts w:eastAsiaTheme="minorEastAsia"/>
          <w:szCs w:val="24"/>
        </w:rPr>
      </w:pPr>
      <w:r>
        <w:rPr>
          <w:rFonts w:eastAsiaTheme="minorEastAsia"/>
          <w:szCs w:val="24"/>
        </w:rPr>
        <w:t>Lees eerst box O3.2</w:t>
      </w:r>
      <w:r w:rsidR="26B0EBB3" w:rsidRPr="007F005A">
        <w:rPr>
          <w:rFonts w:eastAsiaTheme="minorEastAsia"/>
          <w:szCs w:val="24"/>
        </w:rPr>
        <w:t>.</w:t>
      </w:r>
    </w:p>
    <w:p w:rsidR="00917575" w:rsidRDefault="00917575" w:rsidP="00917575">
      <w:pPr>
        <w:spacing w:line="300" w:lineRule="exact"/>
        <w:rPr>
          <w:rFonts w:eastAsiaTheme="minorEastAsia"/>
          <w:szCs w:val="24"/>
        </w:rPr>
      </w:pPr>
    </w:p>
    <w:p w:rsidR="00917575" w:rsidRPr="003C6DA0" w:rsidRDefault="00917575" w:rsidP="00917575">
      <w:pPr>
        <w:spacing w:line="300" w:lineRule="exact"/>
      </w:pPr>
      <w:r w:rsidRPr="007F005A">
        <w:rPr>
          <w:rFonts w:eastAsiaTheme="minorEastAsia"/>
          <w:color w:val="000000" w:themeColor="text1"/>
          <w:szCs w:val="24"/>
        </w:rPr>
        <w:t xml:space="preserve">De FFA staat al lang bekend als gebied voor gezichten en </w:t>
      </w:r>
      <w:proofErr w:type="spellStart"/>
      <w:r w:rsidRPr="007F005A">
        <w:rPr>
          <w:rFonts w:eastAsiaTheme="minorEastAsia"/>
          <w:color w:val="000000" w:themeColor="text1"/>
          <w:szCs w:val="24"/>
        </w:rPr>
        <w:t>prosopagnosia</w:t>
      </w:r>
      <w:proofErr w:type="spellEnd"/>
      <w:r w:rsidRPr="007F005A">
        <w:rPr>
          <w:rFonts w:eastAsiaTheme="minorEastAsia"/>
          <w:color w:val="000000" w:themeColor="text1"/>
          <w:szCs w:val="24"/>
        </w:rPr>
        <w:t xml:space="preserve"> is in 1947 voor het eerst beschreven. Het betrof iemand die tot zijn verbazing na een verwonding ineens de gezichten van familie en vrienden, en zelfs zijn eigen gezicht niet meer kon herkennen. </w:t>
      </w:r>
    </w:p>
    <w:p w:rsidR="00917575" w:rsidRPr="007F005A" w:rsidRDefault="00917575" w:rsidP="00766D5A">
      <w:pPr>
        <w:pStyle w:val="Lijstalinea"/>
        <w:numPr>
          <w:ilvl w:val="0"/>
          <w:numId w:val="44"/>
        </w:numPr>
        <w:spacing w:line="300" w:lineRule="exact"/>
        <w:rPr>
          <w:rFonts w:ascii="Trebuchet MS" w:hAnsi="Trebuchet MS" w:cstheme="minorBidi"/>
          <w:color w:val="000000" w:themeColor="text1"/>
        </w:rPr>
      </w:pPr>
      <w:r w:rsidRPr="007F005A">
        <w:rPr>
          <w:rFonts w:ascii="Trebuchet MS" w:hAnsi="Trebuchet MS" w:cstheme="minorBidi"/>
          <w:color w:val="000000" w:themeColor="text1"/>
        </w:rPr>
        <w:t xml:space="preserve">Hoe zijn wetenschappers al voor de </w:t>
      </w:r>
      <w:proofErr w:type="spellStart"/>
      <w:r w:rsidRPr="007F005A">
        <w:rPr>
          <w:rFonts w:ascii="Trebuchet MS" w:hAnsi="Trebuchet MS" w:cstheme="minorBidi"/>
          <w:color w:val="000000" w:themeColor="text1"/>
        </w:rPr>
        <w:t>fMRI</w:t>
      </w:r>
      <w:proofErr w:type="spellEnd"/>
      <w:r w:rsidRPr="007F005A">
        <w:rPr>
          <w:rFonts w:ascii="Trebuchet MS" w:hAnsi="Trebuchet MS" w:cstheme="minorBidi"/>
          <w:color w:val="000000" w:themeColor="text1"/>
        </w:rPr>
        <w:t xml:space="preserve"> bestond erachter gekomen dat de FFA belangrijk is voor het zien van gezichten?</w:t>
      </w:r>
    </w:p>
    <w:p w:rsidR="00917575" w:rsidRPr="007F005A" w:rsidRDefault="00917575" w:rsidP="00766D5A">
      <w:pPr>
        <w:pStyle w:val="Lijstalinea"/>
        <w:numPr>
          <w:ilvl w:val="0"/>
          <w:numId w:val="44"/>
        </w:numPr>
        <w:spacing w:line="300" w:lineRule="exact"/>
        <w:rPr>
          <w:rFonts w:ascii="Trebuchet MS" w:hAnsi="Trebuchet MS" w:cstheme="minorBidi"/>
        </w:rPr>
      </w:pPr>
      <w:r w:rsidRPr="007F005A">
        <w:rPr>
          <w:rFonts w:ascii="Trebuchet MS" w:hAnsi="Trebuchet MS" w:cstheme="minorBidi"/>
          <w:color w:val="000000" w:themeColor="text1"/>
        </w:rPr>
        <w:t xml:space="preserve">Welk deel van de hersenen zal beschadigd zijn geweest bij de </w:t>
      </w:r>
      <w:proofErr w:type="spellStart"/>
      <w:r w:rsidRPr="007F005A">
        <w:rPr>
          <w:rFonts w:ascii="Trebuchet MS" w:hAnsi="Trebuchet MS" w:cstheme="minorBidi"/>
          <w:color w:val="000000" w:themeColor="text1"/>
        </w:rPr>
        <w:t>patient</w:t>
      </w:r>
      <w:proofErr w:type="spellEnd"/>
      <w:r w:rsidRPr="007F005A">
        <w:rPr>
          <w:rFonts w:ascii="Trebuchet MS" w:hAnsi="Trebuchet MS" w:cstheme="minorBidi"/>
          <w:color w:val="000000" w:themeColor="text1"/>
        </w:rPr>
        <w:t xml:space="preserve"> met </w:t>
      </w:r>
      <w:proofErr w:type="spellStart"/>
      <w:r w:rsidRPr="007F005A">
        <w:rPr>
          <w:rFonts w:ascii="Trebuchet MS" w:hAnsi="Trebuchet MS" w:cstheme="minorBidi"/>
          <w:color w:val="000000" w:themeColor="text1"/>
        </w:rPr>
        <w:t>prosopagnosia</w:t>
      </w:r>
      <w:proofErr w:type="spellEnd"/>
      <w:r w:rsidRPr="007F005A">
        <w:rPr>
          <w:rFonts w:ascii="Trebuchet MS" w:hAnsi="Trebuchet MS" w:cstheme="minorBidi"/>
          <w:color w:val="000000" w:themeColor="text1"/>
        </w:rPr>
        <w:t>?</w:t>
      </w:r>
    </w:p>
    <w:p w:rsidR="00917575" w:rsidRPr="007F005A" w:rsidRDefault="00917575" w:rsidP="00766D5A">
      <w:pPr>
        <w:pStyle w:val="Lijstalinea"/>
        <w:numPr>
          <w:ilvl w:val="0"/>
          <w:numId w:val="44"/>
        </w:numPr>
        <w:spacing w:line="300" w:lineRule="exact"/>
        <w:rPr>
          <w:rFonts w:ascii="Trebuchet MS" w:hAnsi="Trebuchet MS" w:cstheme="minorBidi"/>
        </w:rPr>
      </w:pPr>
      <w:r w:rsidRPr="007F005A">
        <w:rPr>
          <w:rFonts w:ascii="Trebuchet MS" w:hAnsi="Trebuchet MS" w:cstheme="minorBidi"/>
          <w:color w:val="000000" w:themeColor="text1"/>
        </w:rPr>
        <w:t>Welke informatie zal deze beschadiging destijds aan wetenschappers hebben opgeleverd?</w:t>
      </w:r>
    </w:p>
    <w:p w:rsidR="00917575" w:rsidRPr="007F005A" w:rsidRDefault="00917575" w:rsidP="00766D5A">
      <w:pPr>
        <w:pStyle w:val="Lijstalinea"/>
        <w:numPr>
          <w:ilvl w:val="0"/>
          <w:numId w:val="44"/>
        </w:numPr>
        <w:spacing w:line="300" w:lineRule="exact"/>
        <w:rPr>
          <w:rFonts w:ascii="Trebuchet MS" w:hAnsi="Trebuchet MS" w:cstheme="minorBidi"/>
        </w:rPr>
      </w:pPr>
      <w:r w:rsidRPr="007F005A">
        <w:rPr>
          <w:rFonts w:ascii="Trebuchet MS" w:hAnsi="Trebuchet MS" w:cstheme="minorBidi"/>
          <w:color w:val="000000" w:themeColor="text1"/>
        </w:rPr>
        <w:t xml:space="preserve"> Wat is het verschil tussen de mensen met </w:t>
      </w:r>
      <w:proofErr w:type="spellStart"/>
      <w:r w:rsidRPr="007F005A">
        <w:rPr>
          <w:rFonts w:ascii="Trebuchet MS" w:hAnsi="Trebuchet MS" w:cstheme="minorBidi"/>
          <w:color w:val="000000" w:themeColor="text1"/>
        </w:rPr>
        <w:t>prosopagnosia</w:t>
      </w:r>
      <w:proofErr w:type="spellEnd"/>
      <w:r w:rsidRPr="007F005A">
        <w:rPr>
          <w:rFonts w:ascii="Trebuchet MS" w:hAnsi="Trebuchet MS" w:cstheme="minorBidi"/>
          <w:color w:val="000000" w:themeColor="text1"/>
        </w:rPr>
        <w:t xml:space="preserve"> die beschreven worden in het artikel, en de patiënten die </w:t>
      </w:r>
      <w:proofErr w:type="spellStart"/>
      <w:r w:rsidRPr="007F005A">
        <w:rPr>
          <w:rFonts w:ascii="Trebuchet MS" w:hAnsi="Trebuchet MS" w:cstheme="minorBidi"/>
          <w:color w:val="000000" w:themeColor="text1"/>
        </w:rPr>
        <w:t>prosopagnosia</w:t>
      </w:r>
      <w:proofErr w:type="spellEnd"/>
      <w:r w:rsidRPr="007F005A">
        <w:rPr>
          <w:rFonts w:ascii="Trebuchet MS" w:hAnsi="Trebuchet MS" w:cstheme="minorBidi"/>
          <w:color w:val="000000" w:themeColor="text1"/>
        </w:rPr>
        <w:t xml:space="preserve"> verkregen door een trauma? Wie zullen er het meest last van hebben dat ze geen gezichten (meer) kunnen herkennen? Motiveer je antwoord.</w:t>
      </w:r>
    </w:p>
    <w:p w:rsidR="00917575" w:rsidRPr="003C6DA0" w:rsidRDefault="00917575" w:rsidP="00917575">
      <w:pPr>
        <w:spacing w:line="300" w:lineRule="exact"/>
      </w:pPr>
      <w:r w:rsidRPr="007F005A">
        <w:rPr>
          <w:rFonts w:eastAsiaTheme="minorEastAsia"/>
          <w:color w:val="000000" w:themeColor="text1"/>
          <w:szCs w:val="24"/>
        </w:rPr>
        <w:t xml:space="preserve">Bij navraag bleek dat de gezichtsblinden allerlei manieren hadden ontwikkeld om anderen te kunnen herkennen. </w:t>
      </w:r>
    </w:p>
    <w:p w:rsidR="00917575" w:rsidRPr="00917575" w:rsidRDefault="00917575" w:rsidP="00766D5A">
      <w:pPr>
        <w:pStyle w:val="Lijstalinea"/>
        <w:numPr>
          <w:ilvl w:val="0"/>
          <w:numId w:val="44"/>
        </w:numPr>
        <w:spacing w:line="300" w:lineRule="exact"/>
        <w:rPr>
          <w:rFonts w:ascii="Trebuchet MS" w:hAnsi="Trebuchet MS" w:cstheme="minorBidi"/>
        </w:rPr>
      </w:pPr>
      <w:r w:rsidRPr="007F005A">
        <w:rPr>
          <w:rFonts w:ascii="Trebuchet MS" w:hAnsi="Trebuchet MS" w:cstheme="minorBidi"/>
          <w:color w:val="000000" w:themeColor="text1"/>
        </w:rPr>
        <w:t xml:space="preserve">Welke strategieën zouden de </w:t>
      </w:r>
      <w:proofErr w:type="spellStart"/>
      <w:r w:rsidRPr="007F005A">
        <w:rPr>
          <w:rFonts w:ascii="Trebuchet MS" w:hAnsi="Trebuchet MS" w:cstheme="minorBidi"/>
          <w:color w:val="000000" w:themeColor="text1"/>
        </w:rPr>
        <w:t>prosopagnosten</w:t>
      </w:r>
      <w:proofErr w:type="spellEnd"/>
      <w:r w:rsidRPr="007F005A">
        <w:rPr>
          <w:rFonts w:ascii="Trebuchet MS" w:hAnsi="Trebuchet MS" w:cstheme="minorBidi"/>
          <w:color w:val="000000" w:themeColor="text1"/>
        </w:rPr>
        <w:t xml:space="preserve"> kunnen ontwikkelen? </w:t>
      </w:r>
    </w:p>
    <w:p w:rsidR="00917575" w:rsidRPr="003C6DA0" w:rsidRDefault="00917575" w:rsidP="00917575">
      <w:pPr>
        <w:spacing w:line="300" w:lineRule="exact"/>
      </w:pPr>
      <w:r w:rsidRPr="007F005A">
        <w:rPr>
          <w:rFonts w:eastAsiaTheme="minorEastAsia"/>
          <w:color w:val="000000" w:themeColor="text1"/>
          <w:szCs w:val="24"/>
        </w:rPr>
        <w:t xml:space="preserve">Zoals je in het artikel kunt lezen zijn wetenschappers het niet altijd met elkaar eens. </w:t>
      </w:r>
    </w:p>
    <w:p w:rsidR="00917575" w:rsidRPr="007F005A" w:rsidRDefault="00917575" w:rsidP="00766D5A">
      <w:pPr>
        <w:pStyle w:val="Lijstalinea"/>
        <w:numPr>
          <w:ilvl w:val="0"/>
          <w:numId w:val="44"/>
        </w:numPr>
        <w:spacing w:line="300" w:lineRule="exact"/>
        <w:rPr>
          <w:rFonts w:ascii="Trebuchet MS" w:hAnsi="Trebuchet MS" w:cstheme="minorBidi"/>
        </w:rPr>
      </w:pPr>
      <w:r w:rsidRPr="007F005A">
        <w:rPr>
          <w:rFonts w:ascii="Trebuchet MS" w:hAnsi="Trebuchet MS" w:cstheme="minorBidi"/>
          <w:color w:val="000000" w:themeColor="text1"/>
        </w:rPr>
        <w:t>Welke meetmethoden worden er in het artikel beschreven?</w:t>
      </w:r>
    </w:p>
    <w:p w:rsidR="00917575" w:rsidRPr="0008795A" w:rsidRDefault="00917575" w:rsidP="00766D5A">
      <w:pPr>
        <w:pStyle w:val="Lijstalinea"/>
        <w:numPr>
          <w:ilvl w:val="0"/>
          <w:numId w:val="44"/>
        </w:numPr>
        <w:spacing w:line="300" w:lineRule="exact"/>
        <w:rPr>
          <w:rFonts w:ascii="Trebuchet MS" w:hAnsi="Trebuchet MS" w:cstheme="minorBidi"/>
        </w:rPr>
      </w:pPr>
      <w:r w:rsidRPr="007F005A">
        <w:rPr>
          <w:rFonts w:ascii="Trebuchet MS" w:hAnsi="Trebuchet MS" w:cstheme="minorBidi"/>
          <w:color w:val="000000" w:themeColor="text1"/>
        </w:rPr>
        <w:t xml:space="preserve">Denk jij </w:t>
      </w:r>
      <w:r w:rsidRPr="0008795A">
        <w:rPr>
          <w:rFonts w:ascii="Trebuchet MS" w:hAnsi="Trebuchet MS" w:cstheme="minorBidi"/>
          <w:color w:val="000000" w:themeColor="text1"/>
        </w:rPr>
        <w:t>op basis van de informatie dat er een specifiek gebied is voor het herkennen van gezichten? Gebruik de informatie in het artikel om je antwoord te motiveren.</w:t>
      </w:r>
    </w:p>
    <w:p w:rsidR="00917575" w:rsidRPr="0008795A" w:rsidRDefault="00917575" w:rsidP="00766D5A">
      <w:pPr>
        <w:pStyle w:val="Lijstalinea"/>
        <w:numPr>
          <w:ilvl w:val="0"/>
          <w:numId w:val="44"/>
        </w:numPr>
        <w:spacing w:line="300" w:lineRule="exact"/>
        <w:rPr>
          <w:rFonts w:ascii="Trebuchet MS" w:hAnsi="Trebuchet MS" w:cstheme="minorBidi"/>
        </w:rPr>
      </w:pPr>
      <w:r w:rsidRPr="0008795A">
        <w:rPr>
          <w:rFonts w:ascii="Trebuchet MS" w:hAnsi="Trebuchet MS" w:cstheme="minorBidi"/>
          <w:color w:val="000000" w:themeColor="text1"/>
        </w:rPr>
        <w:t xml:space="preserve">Waardoor denk je dat het komt dat de reactie van de FFA van vogelaars op afbeeldingen van mensen twee keer zo sterk is als op die van vogels? </w:t>
      </w:r>
    </w:p>
    <w:p w:rsidR="00917575" w:rsidRPr="0008795A" w:rsidRDefault="00917575" w:rsidP="00917575">
      <w:pPr>
        <w:spacing w:line="300" w:lineRule="exact"/>
      </w:pPr>
      <w:r w:rsidRPr="0008795A">
        <w:rPr>
          <w:rFonts w:eastAsiaTheme="minorEastAsia"/>
          <w:color w:val="000000" w:themeColor="text1"/>
          <w:szCs w:val="24"/>
        </w:rPr>
        <w:t xml:space="preserve">In het artikel wordt gesteld dat mensen ‘getraind zijn in het herkennen van gezichten’. </w:t>
      </w:r>
    </w:p>
    <w:p w:rsidR="00917575" w:rsidRPr="0008795A" w:rsidRDefault="00917575" w:rsidP="00766D5A">
      <w:pPr>
        <w:pStyle w:val="Lijstalinea"/>
        <w:numPr>
          <w:ilvl w:val="0"/>
          <w:numId w:val="44"/>
        </w:numPr>
        <w:spacing w:line="300" w:lineRule="exact"/>
        <w:rPr>
          <w:rFonts w:ascii="Trebuchet MS" w:hAnsi="Trebuchet MS" w:cstheme="minorBidi"/>
        </w:rPr>
      </w:pPr>
      <w:r w:rsidRPr="0008795A">
        <w:rPr>
          <w:rFonts w:ascii="Trebuchet MS" w:hAnsi="Trebuchet MS" w:cstheme="minorBidi"/>
          <w:color w:val="000000" w:themeColor="text1"/>
        </w:rPr>
        <w:t>Welke soort van leren ligt hier volgens jou aan ten grondslag (zie 2.2 en het geheugenschema van figuur O3.3)?</w:t>
      </w:r>
    </w:p>
    <w:p w:rsidR="00917575" w:rsidRPr="00917575" w:rsidRDefault="00917575" w:rsidP="00917575">
      <w:pPr>
        <w:spacing w:line="300" w:lineRule="exact"/>
      </w:pPr>
      <w:r w:rsidRPr="0008795A">
        <w:rPr>
          <w:rFonts w:eastAsiaTheme="minorEastAsia"/>
          <w:color w:val="000000" w:themeColor="text1"/>
          <w:szCs w:val="24"/>
        </w:rPr>
        <w:lastRenderedPageBreak/>
        <w:t xml:space="preserve">Wetenschap is een gebied waar voortdurend nieuwe ontwikkelingen plaatsvinden. Het artikel is uit 2006 en dat is voor wetenschappelijke maatstaven al vrij oud. Er zijn inmiddels nieuwe bevinden, waaronder recentelijk de vinding dat er ook mensen zijn die supergoed bleken te zijn in het herkennen van gezichten (New </w:t>
      </w:r>
      <w:proofErr w:type="spellStart"/>
      <w:r w:rsidRPr="0008795A">
        <w:rPr>
          <w:rFonts w:eastAsiaTheme="minorEastAsia"/>
          <w:color w:val="000000" w:themeColor="text1"/>
          <w:szCs w:val="24"/>
        </w:rPr>
        <w:t>Scientist</w:t>
      </w:r>
      <w:proofErr w:type="spellEnd"/>
      <w:r w:rsidRPr="0008795A">
        <w:rPr>
          <w:rFonts w:eastAsiaTheme="minorEastAsia"/>
          <w:color w:val="000000" w:themeColor="text1"/>
          <w:szCs w:val="24"/>
        </w:rPr>
        <w:t xml:space="preserve">: ‘Face </w:t>
      </w:r>
      <w:proofErr w:type="spellStart"/>
      <w:r w:rsidRPr="0008795A">
        <w:rPr>
          <w:rFonts w:eastAsiaTheme="minorEastAsia"/>
          <w:color w:val="000000" w:themeColor="text1"/>
          <w:szCs w:val="24"/>
        </w:rPr>
        <w:t>Savers</w:t>
      </w:r>
      <w:proofErr w:type="spellEnd"/>
      <w:r w:rsidRPr="0008795A">
        <w:rPr>
          <w:rFonts w:eastAsiaTheme="minorEastAsia"/>
          <w:color w:val="000000" w:themeColor="text1"/>
          <w:szCs w:val="24"/>
        </w:rPr>
        <w:t xml:space="preserve">’, 15 september 2012). </w:t>
      </w:r>
    </w:p>
    <w:p w:rsidR="003F5951" w:rsidRPr="003C6DA0" w:rsidRDefault="003F5951" w:rsidP="00917575">
      <w:pPr>
        <w:spacing w:line="300" w:lineRule="exact"/>
      </w:pPr>
    </w:p>
    <w:tbl>
      <w:tblPr>
        <w:tblStyle w:val="Rastertabel1licht-Accent12"/>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062"/>
      </w:tblGrid>
      <w:tr w:rsidR="28A970DF" w:rsidRPr="003C6DA0" w:rsidTr="009175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Borders>
              <w:bottom w:val="none" w:sz="0" w:space="0" w:color="auto"/>
            </w:tcBorders>
          </w:tcPr>
          <w:p w:rsidR="28A970DF" w:rsidRPr="00917575" w:rsidRDefault="0008795A" w:rsidP="00917575">
            <w:pPr>
              <w:spacing w:line="300" w:lineRule="exact"/>
              <w:rPr>
                <w:color w:val="4F6228" w:themeColor="accent3" w:themeShade="80"/>
              </w:rPr>
            </w:pPr>
            <w:r w:rsidRPr="00917575">
              <w:rPr>
                <w:rFonts w:eastAsiaTheme="minorEastAsia"/>
                <w:color w:val="4F6228" w:themeColor="accent3" w:themeShade="80"/>
                <w:szCs w:val="24"/>
              </w:rPr>
              <w:t>Box O3.2</w:t>
            </w:r>
            <w:r w:rsidR="28A970DF" w:rsidRPr="00917575">
              <w:rPr>
                <w:rFonts w:eastAsiaTheme="minorEastAsia"/>
                <w:color w:val="4F6228" w:themeColor="accent3" w:themeShade="80"/>
                <w:szCs w:val="24"/>
              </w:rPr>
              <w:t xml:space="preserve">: </w:t>
            </w:r>
            <w:r w:rsidR="28A970DF" w:rsidRPr="00917575">
              <w:rPr>
                <w:rFonts w:eastAsia="Trebuchet MS" w:cs="Trebuchet MS"/>
                <w:bCs w:val="0"/>
                <w:color w:val="4F6228" w:themeColor="accent3" w:themeShade="80"/>
                <w:szCs w:val="24"/>
              </w:rPr>
              <w:t>blindheid voor gezichten</w:t>
            </w:r>
          </w:p>
        </w:tc>
      </w:tr>
      <w:tr w:rsidR="28A970DF" w:rsidRPr="003C6DA0" w:rsidTr="00917575">
        <w:tc>
          <w:tcPr>
            <w:cnfStyle w:val="001000000000" w:firstRow="0" w:lastRow="0" w:firstColumn="1" w:lastColumn="0" w:oddVBand="0" w:evenVBand="0" w:oddHBand="0" w:evenHBand="0" w:firstRowFirstColumn="0" w:firstRowLastColumn="0" w:lastRowFirstColumn="0" w:lastRowLastColumn="0"/>
            <w:tcW w:w="9072" w:type="dxa"/>
          </w:tcPr>
          <w:p w:rsidR="28A970DF" w:rsidRPr="00917575" w:rsidRDefault="28A970DF" w:rsidP="00917575">
            <w:pPr>
              <w:spacing w:line="300" w:lineRule="exact"/>
              <w:rPr>
                <w:b w:val="0"/>
                <w:color w:val="4F6228" w:themeColor="accent3" w:themeShade="80"/>
              </w:rPr>
            </w:pPr>
            <w:r w:rsidRPr="00917575">
              <w:rPr>
                <w:rFonts w:eastAsia="Trebuchet MS" w:cs="Trebuchet MS"/>
                <w:b w:val="0"/>
                <w:color w:val="4F6228" w:themeColor="accent3" w:themeShade="80"/>
                <w:szCs w:val="24"/>
              </w:rPr>
              <w:t xml:space="preserve">Nadat Jacob Hodes een gezellige avond had doorgebracht met een leuke medestudente, zag hij haar daarna nooit meer, terwijl hij wist dat ze ook in de collegebanken moest zitten. Dit was een oud probleem voor hem: hij worstelde hier al zijn leven lang mee. Als mensen hem groetten, had hij meestal geen idee wie ze waren, terwijl zij dan beweerden dat ze elkaar daarvoor al hadden gesproken. Hij schaamde zich er af en toe voor.  </w:t>
            </w:r>
          </w:p>
          <w:p w:rsidR="28A970DF" w:rsidRPr="00917575" w:rsidRDefault="0341E32C" w:rsidP="00917575">
            <w:pPr>
              <w:spacing w:line="300" w:lineRule="exact"/>
              <w:rPr>
                <w:b w:val="0"/>
                <w:color w:val="4F6228" w:themeColor="accent3" w:themeShade="80"/>
              </w:rPr>
            </w:pPr>
            <w:r w:rsidRPr="00917575">
              <w:rPr>
                <w:rFonts w:eastAsia="Trebuchet MS" w:cs="Trebuchet MS"/>
                <w:b w:val="0"/>
                <w:color w:val="4F6228" w:themeColor="accent3" w:themeShade="80"/>
                <w:szCs w:val="24"/>
              </w:rPr>
              <w:t xml:space="preserve">In 2000 kwam hij er achter dat had hij </w:t>
            </w:r>
            <w:proofErr w:type="spellStart"/>
            <w:r w:rsidRPr="00917575">
              <w:rPr>
                <w:rFonts w:eastAsia="Trebuchet MS" w:cs="Trebuchet MS"/>
                <w:b w:val="0"/>
                <w:color w:val="4F6228" w:themeColor="accent3" w:themeShade="80"/>
                <w:szCs w:val="24"/>
              </w:rPr>
              <w:t>prosopagnosia</w:t>
            </w:r>
            <w:proofErr w:type="spellEnd"/>
            <w:r w:rsidRPr="00917575">
              <w:rPr>
                <w:rFonts w:eastAsia="Trebuchet MS" w:cs="Trebuchet MS"/>
                <w:b w:val="0"/>
                <w:color w:val="4F6228" w:themeColor="accent3" w:themeShade="80"/>
                <w:szCs w:val="24"/>
              </w:rPr>
              <w:t xml:space="preserve"> heeft: hij kan geen gezichten herkennen. Een onderzoeksgroep van de Harvard universiteit en het London University College stelde vast dat 2 % van hun steekproef van 1600 mensen gezichtsblind is. Ter vergelijking: ongeveer 2,5 % is kleurenblind en ongeveer 5% heeft dyslexie.  </w:t>
            </w:r>
          </w:p>
          <w:p w:rsidR="28A970DF" w:rsidRPr="00917575" w:rsidRDefault="28A970DF" w:rsidP="00917575">
            <w:pPr>
              <w:spacing w:line="300" w:lineRule="exact"/>
              <w:rPr>
                <w:b w:val="0"/>
                <w:color w:val="4F6228" w:themeColor="accent3" w:themeShade="80"/>
              </w:rPr>
            </w:pPr>
            <w:r w:rsidRPr="00917575">
              <w:rPr>
                <w:rFonts w:eastAsia="Trebuchet MS" w:cs="Trebuchet MS"/>
                <w:b w:val="0"/>
                <w:color w:val="4F6228" w:themeColor="accent3" w:themeShade="80"/>
                <w:szCs w:val="24"/>
              </w:rPr>
              <w:t xml:space="preserve">De gezichtsblinden kunnen vanaf hun geboorte een ander dus niet aan het gezicht herkennen. Ze hebben ook niet in de gaten dat anderen dat wel kunnen. Je kunt het vergelijken met iemand die kleurenblind is: zo iemand weet niet hoe het is om geen kleuren te kunnen herkennen. Ze zijn het zich niet bewust tot een ander hen erop attent maakt. Soms blijkt het pas bij een test op kleurenblindheid.   </w:t>
            </w:r>
          </w:p>
          <w:p w:rsidR="28A970DF" w:rsidRPr="00917575" w:rsidRDefault="28A970DF" w:rsidP="00917575">
            <w:pPr>
              <w:spacing w:line="300" w:lineRule="exact"/>
              <w:rPr>
                <w:b w:val="0"/>
                <w:color w:val="4F6228" w:themeColor="accent3" w:themeShade="80"/>
              </w:rPr>
            </w:pPr>
            <w:r w:rsidRPr="00917575">
              <w:rPr>
                <w:rFonts w:eastAsia="Trebuchet MS" w:cs="Trebuchet MS"/>
                <w:b w:val="0"/>
                <w:color w:val="4F6228" w:themeColor="accent3" w:themeShade="80"/>
                <w:szCs w:val="24"/>
              </w:rPr>
              <w:t xml:space="preserve">Neurologen en psychologen willen graag weten of er een speciaal gedeelte in de hersenen te vinden is waar de informatie over gezichten verwerkt wordt. Dit zou betekenen dat gezichtsherkenning speciaal is.  </w:t>
            </w:r>
          </w:p>
          <w:p w:rsidR="28A970DF" w:rsidRPr="00917575" w:rsidRDefault="0341E32C" w:rsidP="00917575">
            <w:pPr>
              <w:spacing w:line="300" w:lineRule="exact"/>
              <w:rPr>
                <w:b w:val="0"/>
                <w:color w:val="4F6228" w:themeColor="accent3" w:themeShade="80"/>
              </w:rPr>
            </w:pPr>
            <w:r w:rsidRPr="00917575">
              <w:rPr>
                <w:rFonts w:eastAsia="Trebuchet MS" w:cs="Trebuchet MS"/>
                <w:b w:val="0"/>
                <w:color w:val="4F6228" w:themeColor="accent3" w:themeShade="80"/>
                <w:szCs w:val="24"/>
              </w:rPr>
              <w:t xml:space="preserve">In </w:t>
            </w:r>
            <w:proofErr w:type="spellStart"/>
            <w:r w:rsidRPr="00917575">
              <w:rPr>
                <w:rFonts w:eastAsia="Trebuchet MS" w:cs="Trebuchet MS"/>
                <w:b w:val="0"/>
                <w:color w:val="4F6228" w:themeColor="accent3" w:themeShade="80"/>
                <w:szCs w:val="24"/>
              </w:rPr>
              <w:t>fMRI</w:t>
            </w:r>
            <w:proofErr w:type="spellEnd"/>
            <w:r w:rsidRPr="00917575">
              <w:rPr>
                <w:rFonts w:eastAsia="Trebuchet MS" w:cs="Trebuchet MS"/>
                <w:b w:val="0"/>
                <w:color w:val="4F6228" w:themeColor="accent3" w:themeShade="80"/>
                <w:szCs w:val="24"/>
              </w:rPr>
              <w:t xml:space="preserve"> scans bleek de </w:t>
            </w:r>
            <w:proofErr w:type="spellStart"/>
            <w:r w:rsidRPr="00917575">
              <w:rPr>
                <w:rFonts w:eastAsia="Trebuchet MS" w:cs="Trebuchet MS"/>
                <w:b w:val="0"/>
                <w:i/>
                <w:iCs/>
                <w:color w:val="4F6228" w:themeColor="accent3" w:themeShade="80"/>
                <w:szCs w:val="24"/>
              </w:rPr>
              <w:t>Fusiform</w:t>
            </w:r>
            <w:proofErr w:type="spellEnd"/>
            <w:r w:rsidRPr="00917575">
              <w:rPr>
                <w:rFonts w:eastAsia="Trebuchet MS" w:cs="Trebuchet MS"/>
                <w:b w:val="0"/>
                <w:i/>
                <w:iCs/>
                <w:color w:val="4F6228" w:themeColor="accent3" w:themeShade="80"/>
                <w:szCs w:val="24"/>
              </w:rPr>
              <w:t xml:space="preserve"> Face Area</w:t>
            </w:r>
            <w:r w:rsidRPr="00917575">
              <w:rPr>
                <w:rFonts w:eastAsia="Trebuchet MS" w:cs="Trebuchet MS"/>
                <w:b w:val="0"/>
                <w:color w:val="4F6228" w:themeColor="accent3" w:themeShade="80"/>
                <w:szCs w:val="24"/>
              </w:rPr>
              <w:t xml:space="preserve"> (FFA) actief als mensen naar afbeeldingen van gezichten kijken. Bij het meten van individuele cellen in de FFA van </w:t>
            </w:r>
            <w:proofErr w:type="spellStart"/>
            <w:r w:rsidRPr="00917575">
              <w:rPr>
                <w:rFonts w:eastAsia="Trebuchet MS" w:cs="Trebuchet MS"/>
                <w:b w:val="0"/>
                <w:color w:val="4F6228" w:themeColor="accent3" w:themeShade="80"/>
                <w:szCs w:val="24"/>
              </w:rPr>
              <w:t>makaken</w:t>
            </w:r>
            <w:proofErr w:type="spellEnd"/>
            <w:r w:rsidRPr="00917575">
              <w:rPr>
                <w:rFonts w:eastAsia="Trebuchet MS" w:cs="Trebuchet MS"/>
                <w:b w:val="0"/>
                <w:color w:val="4F6228" w:themeColor="accent3" w:themeShade="80"/>
                <w:szCs w:val="24"/>
              </w:rPr>
              <w:t xml:space="preserve"> bleek dat 97 % van de gemeten cellen vuurde bij het zien van gezichten. Echter, de cellen waren ook actief bij het kijken naar appels, wijzerplaten van klokken en andere voorwerpen die op gezichten lijken. </w:t>
            </w:r>
          </w:p>
          <w:p w:rsidR="28A970DF" w:rsidRPr="00917575" w:rsidRDefault="28A970DF" w:rsidP="00917575">
            <w:pPr>
              <w:spacing w:line="300" w:lineRule="exact"/>
              <w:rPr>
                <w:b w:val="0"/>
                <w:color w:val="4F6228" w:themeColor="accent3" w:themeShade="80"/>
              </w:rPr>
            </w:pPr>
            <w:r w:rsidRPr="00917575">
              <w:rPr>
                <w:rFonts w:eastAsia="Trebuchet MS" w:cs="Trebuchet MS"/>
                <w:b w:val="0"/>
                <w:color w:val="4F6228" w:themeColor="accent3" w:themeShade="80"/>
                <w:szCs w:val="24"/>
              </w:rPr>
              <w:t xml:space="preserve">Andere wetenschappers hebben hier tegenin gebracht dat mensen vanaf hun geboorte “getraind” worden in het herkennen van gezichten. Je kunt je afvragen wat zou er gebeuren als je apen of mensen veelvuldig beelden van een andere categorie objecten, bijvoorbeeld van appels zou laten zien?’ </w:t>
            </w:r>
          </w:p>
          <w:p w:rsidR="28A970DF" w:rsidRPr="00917575" w:rsidRDefault="28A970DF" w:rsidP="00917575">
            <w:pPr>
              <w:spacing w:line="300" w:lineRule="exact"/>
              <w:rPr>
                <w:b w:val="0"/>
                <w:color w:val="4F6228" w:themeColor="accent3" w:themeShade="80"/>
              </w:rPr>
            </w:pPr>
            <w:r w:rsidRPr="00917575">
              <w:rPr>
                <w:rFonts w:eastAsia="Trebuchet MS" w:cs="Trebuchet MS"/>
                <w:b w:val="0"/>
                <w:color w:val="4F6228" w:themeColor="accent3" w:themeShade="80"/>
                <w:szCs w:val="24"/>
              </w:rPr>
              <w:t xml:space="preserve">Om dit te testen werden vogelexperts ook in de scanner gelegd. Wat gebeurt er in de hersenen van een ervaren vogelaar als je hem de foto’s van vogels laat zien? Wordt de informatie over vogels in de FFA verwerkt of gebeurt dat in een ander deel van zijn hersenen? Uit de scans bleek dat afbeeldingen van vogels ook in de FFA verwerkt werden en de hersenen van de vogelaar reageerden duidelijk actiever bij het zien van vogelafbeeldingen dan bij het zien van auto’s van verschillende merken, die hem niet interesseerden. Wel was de reactie minder sterk dan de reactie op afbeeldingen van mensen.  </w:t>
            </w:r>
          </w:p>
          <w:p w:rsidR="28A970DF" w:rsidRPr="00917575" w:rsidRDefault="0341E32C" w:rsidP="00917575">
            <w:pPr>
              <w:spacing w:line="300" w:lineRule="exact"/>
              <w:rPr>
                <w:color w:val="4F6228" w:themeColor="accent3" w:themeShade="80"/>
              </w:rPr>
            </w:pPr>
            <w:r w:rsidRPr="00917575">
              <w:rPr>
                <w:rFonts w:eastAsia="Trebuchet MS" w:cs="Trebuchet MS"/>
                <w:b w:val="0"/>
                <w:color w:val="4F6228" w:themeColor="accent3" w:themeShade="80"/>
                <w:szCs w:val="24"/>
              </w:rPr>
              <w:t xml:space="preserve">Naar: New </w:t>
            </w:r>
            <w:proofErr w:type="spellStart"/>
            <w:r w:rsidRPr="00917575">
              <w:rPr>
                <w:rFonts w:eastAsia="Trebuchet MS" w:cs="Trebuchet MS"/>
                <w:b w:val="0"/>
                <w:color w:val="4F6228" w:themeColor="accent3" w:themeShade="80"/>
                <w:szCs w:val="24"/>
              </w:rPr>
              <w:t>Scientist</w:t>
            </w:r>
            <w:proofErr w:type="spellEnd"/>
            <w:r w:rsidRPr="00917575">
              <w:rPr>
                <w:rFonts w:eastAsia="Trebuchet MS" w:cs="Trebuchet MS"/>
                <w:b w:val="0"/>
                <w:color w:val="4F6228" w:themeColor="accent3" w:themeShade="80"/>
                <w:szCs w:val="24"/>
              </w:rPr>
              <w:t xml:space="preserve">: Face </w:t>
            </w:r>
            <w:proofErr w:type="spellStart"/>
            <w:r w:rsidRPr="00917575">
              <w:rPr>
                <w:rFonts w:eastAsia="Trebuchet MS" w:cs="Trebuchet MS"/>
                <w:b w:val="0"/>
                <w:color w:val="4F6228" w:themeColor="accent3" w:themeShade="80"/>
                <w:szCs w:val="24"/>
              </w:rPr>
              <w:t>Blindness</w:t>
            </w:r>
            <w:proofErr w:type="spellEnd"/>
            <w:r w:rsidRPr="00917575">
              <w:rPr>
                <w:rFonts w:eastAsia="Trebuchet MS" w:cs="Trebuchet MS"/>
                <w:b w:val="0"/>
                <w:color w:val="4F6228" w:themeColor="accent3" w:themeShade="80"/>
                <w:szCs w:val="24"/>
              </w:rPr>
              <w:t>, 25 november 2006 (volledige artikel online)</w:t>
            </w:r>
          </w:p>
        </w:tc>
      </w:tr>
    </w:tbl>
    <w:p w:rsidR="28A970DF" w:rsidRPr="003C6DA0" w:rsidRDefault="28A970DF" w:rsidP="00917575">
      <w:pPr>
        <w:spacing w:line="300" w:lineRule="exact"/>
      </w:pPr>
    </w:p>
    <w:p w:rsidR="28A970DF" w:rsidRPr="0008795A" w:rsidRDefault="5CC85458" w:rsidP="00766D5A">
      <w:pPr>
        <w:pStyle w:val="Lijstalinea"/>
        <w:numPr>
          <w:ilvl w:val="0"/>
          <w:numId w:val="44"/>
        </w:numPr>
        <w:spacing w:line="300" w:lineRule="exact"/>
        <w:rPr>
          <w:rFonts w:ascii="Trebuchet MS" w:hAnsi="Trebuchet MS" w:cstheme="minorBidi"/>
        </w:rPr>
      </w:pPr>
      <w:r w:rsidRPr="0008795A">
        <w:rPr>
          <w:rFonts w:ascii="Trebuchet MS" w:hAnsi="Trebuchet MS" w:cstheme="minorBidi"/>
          <w:color w:val="000000" w:themeColor="text1"/>
        </w:rPr>
        <w:lastRenderedPageBreak/>
        <w:t>Wat zou je bij deze mensen kunnen onderzoeken en wat zou je moeten vinden om jouw theorie uit opdracht 3.2g te ondersteunen?</w:t>
      </w:r>
    </w:p>
    <w:p w:rsidR="28A970DF" w:rsidRPr="0008795A" w:rsidRDefault="5CC85458" w:rsidP="00766D5A">
      <w:pPr>
        <w:pStyle w:val="Lijstalinea"/>
        <w:numPr>
          <w:ilvl w:val="0"/>
          <w:numId w:val="44"/>
        </w:numPr>
        <w:spacing w:line="300" w:lineRule="exact"/>
        <w:rPr>
          <w:rFonts w:ascii="Trebuchet MS" w:hAnsi="Trebuchet MS" w:cstheme="minorBidi"/>
        </w:rPr>
      </w:pPr>
      <w:r w:rsidRPr="0008795A">
        <w:rPr>
          <w:rFonts w:ascii="Trebuchet MS" w:hAnsi="Trebuchet MS" w:cstheme="minorBidi"/>
          <w:color w:val="000000" w:themeColor="text1"/>
        </w:rPr>
        <w:t>Welke meetmethoden zou je kunnen gebruiken?</w:t>
      </w:r>
    </w:p>
    <w:p w:rsidR="28A970DF" w:rsidRPr="0008795A" w:rsidRDefault="5CC85458" w:rsidP="00766D5A">
      <w:pPr>
        <w:pStyle w:val="Lijstalinea"/>
        <w:numPr>
          <w:ilvl w:val="0"/>
          <w:numId w:val="44"/>
        </w:numPr>
        <w:spacing w:line="300" w:lineRule="exact"/>
        <w:rPr>
          <w:rFonts w:ascii="Trebuchet MS" w:hAnsi="Trebuchet MS" w:cstheme="minorBidi"/>
        </w:rPr>
      </w:pPr>
      <w:r w:rsidRPr="0008795A">
        <w:rPr>
          <w:rFonts w:ascii="Trebuchet MS" w:hAnsi="Trebuchet MS" w:cstheme="minorBidi"/>
          <w:color w:val="000000" w:themeColor="text1"/>
        </w:rPr>
        <w:t>In welke gebieden verwacht je activiteit?</w:t>
      </w:r>
    </w:p>
    <w:p w:rsidR="28A970DF" w:rsidRPr="0008795A" w:rsidRDefault="5CC85458" w:rsidP="00766D5A">
      <w:pPr>
        <w:pStyle w:val="Lijstalinea"/>
        <w:numPr>
          <w:ilvl w:val="0"/>
          <w:numId w:val="44"/>
        </w:numPr>
        <w:spacing w:line="300" w:lineRule="exact"/>
        <w:rPr>
          <w:rFonts w:ascii="Trebuchet MS" w:hAnsi="Trebuchet MS" w:cstheme="minorBidi"/>
        </w:rPr>
      </w:pPr>
      <w:r w:rsidRPr="0008795A">
        <w:rPr>
          <w:rFonts w:ascii="Trebuchet MS" w:hAnsi="Trebuchet MS" w:cstheme="minorBidi"/>
        </w:rPr>
        <w:t>Hoe zou dat je theorie ondersteunen?</w:t>
      </w:r>
    </w:p>
    <w:p w:rsidR="0008795A" w:rsidRPr="0008795A" w:rsidRDefault="0008795A" w:rsidP="00917575">
      <w:pPr>
        <w:pStyle w:val="Lijstalinea"/>
        <w:spacing w:line="300" w:lineRule="exact"/>
        <w:rPr>
          <w:rFonts w:ascii="Trebuchet MS" w:hAnsi="Trebuchet MS" w:cstheme="minorBidi"/>
        </w:rPr>
      </w:pPr>
    </w:p>
    <w:p w:rsidR="28A970DF" w:rsidRPr="003C6DA0" w:rsidRDefault="28A970DF" w:rsidP="00917575">
      <w:pPr>
        <w:spacing w:line="300" w:lineRule="exact"/>
      </w:pPr>
    </w:p>
    <w:p w:rsidR="4C600513" w:rsidRDefault="65608D52" w:rsidP="00917575">
      <w:pPr>
        <w:pStyle w:val="Kop3"/>
        <w:spacing w:before="0" w:line="300" w:lineRule="exact"/>
      </w:pPr>
      <w:r w:rsidRPr="007F005A">
        <w:t>Opdrachten bij het geheugenschema</w:t>
      </w:r>
    </w:p>
    <w:p w:rsidR="0008795A" w:rsidRPr="007F005A" w:rsidRDefault="0008795A" w:rsidP="00917575"/>
    <w:tbl>
      <w:tblPr>
        <w:tblStyle w:val="Rastertabel1licht-Accent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28A970DF" w:rsidRPr="003C6DA0" w:rsidTr="009175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Borders>
              <w:bottom w:val="none" w:sz="0" w:space="0" w:color="auto"/>
            </w:tcBorders>
          </w:tcPr>
          <w:p w:rsidR="28A970DF" w:rsidRPr="007F005A" w:rsidRDefault="28A970DF" w:rsidP="00917575">
            <w:r w:rsidRPr="007F005A">
              <w:rPr>
                <w:noProof/>
                <w:lang w:eastAsia="nl-NL"/>
              </w:rPr>
              <w:drawing>
                <wp:inline distT="0" distB="0" distL="0" distR="0">
                  <wp:extent cx="5765062" cy="3997842"/>
                  <wp:effectExtent l="19050" t="0" r="7088" b="0"/>
                  <wp:docPr id="18522704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srcRect b="-1348"/>
                          <a:stretch>
                            <a:fillRect/>
                          </a:stretch>
                        </pic:blipFill>
                        <pic:spPr>
                          <a:xfrm>
                            <a:off x="0" y="0"/>
                            <a:ext cx="5765062" cy="3997842"/>
                          </a:xfrm>
                          <a:prstGeom prst="rect">
                            <a:avLst/>
                          </a:prstGeom>
                        </pic:spPr>
                      </pic:pic>
                    </a:graphicData>
                  </a:graphic>
                </wp:inline>
              </w:drawing>
            </w:r>
          </w:p>
        </w:tc>
      </w:tr>
      <w:tr w:rsidR="28A970DF" w:rsidRPr="003C6DA0" w:rsidTr="00917575">
        <w:tc>
          <w:tcPr>
            <w:cnfStyle w:val="001000000000" w:firstRow="0" w:lastRow="0" w:firstColumn="1" w:lastColumn="0" w:oddVBand="0" w:evenVBand="0" w:oddHBand="0" w:evenHBand="0" w:firstRowFirstColumn="0" w:firstRowLastColumn="0" w:lastRowFirstColumn="0" w:lastRowLastColumn="0"/>
            <w:tcW w:w="9072" w:type="dxa"/>
          </w:tcPr>
          <w:p w:rsidR="28A970DF" w:rsidRPr="00FC3905" w:rsidRDefault="28A970DF" w:rsidP="00917575">
            <w:r w:rsidRPr="00FC3905">
              <w:rPr>
                <w:rFonts w:eastAsiaTheme="minorEastAsia"/>
                <w:i/>
                <w:iCs/>
              </w:rPr>
              <w:t>Figuur O3.</w:t>
            </w:r>
            <w:r w:rsidR="0008795A" w:rsidRPr="00FC3905">
              <w:rPr>
                <w:rFonts w:eastAsiaTheme="minorEastAsia"/>
                <w:i/>
                <w:iCs/>
              </w:rPr>
              <w:t>3</w:t>
            </w:r>
            <w:r w:rsidRPr="00FC3905">
              <w:rPr>
                <w:rFonts w:eastAsiaTheme="minorEastAsia"/>
                <w:i/>
                <w:iCs/>
              </w:rPr>
              <w:t xml:space="preserve">: </w:t>
            </w:r>
            <w:r w:rsidRPr="00177024">
              <w:rPr>
                <w:rFonts w:eastAsiaTheme="minorEastAsia"/>
                <w:b w:val="0"/>
                <w:i/>
                <w:iCs/>
              </w:rPr>
              <w:t xml:space="preserve">Geheugenschema </w:t>
            </w:r>
          </w:p>
        </w:tc>
      </w:tr>
    </w:tbl>
    <w:p w:rsidR="00917575" w:rsidRPr="003C6DA0" w:rsidRDefault="00917575" w:rsidP="00917575"/>
    <w:p w:rsidR="28A970DF" w:rsidRPr="003C6DA0" w:rsidRDefault="28A970DF" w:rsidP="00917575">
      <w:pPr>
        <w:pStyle w:val="Kop4"/>
        <w:spacing w:line="300" w:lineRule="exact"/>
      </w:pPr>
      <w:r w:rsidRPr="00D9194B">
        <w:t>Opdracht 3.</w:t>
      </w:r>
      <w:r w:rsidR="0052255C" w:rsidRPr="003C6DA0">
        <w:t>3</w:t>
      </w:r>
      <w:r w:rsidRPr="003C6DA0">
        <w:t>: Hersengebieden in het geheugenschema (I)</w:t>
      </w:r>
    </w:p>
    <w:p w:rsidR="00513F3D" w:rsidRPr="007F005A" w:rsidRDefault="28A970DF" w:rsidP="00917575">
      <w:pPr>
        <w:pStyle w:val="Normaalweb"/>
        <w:spacing w:before="0" w:beforeAutospacing="0" w:after="0" w:afterAutospacing="0" w:line="300" w:lineRule="exact"/>
        <w:rPr>
          <w:rFonts w:ascii="Trebuchet MS" w:hAnsi="Trebuchet MS" w:cstheme="minorBidi"/>
          <w:color w:val="000000" w:themeColor="text1"/>
        </w:rPr>
      </w:pPr>
      <w:r w:rsidRPr="007F005A">
        <w:rPr>
          <w:rFonts w:ascii="Trebuchet MS" w:hAnsi="Trebuchet MS" w:cstheme="minorBidi"/>
          <w:color w:val="000000" w:themeColor="text1"/>
        </w:rPr>
        <w:t xml:space="preserve">In het geheugenschema dat in hoofdstuk 2 geïntroduceerd </w:t>
      </w:r>
      <w:r w:rsidRPr="0008795A">
        <w:rPr>
          <w:rFonts w:ascii="Trebuchet MS" w:hAnsi="Trebuchet MS" w:cstheme="minorBidi"/>
          <w:color w:val="000000" w:themeColor="text1"/>
        </w:rPr>
        <w:t xml:space="preserve">is (figuur </w:t>
      </w:r>
      <w:r w:rsidR="00977F3C" w:rsidRPr="0008795A">
        <w:rPr>
          <w:rFonts w:ascii="Trebuchet MS" w:hAnsi="Trebuchet MS" w:cstheme="minorBidi"/>
          <w:color w:val="000000" w:themeColor="text1"/>
        </w:rPr>
        <w:t>2.10</w:t>
      </w:r>
      <w:r w:rsidR="0008795A">
        <w:rPr>
          <w:rFonts w:ascii="Trebuchet MS" w:hAnsi="Trebuchet MS" w:cstheme="minorBidi"/>
          <w:color w:val="000000" w:themeColor="text1"/>
        </w:rPr>
        <w:t xml:space="preserve"> en O3.3</w:t>
      </w:r>
      <w:r w:rsidRPr="0008795A">
        <w:rPr>
          <w:rFonts w:ascii="Trebuchet MS" w:hAnsi="Trebuchet MS" w:cstheme="minorBidi"/>
          <w:color w:val="000000" w:themeColor="text1"/>
        </w:rPr>
        <w:t>) ontbreken hersengebieden bij de verschillende geheugenvormen.</w:t>
      </w:r>
      <w:r w:rsidR="00513F3D" w:rsidRPr="0008795A">
        <w:rPr>
          <w:rFonts w:ascii="Trebuchet MS" w:hAnsi="Trebuchet MS" w:cstheme="minorBidi"/>
          <w:color w:val="000000" w:themeColor="text1"/>
        </w:rPr>
        <w:t xml:space="preserve"> Het kan lastig zijn processen direct te verbinden met gebieden omdat </w:t>
      </w:r>
      <w:r w:rsidR="00513F3D" w:rsidRPr="0008795A">
        <w:rPr>
          <w:rFonts w:ascii="Trebuchet MS" w:hAnsi="Trebuchet MS" w:cstheme="minorBidi"/>
          <w:i/>
          <w:iCs/>
          <w:color w:val="000000" w:themeColor="text1"/>
        </w:rPr>
        <w:t>sommige soorten geheugen over</w:t>
      </w:r>
      <w:r w:rsidR="00513F3D" w:rsidRPr="007F005A">
        <w:rPr>
          <w:rFonts w:ascii="Trebuchet MS" w:hAnsi="Trebuchet MS" w:cstheme="minorBidi"/>
          <w:i/>
          <w:iCs/>
          <w:color w:val="000000" w:themeColor="text1"/>
        </w:rPr>
        <w:t xml:space="preserve"> meerdere gebieden verspreid liggen en sommige gebieden betrokken zijn bij meerdere soorten geheugen</w:t>
      </w:r>
      <w:r w:rsidR="00513F3D" w:rsidRPr="007F005A">
        <w:rPr>
          <w:rFonts w:ascii="Trebuchet MS" w:hAnsi="Trebuchet MS" w:cstheme="minorBidi"/>
          <w:color w:val="000000" w:themeColor="text1"/>
        </w:rPr>
        <w:t>. Bovendien is er nog veel onbekend. Een gebied waarvan zeker is dat het heel belangrijk is voor het geheugen, is de hippocampus.</w:t>
      </w:r>
    </w:p>
    <w:p w:rsidR="00513F3D" w:rsidRPr="007F005A" w:rsidRDefault="00513F3D" w:rsidP="00766D5A">
      <w:pPr>
        <w:pStyle w:val="Normaalweb"/>
        <w:numPr>
          <w:ilvl w:val="0"/>
          <w:numId w:val="71"/>
        </w:numPr>
        <w:spacing w:before="0" w:beforeAutospacing="0" w:after="0" w:afterAutospacing="0" w:line="300" w:lineRule="exact"/>
        <w:rPr>
          <w:rFonts w:ascii="Trebuchet MS" w:hAnsi="Trebuchet MS" w:cstheme="minorBidi"/>
          <w:color w:val="000000" w:themeColor="text1"/>
        </w:rPr>
      </w:pPr>
      <w:r w:rsidRPr="007F005A">
        <w:rPr>
          <w:rFonts w:ascii="Trebuchet MS" w:hAnsi="Trebuchet MS" w:cstheme="minorBidi"/>
          <w:color w:val="000000" w:themeColor="text1"/>
        </w:rPr>
        <w:t>Geef in het geheugenschema aan waar (vormen van geheugen of processen) de hippocampus een rol speelt.</w:t>
      </w:r>
    </w:p>
    <w:p w:rsidR="00513F3D" w:rsidRPr="007F005A" w:rsidRDefault="00513F3D" w:rsidP="00766D5A">
      <w:pPr>
        <w:pStyle w:val="Normaalweb"/>
        <w:numPr>
          <w:ilvl w:val="0"/>
          <w:numId w:val="71"/>
        </w:numPr>
        <w:spacing w:before="0" w:beforeAutospacing="0" w:after="0" w:afterAutospacing="0" w:line="300" w:lineRule="exact"/>
        <w:rPr>
          <w:rFonts w:ascii="Trebuchet MS" w:hAnsi="Trebuchet MS" w:cstheme="minorBidi"/>
          <w:color w:val="000000" w:themeColor="text1"/>
        </w:rPr>
      </w:pPr>
      <w:r w:rsidRPr="007F005A">
        <w:rPr>
          <w:rFonts w:ascii="Trebuchet MS" w:hAnsi="Trebuchet MS" w:cstheme="minorBidi"/>
          <w:color w:val="000000" w:themeColor="text1"/>
        </w:rPr>
        <w:t>Geef ook in het geheugenschema aan, bij welke vormen van geheugen de hippocampus niet essentieel lijkt te zijn.</w:t>
      </w:r>
    </w:p>
    <w:p w:rsidR="28A970DF" w:rsidRDefault="28A970DF" w:rsidP="00917575">
      <w:pPr>
        <w:pStyle w:val="Normaalweb"/>
        <w:spacing w:before="0" w:beforeAutospacing="0" w:after="0" w:afterAutospacing="0" w:line="300" w:lineRule="exact"/>
        <w:rPr>
          <w:rFonts w:ascii="Trebuchet MS" w:hAnsi="Trebuchet MS"/>
        </w:rPr>
      </w:pPr>
    </w:p>
    <w:p w:rsidR="0008795A" w:rsidRDefault="0008795A" w:rsidP="00917575">
      <w:pPr>
        <w:pStyle w:val="Normaalweb"/>
        <w:spacing w:before="0" w:beforeAutospacing="0" w:after="0" w:afterAutospacing="0" w:line="300" w:lineRule="exact"/>
        <w:rPr>
          <w:rFonts w:ascii="Trebuchet MS" w:hAnsi="Trebuchet MS"/>
        </w:rPr>
      </w:pPr>
    </w:p>
    <w:p w:rsidR="000E184A" w:rsidRDefault="000E184A" w:rsidP="00917575">
      <w:pPr>
        <w:pStyle w:val="Normaalweb"/>
        <w:spacing w:before="0" w:beforeAutospacing="0" w:after="0" w:afterAutospacing="0" w:line="300" w:lineRule="exact"/>
        <w:rPr>
          <w:rFonts w:ascii="Trebuchet MS" w:hAnsi="Trebuchet MS"/>
        </w:rPr>
      </w:pPr>
    </w:p>
    <w:p w:rsidR="000E184A" w:rsidRDefault="000E184A" w:rsidP="00917575">
      <w:pPr>
        <w:pStyle w:val="Normaalweb"/>
        <w:spacing w:before="0" w:beforeAutospacing="0" w:after="0" w:afterAutospacing="0" w:line="300" w:lineRule="exact"/>
        <w:rPr>
          <w:rFonts w:ascii="Trebuchet MS" w:hAnsi="Trebuchet MS"/>
        </w:rPr>
      </w:pPr>
    </w:p>
    <w:p w:rsidR="000E184A" w:rsidRDefault="000E184A">
      <w:pPr>
        <w:spacing w:after="200"/>
        <w:rPr>
          <w:rFonts w:eastAsia="Times New Roman" w:cs="Times New Roman"/>
          <w:b/>
          <w:bCs/>
          <w:sz w:val="26"/>
          <w:szCs w:val="27"/>
          <w:lang w:eastAsia="nl-NL"/>
        </w:rPr>
      </w:pPr>
      <w:r>
        <w:br w:type="page"/>
      </w:r>
    </w:p>
    <w:p w:rsidR="4C600513" w:rsidRPr="007F005A" w:rsidRDefault="0008795A" w:rsidP="00917575">
      <w:pPr>
        <w:pStyle w:val="Kop3"/>
        <w:spacing w:before="0" w:line="300" w:lineRule="exact"/>
      </w:pPr>
      <w:r>
        <w:lastRenderedPageBreak/>
        <w:t>Opdrachten die neuro-mythes bediscussiëre</w:t>
      </w:r>
      <w:r w:rsidR="00917575">
        <w:t>n</w:t>
      </w:r>
    </w:p>
    <w:p w:rsidR="00917575" w:rsidRDefault="00917575" w:rsidP="00E1356D"/>
    <w:p w:rsidR="5CC85458" w:rsidRPr="00FC3905" w:rsidRDefault="1F4A5CCA" w:rsidP="00917575">
      <w:pPr>
        <w:pStyle w:val="Kop4"/>
        <w:spacing w:line="300" w:lineRule="exact"/>
      </w:pPr>
      <w:r w:rsidRPr="00FC3905">
        <w:t>Opdracht 3.</w:t>
      </w:r>
      <w:r w:rsidR="00513F3D" w:rsidRPr="00FC3905">
        <w:t>4</w:t>
      </w:r>
      <w:r w:rsidRPr="00FC3905">
        <w:t>: 10% van het brein</w:t>
      </w:r>
    </w:p>
    <w:p w:rsidR="1F4A5CCA" w:rsidRPr="00FC3905" w:rsidRDefault="1F4A5CCA" w:rsidP="00917575">
      <w:pPr>
        <w:spacing w:line="300" w:lineRule="exact"/>
      </w:pPr>
      <w:r w:rsidRPr="00FC3905">
        <w:rPr>
          <w:rFonts w:eastAsia="Calibri" w:cs="Calibri"/>
          <w:lang w:val="en-US"/>
        </w:rPr>
        <w:t xml:space="preserve">In </w:t>
      </w:r>
      <w:proofErr w:type="spellStart"/>
      <w:r w:rsidRPr="00FC3905">
        <w:rPr>
          <w:rFonts w:eastAsia="Calibri" w:cs="Calibri"/>
          <w:lang w:val="en-US"/>
        </w:rPr>
        <w:t>figuur</w:t>
      </w:r>
      <w:proofErr w:type="spellEnd"/>
      <w:r w:rsidRPr="00FC3905">
        <w:rPr>
          <w:rFonts w:eastAsia="Calibri" w:cs="Calibri"/>
          <w:lang w:val="en-US"/>
        </w:rPr>
        <w:t xml:space="preserve"> O3.</w:t>
      </w:r>
      <w:r w:rsidR="0008795A" w:rsidRPr="00FC3905">
        <w:rPr>
          <w:rFonts w:eastAsia="Calibri" w:cs="Calibri"/>
          <w:lang w:val="en-US"/>
        </w:rPr>
        <w:t>4</w:t>
      </w:r>
      <w:r w:rsidRPr="00FC3905">
        <w:rPr>
          <w:rFonts w:eastAsia="Calibri" w:cs="Calibri"/>
          <w:lang w:val="en-US"/>
        </w:rPr>
        <w:t xml:space="preserve"> </w:t>
      </w:r>
      <w:proofErr w:type="spellStart"/>
      <w:r w:rsidRPr="00FC3905">
        <w:rPr>
          <w:rFonts w:eastAsia="Calibri" w:cs="Calibri"/>
          <w:lang w:val="en-US"/>
        </w:rPr>
        <w:t>zie</w:t>
      </w:r>
      <w:proofErr w:type="spellEnd"/>
      <w:r w:rsidRPr="00FC3905">
        <w:rPr>
          <w:rFonts w:eastAsia="Calibri" w:cs="Calibri"/>
          <w:lang w:val="en-US"/>
        </w:rPr>
        <w:t xml:space="preserve"> je </w:t>
      </w:r>
      <w:proofErr w:type="spellStart"/>
      <w:r w:rsidRPr="00FC3905">
        <w:rPr>
          <w:rFonts w:eastAsia="Calibri" w:cs="Calibri"/>
          <w:lang w:val="en-US"/>
        </w:rPr>
        <w:t>een</w:t>
      </w:r>
      <w:proofErr w:type="spellEnd"/>
      <w:r w:rsidRPr="00FC3905">
        <w:rPr>
          <w:rFonts w:eastAsia="Calibri" w:cs="Calibri"/>
          <w:lang w:val="en-US"/>
        </w:rPr>
        <w:t xml:space="preserve"> </w:t>
      </w:r>
      <w:proofErr w:type="spellStart"/>
      <w:r w:rsidRPr="00FC3905">
        <w:rPr>
          <w:rFonts w:eastAsia="Calibri" w:cs="Calibri"/>
          <w:lang w:val="en-US"/>
        </w:rPr>
        <w:t>drie</w:t>
      </w:r>
      <w:proofErr w:type="spellEnd"/>
      <w:r w:rsidRPr="00FC3905">
        <w:rPr>
          <w:rFonts w:eastAsia="Calibri" w:cs="Calibri"/>
          <w:lang w:val="en-US"/>
        </w:rPr>
        <w:t xml:space="preserve"> </w:t>
      </w:r>
      <w:proofErr w:type="spellStart"/>
      <w:r w:rsidRPr="00FC3905">
        <w:rPr>
          <w:rFonts w:eastAsia="Calibri" w:cs="Calibri"/>
          <w:lang w:val="en-US"/>
        </w:rPr>
        <w:t>doorsnedes</w:t>
      </w:r>
      <w:proofErr w:type="spellEnd"/>
      <w:r w:rsidRPr="00FC3905">
        <w:rPr>
          <w:rFonts w:eastAsia="Calibri" w:cs="Calibri"/>
          <w:lang w:val="en-US"/>
        </w:rPr>
        <w:t xml:space="preserve"> in </w:t>
      </w:r>
      <w:proofErr w:type="spellStart"/>
      <w:r w:rsidRPr="00FC3905">
        <w:rPr>
          <w:rFonts w:eastAsia="Calibri" w:cs="Calibri"/>
          <w:lang w:val="en-US"/>
        </w:rPr>
        <w:t>een</w:t>
      </w:r>
      <w:proofErr w:type="spellEnd"/>
      <w:r w:rsidRPr="00FC3905">
        <w:rPr>
          <w:rFonts w:eastAsia="Calibri" w:cs="Calibri"/>
          <w:lang w:val="en-US"/>
        </w:rPr>
        <w:t xml:space="preserve"> fMRI-scan. </w:t>
      </w:r>
    </w:p>
    <w:p w:rsidR="1F4A5CCA" w:rsidRPr="00FC3905" w:rsidRDefault="1F4A5CCA" w:rsidP="00917575">
      <w:pPr>
        <w:pStyle w:val="Lijstalinea"/>
        <w:numPr>
          <w:ilvl w:val="0"/>
          <w:numId w:val="5"/>
        </w:numPr>
        <w:spacing w:line="300" w:lineRule="exact"/>
        <w:rPr>
          <w:rFonts w:ascii="Trebuchet MS" w:hAnsi="Trebuchet MS" w:cstheme="minorBidi"/>
          <w:sz w:val="22"/>
          <w:szCs w:val="22"/>
        </w:rPr>
      </w:pPr>
      <w:proofErr w:type="spellStart"/>
      <w:r w:rsidRPr="00FC3905">
        <w:rPr>
          <w:rFonts w:ascii="Trebuchet MS" w:eastAsia="Calibri" w:hAnsi="Trebuchet MS" w:cs="Calibri"/>
          <w:sz w:val="22"/>
          <w:szCs w:val="22"/>
          <w:lang w:val="en-US"/>
        </w:rPr>
        <w:t>Welke</w:t>
      </w:r>
      <w:proofErr w:type="spellEnd"/>
      <w:r w:rsidRPr="00FC3905">
        <w:rPr>
          <w:rFonts w:ascii="Trebuchet MS" w:eastAsia="Calibri" w:hAnsi="Trebuchet MS" w:cs="Calibri"/>
          <w:sz w:val="22"/>
          <w:szCs w:val="22"/>
          <w:lang w:val="en-US"/>
        </w:rPr>
        <w:t xml:space="preserve"> </w:t>
      </w:r>
      <w:proofErr w:type="spellStart"/>
      <w:r w:rsidRPr="00FC3905">
        <w:rPr>
          <w:rFonts w:ascii="Trebuchet MS" w:eastAsia="Calibri" w:hAnsi="Trebuchet MS" w:cs="Calibri"/>
          <w:sz w:val="22"/>
          <w:szCs w:val="22"/>
          <w:lang w:val="en-US"/>
        </w:rPr>
        <w:t>drie</w:t>
      </w:r>
      <w:proofErr w:type="spellEnd"/>
      <w:r w:rsidRPr="00FC3905">
        <w:rPr>
          <w:rFonts w:ascii="Trebuchet MS" w:eastAsia="Calibri" w:hAnsi="Trebuchet MS" w:cs="Calibri"/>
          <w:sz w:val="22"/>
          <w:szCs w:val="22"/>
          <w:lang w:val="en-US"/>
        </w:rPr>
        <w:t xml:space="preserve"> </w:t>
      </w:r>
      <w:proofErr w:type="spellStart"/>
      <w:r w:rsidRPr="00FC3905">
        <w:rPr>
          <w:rFonts w:ascii="Trebuchet MS" w:eastAsia="Calibri" w:hAnsi="Trebuchet MS" w:cs="Calibri"/>
          <w:sz w:val="22"/>
          <w:szCs w:val="22"/>
          <w:lang w:val="en-US"/>
        </w:rPr>
        <w:t>doorsnedes</w:t>
      </w:r>
      <w:proofErr w:type="spellEnd"/>
      <w:r w:rsidRPr="00FC3905">
        <w:rPr>
          <w:rFonts w:ascii="Trebuchet MS" w:eastAsia="Calibri" w:hAnsi="Trebuchet MS" w:cs="Calibri"/>
          <w:sz w:val="22"/>
          <w:szCs w:val="22"/>
          <w:lang w:val="en-US"/>
        </w:rPr>
        <w:t xml:space="preserve"> </w:t>
      </w:r>
      <w:proofErr w:type="spellStart"/>
      <w:r w:rsidRPr="00FC3905">
        <w:rPr>
          <w:rFonts w:ascii="Trebuchet MS" w:eastAsia="Calibri" w:hAnsi="Trebuchet MS" w:cs="Calibri"/>
          <w:sz w:val="22"/>
          <w:szCs w:val="22"/>
          <w:lang w:val="en-US"/>
        </w:rPr>
        <w:t>zie</w:t>
      </w:r>
      <w:proofErr w:type="spellEnd"/>
      <w:r w:rsidRPr="00FC3905">
        <w:rPr>
          <w:rFonts w:ascii="Trebuchet MS" w:eastAsia="Calibri" w:hAnsi="Trebuchet MS" w:cs="Calibri"/>
          <w:sz w:val="22"/>
          <w:szCs w:val="22"/>
          <w:lang w:val="en-US"/>
        </w:rPr>
        <w:t xml:space="preserve"> je in </w:t>
      </w:r>
      <w:proofErr w:type="spellStart"/>
      <w:r w:rsidRPr="00FC3905">
        <w:rPr>
          <w:rFonts w:ascii="Trebuchet MS" w:eastAsia="Calibri" w:hAnsi="Trebuchet MS" w:cs="Calibri"/>
          <w:sz w:val="22"/>
          <w:szCs w:val="22"/>
          <w:lang w:val="en-US"/>
        </w:rPr>
        <w:t>afbeelding</w:t>
      </w:r>
      <w:proofErr w:type="spellEnd"/>
      <w:r w:rsidRPr="00FC3905">
        <w:rPr>
          <w:rFonts w:ascii="Trebuchet MS" w:eastAsia="Calibri" w:hAnsi="Trebuchet MS" w:cs="Calibri"/>
          <w:sz w:val="22"/>
          <w:szCs w:val="22"/>
          <w:lang w:val="en-US"/>
        </w:rPr>
        <w:t xml:space="preserve"> O3.</w:t>
      </w:r>
      <w:r w:rsidR="0008795A" w:rsidRPr="00FC3905">
        <w:rPr>
          <w:rFonts w:ascii="Trebuchet MS" w:eastAsia="Calibri" w:hAnsi="Trebuchet MS" w:cs="Calibri"/>
          <w:sz w:val="22"/>
          <w:szCs w:val="22"/>
          <w:lang w:val="en-US"/>
        </w:rPr>
        <w:t>4</w:t>
      </w:r>
      <w:r w:rsidRPr="00FC3905">
        <w:rPr>
          <w:rFonts w:ascii="Trebuchet MS" w:eastAsia="Calibri" w:hAnsi="Trebuchet MS" w:cs="Calibri"/>
          <w:sz w:val="22"/>
          <w:szCs w:val="22"/>
          <w:lang w:val="en-US"/>
        </w:rPr>
        <w:t xml:space="preserve"> a, b </w:t>
      </w:r>
      <w:proofErr w:type="spellStart"/>
      <w:r w:rsidRPr="00FC3905">
        <w:rPr>
          <w:rFonts w:ascii="Trebuchet MS" w:eastAsia="Calibri" w:hAnsi="Trebuchet MS" w:cs="Calibri"/>
          <w:sz w:val="22"/>
          <w:szCs w:val="22"/>
          <w:lang w:val="en-US"/>
        </w:rPr>
        <w:t>en</w:t>
      </w:r>
      <w:proofErr w:type="spellEnd"/>
      <w:r w:rsidRPr="00FC3905">
        <w:rPr>
          <w:rFonts w:ascii="Trebuchet MS" w:eastAsia="Calibri" w:hAnsi="Trebuchet MS" w:cs="Calibri"/>
          <w:sz w:val="22"/>
          <w:szCs w:val="22"/>
          <w:lang w:val="en-US"/>
        </w:rPr>
        <w:t xml:space="preserve"> c?</w:t>
      </w:r>
    </w:p>
    <w:p w:rsidR="1F4A5CCA" w:rsidRPr="00FC3905" w:rsidRDefault="1F4A5CCA" w:rsidP="00917575">
      <w:pPr>
        <w:spacing w:line="300" w:lineRule="exact"/>
      </w:pPr>
      <w:r w:rsidRPr="00FC3905">
        <w:rPr>
          <w:rFonts w:eastAsia="Calibri" w:cs="Calibri"/>
          <w:lang w:val="en-US"/>
        </w:rPr>
        <w:t xml:space="preserve">Je </w:t>
      </w:r>
      <w:proofErr w:type="spellStart"/>
      <w:r w:rsidRPr="00FC3905">
        <w:rPr>
          <w:rFonts w:eastAsia="Calibri" w:cs="Calibri"/>
          <w:lang w:val="en-US"/>
        </w:rPr>
        <w:t>kunt</w:t>
      </w:r>
      <w:proofErr w:type="spellEnd"/>
      <w:r w:rsidRPr="00FC3905">
        <w:rPr>
          <w:rFonts w:eastAsia="Calibri" w:cs="Calibri"/>
          <w:lang w:val="en-US"/>
        </w:rPr>
        <w:t xml:space="preserve"> </w:t>
      </w:r>
      <w:proofErr w:type="spellStart"/>
      <w:r w:rsidRPr="00FC3905">
        <w:rPr>
          <w:rFonts w:eastAsia="Calibri" w:cs="Calibri"/>
          <w:lang w:val="en-US"/>
        </w:rPr>
        <w:t>zien</w:t>
      </w:r>
      <w:proofErr w:type="spellEnd"/>
      <w:r w:rsidRPr="00FC3905">
        <w:rPr>
          <w:rFonts w:eastAsia="Calibri" w:cs="Calibri"/>
          <w:lang w:val="en-US"/>
        </w:rPr>
        <w:t xml:space="preserve"> </w:t>
      </w:r>
      <w:proofErr w:type="spellStart"/>
      <w:r w:rsidRPr="00FC3905">
        <w:rPr>
          <w:rFonts w:eastAsia="Calibri" w:cs="Calibri"/>
          <w:lang w:val="en-US"/>
        </w:rPr>
        <w:t>dat</w:t>
      </w:r>
      <w:proofErr w:type="spellEnd"/>
      <w:r w:rsidRPr="00FC3905">
        <w:rPr>
          <w:rFonts w:eastAsia="Calibri" w:cs="Calibri"/>
          <w:lang w:val="en-US"/>
        </w:rPr>
        <w:t xml:space="preserve"> nog </w:t>
      </w:r>
      <w:proofErr w:type="spellStart"/>
      <w:r w:rsidRPr="00FC3905">
        <w:rPr>
          <w:rFonts w:eastAsia="Calibri" w:cs="Calibri"/>
          <w:lang w:val="en-US"/>
        </w:rPr>
        <w:t>geen</w:t>
      </w:r>
      <w:proofErr w:type="spellEnd"/>
      <w:r w:rsidRPr="00FC3905">
        <w:rPr>
          <w:rFonts w:eastAsia="Calibri" w:cs="Calibri"/>
          <w:lang w:val="en-US"/>
        </w:rPr>
        <w:t xml:space="preserve"> 10% van het </w:t>
      </w:r>
      <w:proofErr w:type="spellStart"/>
      <w:r w:rsidRPr="00FC3905">
        <w:rPr>
          <w:rFonts w:eastAsia="Calibri" w:cs="Calibri"/>
          <w:lang w:val="en-US"/>
        </w:rPr>
        <w:t>brein</w:t>
      </w:r>
      <w:proofErr w:type="spellEnd"/>
      <w:r w:rsidRPr="00FC3905">
        <w:rPr>
          <w:rFonts w:eastAsia="Calibri" w:cs="Calibri"/>
          <w:lang w:val="en-US"/>
        </w:rPr>
        <w:t xml:space="preserve"> '</w:t>
      </w:r>
      <w:proofErr w:type="spellStart"/>
      <w:r w:rsidRPr="00FC3905">
        <w:rPr>
          <w:rFonts w:eastAsia="Calibri" w:cs="Calibri"/>
          <w:lang w:val="en-US"/>
        </w:rPr>
        <w:t>oplicht</w:t>
      </w:r>
      <w:proofErr w:type="spellEnd"/>
      <w:r w:rsidRPr="00FC3905">
        <w:rPr>
          <w:rFonts w:eastAsia="Calibri" w:cs="Calibri"/>
          <w:lang w:val="en-US"/>
        </w:rPr>
        <w:t>'.</w:t>
      </w:r>
    </w:p>
    <w:p w:rsidR="1F4A5CCA" w:rsidRPr="00FC3905" w:rsidRDefault="1F4A5CCA" w:rsidP="00917575">
      <w:pPr>
        <w:pStyle w:val="Lijstalinea"/>
        <w:numPr>
          <w:ilvl w:val="0"/>
          <w:numId w:val="5"/>
        </w:numPr>
        <w:spacing w:line="300" w:lineRule="exact"/>
        <w:rPr>
          <w:rFonts w:ascii="Trebuchet MS" w:hAnsi="Trebuchet MS" w:cstheme="minorBidi"/>
          <w:sz w:val="22"/>
          <w:szCs w:val="22"/>
          <w:lang w:val="en-US"/>
        </w:rPr>
      </w:pPr>
      <w:proofErr w:type="spellStart"/>
      <w:r w:rsidRPr="00FC3905">
        <w:rPr>
          <w:rFonts w:ascii="Trebuchet MS" w:eastAsia="Calibri" w:hAnsi="Trebuchet MS" w:cs="Calibri"/>
          <w:sz w:val="22"/>
          <w:szCs w:val="22"/>
          <w:lang w:val="en-US"/>
        </w:rPr>
        <w:t>Betekent</w:t>
      </w:r>
      <w:proofErr w:type="spellEnd"/>
      <w:r w:rsidRPr="00FC3905">
        <w:rPr>
          <w:rFonts w:ascii="Trebuchet MS" w:eastAsia="Calibri" w:hAnsi="Trebuchet MS" w:cs="Calibri"/>
          <w:sz w:val="22"/>
          <w:szCs w:val="22"/>
          <w:lang w:val="en-US"/>
        </w:rPr>
        <w:t xml:space="preserve"> </w:t>
      </w:r>
      <w:proofErr w:type="spellStart"/>
      <w:r w:rsidRPr="00FC3905">
        <w:rPr>
          <w:rFonts w:ascii="Trebuchet MS" w:eastAsia="Calibri" w:hAnsi="Trebuchet MS" w:cs="Calibri"/>
          <w:sz w:val="22"/>
          <w:szCs w:val="22"/>
          <w:lang w:val="en-US"/>
        </w:rPr>
        <w:t>dit</w:t>
      </w:r>
      <w:proofErr w:type="spellEnd"/>
      <w:r w:rsidRPr="00FC3905">
        <w:rPr>
          <w:rFonts w:ascii="Trebuchet MS" w:eastAsia="Calibri" w:hAnsi="Trebuchet MS" w:cs="Calibri"/>
          <w:sz w:val="22"/>
          <w:szCs w:val="22"/>
          <w:lang w:val="en-US"/>
        </w:rPr>
        <w:t xml:space="preserve"> </w:t>
      </w:r>
      <w:proofErr w:type="spellStart"/>
      <w:r w:rsidRPr="00FC3905">
        <w:rPr>
          <w:rFonts w:ascii="Trebuchet MS" w:eastAsia="Calibri" w:hAnsi="Trebuchet MS" w:cs="Calibri"/>
          <w:sz w:val="22"/>
          <w:szCs w:val="22"/>
          <w:lang w:val="en-US"/>
        </w:rPr>
        <w:t>dat</w:t>
      </w:r>
      <w:proofErr w:type="spellEnd"/>
      <w:r w:rsidRPr="00FC3905">
        <w:rPr>
          <w:rFonts w:ascii="Trebuchet MS" w:eastAsia="Calibri" w:hAnsi="Trebuchet MS" w:cs="Calibri"/>
          <w:sz w:val="22"/>
          <w:szCs w:val="22"/>
          <w:lang w:val="en-US"/>
        </w:rPr>
        <w:t xml:space="preserve"> op </w:t>
      </w:r>
      <w:proofErr w:type="spellStart"/>
      <w:r w:rsidRPr="00FC3905">
        <w:rPr>
          <w:rFonts w:ascii="Trebuchet MS" w:eastAsia="Calibri" w:hAnsi="Trebuchet MS" w:cs="Calibri"/>
          <w:sz w:val="22"/>
          <w:szCs w:val="22"/>
          <w:lang w:val="en-US"/>
        </w:rPr>
        <w:t>dit</w:t>
      </w:r>
      <w:proofErr w:type="spellEnd"/>
      <w:r w:rsidRPr="00FC3905">
        <w:rPr>
          <w:rFonts w:ascii="Trebuchet MS" w:eastAsia="Calibri" w:hAnsi="Trebuchet MS" w:cs="Calibri"/>
          <w:sz w:val="22"/>
          <w:szCs w:val="22"/>
          <w:lang w:val="en-US"/>
        </w:rPr>
        <w:t xml:space="preserve"> </w:t>
      </w:r>
      <w:proofErr w:type="spellStart"/>
      <w:r w:rsidRPr="00FC3905">
        <w:rPr>
          <w:rFonts w:ascii="Trebuchet MS" w:eastAsia="Calibri" w:hAnsi="Trebuchet MS" w:cs="Calibri"/>
          <w:sz w:val="22"/>
          <w:szCs w:val="22"/>
          <w:lang w:val="en-US"/>
        </w:rPr>
        <w:t>plaatje</w:t>
      </w:r>
      <w:proofErr w:type="spellEnd"/>
      <w:r w:rsidRPr="00FC3905">
        <w:rPr>
          <w:rFonts w:ascii="Trebuchet MS" w:eastAsia="Calibri" w:hAnsi="Trebuchet MS" w:cs="Calibri"/>
          <w:sz w:val="22"/>
          <w:szCs w:val="22"/>
          <w:lang w:val="en-US"/>
        </w:rPr>
        <w:t xml:space="preserve"> minder </w:t>
      </w:r>
      <w:proofErr w:type="spellStart"/>
      <w:r w:rsidRPr="00FC3905">
        <w:rPr>
          <w:rFonts w:ascii="Trebuchet MS" w:eastAsia="Calibri" w:hAnsi="Trebuchet MS" w:cs="Calibri"/>
          <w:sz w:val="22"/>
          <w:szCs w:val="22"/>
          <w:lang w:val="en-US"/>
        </w:rPr>
        <w:t>dan</w:t>
      </w:r>
      <w:proofErr w:type="spellEnd"/>
      <w:r w:rsidRPr="00FC3905">
        <w:rPr>
          <w:rFonts w:ascii="Trebuchet MS" w:eastAsia="Calibri" w:hAnsi="Trebuchet MS" w:cs="Calibri"/>
          <w:sz w:val="22"/>
          <w:szCs w:val="22"/>
          <w:lang w:val="en-US"/>
        </w:rPr>
        <w:t xml:space="preserve"> 10% van het </w:t>
      </w:r>
      <w:proofErr w:type="spellStart"/>
      <w:r w:rsidRPr="00FC3905">
        <w:rPr>
          <w:rFonts w:ascii="Trebuchet MS" w:eastAsia="Calibri" w:hAnsi="Trebuchet MS" w:cs="Calibri"/>
          <w:sz w:val="22"/>
          <w:szCs w:val="22"/>
          <w:lang w:val="en-US"/>
        </w:rPr>
        <w:t>brein</w:t>
      </w:r>
      <w:proofErr w:type="spellEnd"/>
      <w:r w:rsidRPr="00FC3905">
        <w:rPr>
          <w:rFonts w:ascii="Trebuchet MS" w:eastAsia="Calibri" w:hAnsi="Trebuchet MS" w:cs="Calibri"/>
          <w:sz w:val="22"/>
          <w:szCs w:val="22"/>
          <w:lang w:val="en-US"/>
        </w:rPr>
        <w:t xml:space="preserve"> </w:t>
      </w:r>
      <w:proofErr w:type="spellStart"/>
      <w:r w:rsidRPr="00FC3905">
        <w:rPr>
          <w:rFonts w:ascii="Trebuchet MS" w:eastAsia="Calibri" w:hAnsi="Trebuchet MS" w:cs="Calibri"/>
          <w:sz w:val="22"/>
          <w:szCs w:val="22"/>
          <w:lang w:val="en-US"/>
        </w:rPr>
        <w:t>actief</w:t>
      </w:r>
      <w:proofErr w:type="spellEnd"/>
      <w:r w:rsidRPr="00FC3905">
        <w:rPr>
          <w:rFonts w:ascii="Trebuchet MS" w:eastAsia="Calibri" w:hAnsi="Trebuchet MS" w:cs="Calibri"/>
          <w:sz w:val="22"/>
          <w:szCs w:val="22"/>
          <w:lang w:val="en-US"/>
        </w:rPr>
        <w:t xml:space="preserve"> is? Leg je </w:t>
      </w:r>
      <w:proofErr w:type="spellStart"/>
      <w:r w:rsidRPr="00FC3905">
        <w:rPr>
          <w:rFonts w:ascii="Trebuchet MS" w:eastAsia="Calibri" w:hAnsi="Trebuchet MS" w:cs="Calibri"/>
          <w:sz w:val="22"/>
          <w:szCs w:val="22"/>
          <w:lang w:val="en-US"/>
        </w:rPr>
        <w:t>antwoord</w:t>
      </w:r>
      <w:proofErr w:type="spellEnd"/>
      <w:r w:rsidRPr="00FC3905">
        <w:rPr>
          <w:rFonts w:ascii="Trebuchet MS" w:eastAsia="Calibri" w:hAnsi="Trebuchet MS" w:cs="Calibri"/>
          <w:sz w:val="22"/>
          <w:szCs w:val="22"/>
          <w:lang w:val="en-US"/>
        </w:rPr>
        <w:t xml:space="preserve"> </w:t>
      </w:r>
      <w:proofErr w:type="spellStart"/>
      <w:r w:rsidRPr="00FC3905">
        <w:rPr>
          <w:rFonts w:ascii="Trebuchet MS" w:eastAsia="Calibri" w:hAnsi="Trebuchet MS" w:cs="Calibri"/>
          <w:sz w:val="22"/>
          <w:szCs w:val="22"/>
          <w:lang w:val="en-US"/>
        </w:rPr>
        <w:t>uit</w:t>
      </w:r>
      <w:proofErr w:type="spellEnd"/>
      <w:r w:rsidRPr="00FC3905">
        <w:rPr>
          <w:rFonts w:ascii="Trebuchet MS" w:eastAsia="Calibri" w:hAnsi="Trebuchet MS" w:cs="Calibri"/>
          <w:sz w:val="22"/>
          <w:szCs w:val="22"/>
          <w:lang w:val="en-US"/>
        </w:rPr>
        <w:t xml:space="preserve"> </w:t>
      </w:r>
      <w:proofErr w:type="spellStart"/>
      <w:r w:rsidRPr="00FC3905">
        <w:rPr>
          <w:rFonts w:ascii="Trebuchet MS" w:eastAsia="Calibri" w:hAnsi="Trebuchet MS" w:cs="Calibri"/>
          <w:sz w:val="22"/>
          <w:szCs w:val="22"/>
          <w:lang w:val="en-US"/>
        </w:rPr>
        <w:t>en</w:t>
      </w:r>
      <w:proofErr w:type="spellEnd"/>
      <w:r w:rsidRPr="00FC3905">
        <w:rPr>
          <w:rFonts w:ascii="Trebuchet MS" w:eastAsia="Calibri" w:hAnsi="Trebuchet MS" w:cs="Calibri"/>
          <w:sz w:val="22"/>
          <w:szCs w:val="22"/>
          <w:lang w:val="en-US"/>
        </w:rPr>
        <w:t xml:space="preserve"> </w:t>
      </w:r>
      <w:proofErr w:type="spellStart"/>
      <w:r w:rsidRPr="00FC3905">
        <w:rPr>
          <w:rFonts w:ascii="Trebuchet MS" w:eastAsia="Calibri" w:hAnsi="Trebuchet MS" w:cs="Calibri"/>
          <w:sz w:val="22"/>
          <w:szCs w:val="22"/>
          <w:lang w:val="en-US"/>
        </w:rPr>
        <w:t>gebruik</w:t>
      </w:r>
      <w:proofErr w:type="spellEnd"/>
      <w:r w:rsidRPr="00FC3905">
        <w:rPr>
          <w:rFonts w:ascii="Trebuchet MS" w:eastAsia="Calibri" w:hAnsi="Trebuchet MS" w:cs="Calibri"/>
          <w:sz w:val="22"/>
          <w:szCs w:val="22"/>
          <w:lang w:val="en-US"/>
        </w:rPr>
        <w:t xml:space="preserve"> </w:t>
      </w:r>
      <w:proofErr w:type="spellStart"/>
      <w:r w:rsidRPr="00FC3905">
        <w:rPr>
          <w:rFonts w:ascii="Trebuchet MS" w:eastAsia="Calibri" w:hAnsi="Trebuchet MS" w:cs="Calibri"/>
          <w:sz w:val="22"/>
          <w:szCs w:val="22"/>
          <w:lang w:val="en-US"/>
        </w:rPr>
        <w:t>daarbij</w:t>
      </w:r>
      <w:proofErr w:type="spellEnd"/>
      <w:r w:rsidRPr="00FC3905">
        <w:rPr>
          <w:rFonts w:ascii="Trebuchet MS" w:eastAsia="Calibri" w:hAnsi="Trebuchet MS" w:cs="Calibri"/>
          <w:sz w:val="22"/>
          <w:szCs w:val="22"/>
          <w:lang w:val="en-US"/>
        </w:rPr>
        <w:t xml:space="preserve"> </w:t>
      </w:r>
      <w:proofErr w:type="spellStart"/>
      <w:r w:rsidRPr="00FC3905">
        <w:rPr>
          <w:rFonts w:ascii="Trebuchet MS" w:eastAsia="Calibri" w:hAnsi="Trebuchet MS" w:cs="Calibri"/>
          <w:sz w:val="22"/>
          <w:szCs w:val="22"/>
          <w:lang w:val="en-US"/>
        </w:rPr>
        <w:t>informatie</w:t>
      </w:r>
      <w:proofErr w:type="spellEnd"/>
      <w:r w:rsidRPr="00FC3905">
        <w:rPr>
          <w:rFonts w:ascii="Trebuchet MS" w:eastAsia="Calibri" w:hAnsi="Trebuchet MS" w:cs="Calibri"/>
          <w:sz w:val="22"/>
          <w:szCs w:val="22"/>
          <w:lang w:val="en-US"/>
        </w:rPr>
        <w:t xml:space="preserve"> over hoe de </w:t>
      </w:r>
      <w:proofErr w:type="spellStart"/>
      <w:r w:rsidRPr="00FC3905">
        <w:rPr>
          <w:rFonts w:ascii="Trebuchet MS" w:eastAsia="Calibri" w:hAnsi="Trebuchet MS" w:cs="Calibri"/>
          <w:sz w:val="22"/>
          <w:szCs w:val="22"/>
          <w:lang w:val="en-US"/>
        </w:rPr>
        <w:t>afbeelding</w:t>
      </w:r>
      <w:proofErr w:type="spellEnd"/>
      <w:r w:rsidRPr="00FC3905">
        <w:rPr>
          <w:rFonts w:ascii="Trebuchet MS" w:eastAsia="Calibri" w:hAnsi="Trebuchet MS" w:cs="Calibri"/>
          <w:sz w:val="22"/>
          <w:szCs w:val="22"/>
          <w:lang w:val="en-US"/>
        </w:rPr>
        <w:t xml:space="preserve"> </w:t>
      </w:r>
      <w:proofErr w:type="spellStart"/>
      <w:r w:rsidRPr="00FC3905">
        <w:rPr>
          <w:rFonts w:ascii="Trebuchet MS" w:eastAsia="Calibri" w:hAnsi="Trebuchet MS" w:cs="Calibri"/>
          <w:sz w:val="22"/>
          <w:szCs w:val="22"/>
          <w:lang w:val="en-US"/>
        </w:rPr>
        <w:t>gemaakt</w:t>
      </w:r>
      <w:proofErr w:type="spellEnd"/>
      <w:r w:rsidRPr="00FC3905">
        <w:rPr>
          <w:rFonts w:ascii="Trebuchet MS" w:eastAsia="Calibri" w:hAnsi="Trebuchet MS" w:cs="Calibri"/>
          <w:sz w:val="22"/>
          <w:szCs w:val="22"/>
          <w:lang w:val="en-US"/>
        </w:rPr>
        <w:t xml:space="preserve"> is.</w:t>
      </w:r>
    </w:p>
    <w:p w:rsidR="00513F3D" w:rsidRPr="007F005A" w:rsidRDefault="00513F3D" w:rsidP="00917575">
      <w:pPr>
        <w:pStyle w:val="Lijstalinea"/>
        <w:spacing w:line="300" w:lineRule="exact"/>
        <w:rPr>
          <w:rFonts w:ascii="Trebuchet MS" w:hAnsi="Trebuchet MS" w:cstheme="minorBidi"/>
          <w:sz w:val="22"/>
          <w:szCs w:val="22"/>
          <w:lang w:val="en-US"/>
        </w:rPr>
      </w:pPr>
    </w:p>
    <w:tbl>
      <w:tblPr>
        <w:tblStyle w:val="Rastertabel1licht-Accent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1F4A5CCA" w:rsidRPr="003C6DA0" w:rsidTr="00FC39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Borders>
              <w:bottom w:val="none" w:sz="0" w:space="0" w:color="auto"/>
            </w:tcBorders>
            <w:vAlign w:val="center"/>
          </w:tcPr>
          <w:p w:rsidR="1F4A5CCA" w:rsidRPr="007F005A" w:rsidRDefault="1F4A5CCA" w:rsidP="00FC3905">
            <w:pPr>
              <w:jc w:val="center"/>
              <w:rPr>
                <w:rFonts w:eastAsia="Calibri" w:cs="Calibri"/>
                <w:lang w:val="en-US"/>
              </w:rPr>
            </w:pPr>
            <w:r w:rsidRPr="007F005A">
              <w:rPr>
                <w:noProof/>
                <w:lang w:eastAsia="nl-NL"/>
              </w:rPr>
              <w:drawing>
                <wp:inline distT="0" distB="0" distL="0" distR="0">
                  <wp:extent cx="3846075" cy="3927906"/>
                  <wp:effectExtent l="0" t="0" r="0" b="0"/>
                  <wp:docPr id="4335626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3846075" cy="3927906"/>
                          </a:xfrm>
                          <a:prstGeom prst="rect">
                            <a:avLst/>
                          </a:prstGeom>
                        </pic:spPr>
                      </pic:pic>
                    </a:graphicData>
                  </a:graphic>
                </wp:inline>
              </w:drawing>
            </w:r>
          </w:p>
        </w:tc>
      </w:tr>
      <w:tr w:rsidR="1F4A5CCA" w:rsidRPr="003C6DA0" w:rsidTr="00FC3905">
        <w:tc>
          <w:tcPr>
            <w:cnfStyle w:val="001000000000" w:firstRow="0" w:lastRow="0" w:firstColumn="1" w:lastColumn="0" w:oddVBand="0" w:evenVBand="0" w:oddHBand="0" w:evenHBand="0" w:firstRowFirstColumn="0" w:firstRowLastColumn="0" w:lastRowFirstColumn="0" w:lastRowLastColumn="0"/>
            <w:tcW w:w="9072" w:type="dxa"/>
          </w:tcPr>
          <w:p w:rsidR="1F4A5CCA" w:rsidRPr="00FC3905" w:rsidRDefault="1F4A5CCA" w:rsidP="00917575">
            <w:pPr>
              <w:rPr>
                <w:rFonts w:eastAsia="Calibri" w:cs="Calibri"/>
                <w:lang w:val="en-US"/>
              </w:rPr>
            </w:pPr>
            <w:proofErr w:type="spellStart"/>
            <w:r w:rsidRPr="00FC3905">
              <w:rPr>
                <w:rFonts w:eastAsia="Calibri" w:cs="Calibri"/>
                <w:i/>
                <w:iCs/>
                <w:lang w:val="en-US"/>
              </w:rPr>
              <w:t>Figuur</w:t>
            </w:r>
            <w:proofErr w:type="spellEnd"/>
            <w:r w:rsidRPr="00FC3905">
              <w:rPr>
                <w:rFonts w:eastAsia="Calibri" w:cs="Calibri"/>
                <w:i/>
                <w:iCs/>
                <w:lang w:val="en-US"/>
              </w:rPr>
              <w:t xml:space="preserve"> O3.</w:t>
            </w:r>
            <w:r w:rsidR="0008795A" w:rsidRPr="00FC3905">
              <w:rPr>
                <w:rFonts w:eastAsia="Calibri" w:cs="Calibri"/>
                <w:i/>
                <w:iCs/>
                <w:lang w:val="en-US"/>
              </w:rPr>
              <w:t>4</w:t>
            </w:r>
            <w:r w:rsidRPr="00FC3905">
              <w:rPr>
                <w:rFonts w:eastAsia="Calibri" w:cs="Calibri"/>
                <w:i/>
                <w:iCs/>
                <w:lang w:val="en-US"/>
              </w:rPr>
              <w:t xml:space="preserve">: </w:t>
            </w:r>
            <w:r w:rsidRPr="00177024">
              <w:rPr>
                <w:rFonts w:eastAsia="Calibri" w:cs="Calibri"/>
                <w:b w:val="0"/>
                <w:i/>
                <w:iCs/>
                <w:lang w:val="en-US"/>
              </w:rPr>
              <w:t>fMRI-scan</w:t>
            </w:r>
          </w:p>
        </w:tc>
      </w:tr>
    </w:tbl>
    <w:p w:rsidR="1F4A5CCA" w:rsidRDefault="1F4A5CCA" w:rsidP="00917575">
      <w:pPr>
        <w:spacing w:line="300" w:lineRule="exact"/>
      </w:pPr>
    </w:p>
    <w:p w:rsidR="0008795A" w:rsidRPr="003C6DA0" w:rsidRDefault="0008795A" w:rsidP="00917575">
      <w:pPr>
        <w:spacing w:line="300" w:lineRule="exact"/>
      </w:pPr>
    </w:p>
    <w:p w:rsidR="4C600513" w:rsidRPr="007F005A" w:rsidRDefault="65608D52" w:rsidP="00917575">
      <w:pPr>
        <w:pStyle w:val="Kop3"/>
        <w:spacing w:before="0" w:line="300" w:lineRule="exact"/>
      </w:pPr>
      <w:r w:rsidRPr="007F005A">
        <w:t>Reflectieopdrachten over wat de inhoud van de module te zeggen heeft over jouw leren</w:t>
      </w:r>
    </w:p>
    <w:p w:rsidR="0008795A" w:rsidRDefault="0008795A" w:rsidP="00E1356D"/>
    <w:p w:rsidR="28A970DF" w:rsidRPr="003C6DA0" w:rsidRDefault="0341E32C" w:rsidP="00917575">
      <w:pPr>
        <w:pStyle w:val="Kop4"/>
        <w:spacing w:line="300" w:lineRule="exact"/>
      </w:pPr>
      <w:r w:rsidRPr="003C6DA0">
        <w:t>Opdracht 3.</w:t>
      </w:r>
      <w:r w:rsidR="00513F3D" w:rsidRPr="003C6DA0">
        <w:t>5</w:t>
      </w:r>
      <w:r w:rsidRPr="003C6DA0">
        <w:t xml:space="preserve">: leertrucs / </w:t>
      </w:r>
      <w:proofErr w:type="spellStart"/>
      <w:r w:rsidRPr="003C6DA0">
        <w:t>learner</w:t>
      </w:r>
      <w:proofErr w:type="spellEnd"/>
      <w:r w:rsidRPr="003C6DA0">
        <w:t xml:space="preserve"> report </w:t>
      </w:r>
    </w:p>
    <w:p w:rsidR="28A970DF" w:rsidRPr="003C6DA0" w:rsidRDefault="0341E32C" w:rsidP="00917575">
      <w:pPr>
        <w:spacing w:line="300" w:lineRule="exact"/>
      </w:pPr>
      <w:r w:rsidRPr="007F005A">
        <w:rPr>
          <w:rFonts w:eastAsiaTheme="minorEastAsia"/>
          <w:szCs w:val="24"/>
        </w:rPr>
        <w:t xml:space="preserve">Om het Engelse woord </w:t>
      </w:r>
      <w:proofErr w:type="spellStart"/>
      <w:r w:rsidRPr="007F005A">
        <w:rPr>
          <w:rFonts w:eastAsiaTheme="minorEastAsia"/>
          <w:szCs w:val="24"/>
        </w:rPr>
        <w:t>punish</w:t>
      </w:r>
      <w:proofErr w:type="spellEnd"/>
      <w:r w:rsidRPr="007F005A">
        <w:rPr>
          <w:rFonts w:eastAsiaTheme="minorEastAsia"/>
          <w:szCs w:val="24"/>
        </w:rPr>
        <w:t xml:space="preserve"> beter te leren kun je het vaak herhalen, maar je kunt ook andere trucs toepassen, bijvoorbeeld emoties aan het woord koppelen of het woord met een al bekend woord associëren.</w:t>
      </w:r>
    </w:p>
    <w:p w:rsidR="28A970DF" w:rsidRPr="007F005A" w:rsidRDefault="0341E32C" w:rsidP="00766D5A">
      <w:pPr>
        <w:pStyle w:val="Lijstalinea"/>
        <w:numPr>
          <w:ilvl w:val="0"/>
          <w:numId w:val="57"/>
        </w:numPr>
        <w:spacing w:line="300" w:lineRule="exact"/>
        <w:rPr>
          <w:rFonts w:ascii="Trebuchet MS" w:hAnsi="Trebuchet MS" w:cstheme="minorBidi"/>
        </w:rPr>
      </w:pPr>
      <w:r w:rsidRPr="007F005A">
        <w:rPr>
          <w:rFonts w:ascii="Trebuchet MS" w:hAnsi="Trebuchet MS" w:cstheme="minorBidi"/>
        </w:rPr>
        <w:t xml:space="preserve">Welke andere trucs kan je toepassen om gemakkelijker het woord </w:t>
      </w:r>
      <w:proofErr w:type="spellStart"/>
      <w:r w:rsidRPr="007F005A">
        <w:rPr>
          <w:rFonts w:ascii="Trebuchet MS" w:hAnsi="Trebuchet MS" w:cstheme="minorBidi"/>
        </w:rPr>
        <w:t>punish</w:t>
      </w:r>
      <w:proofErr w:type="spellEnd"/>
      <w:r w:rsidRPr="007F005A">
        <w:rPr>
          <w:rFonts w:ascii="Trebuchet MS" w:hAnsi="Trebuchet MS" w:cstheme="minorBidi"/>
        </w:rPr>
        <w:t xml:space="preserve"> te leren?</w:t>
      </w:r>
    </w:p>
    <w:p w:rsidR="28A970DF" w:rsidRPr="0008795A" w:rsidRDefault="28A970DF" w:rsidP="00766D5A">
      <w:pPr>
        <w:pStyle w:val="Lijstalinea"/>
        <w:numPr>
          <w:ilvl w:val="0"/>
          <w:numId w:val="57"/>
        </w:numPr>
        <w:spacing w:line="300" w:lineRule="exact"/>
        <w:rPr>
          <w:rFonts w:ascii="Trebuchet MS" w:hAnsi="Trebuchet MS" w:cstheme="minorBidi"/>
        </w:rPr>
      </w:pPr>
      <w:r w:rsidRPr="007F005A">
        <w:rPr>
          <w:rFonts w:ascii="Trebuchet MS" w:hAnsi="Trebuchet MS" w:cstheme="minorBidi"/>
        </w:rPr>
        <w:t xml:space="preserve">Welke hersengebieden zijn </w:t>
      </w:r>
      <w:r w:rsidRPr="0008795A">
        <w:rPr>
          <w:rFonts w:ascii="Trebuchet MS" w:hAnsi="Trebuchet MS" w:cstheme="minorBidi"/>
        </w:rPr>
        <w:t>betrokken bij de verschillende trucs?</w:t>
      </w:r>
    </w:p>
    <w:p w:rsidR="28A970DF" w:rsidRPr="007F005A" w:rsidRDefault="0341E32C" w:rsidP="00766D5A">
      <w:pPr>
        <w:pStyle w:val="Lijstalinea"/>
        <w:numPr>
          <w:ilvl w:val="0"/>
          <w:numId w:val="57"/>
        </w:numPr>
        <w:spacing w:line="300" w:lineRule="exact"/>
        <w:rPr>
          <w:rFonts w:ascii="Trebuchet MS" w:hAnsi="Trebuchet MS" w:cstheme="minorBidi"/>
        </w:rPr>
      </w:pPr>
      <w:r w:rsidRPr="0008795A">
        <w:rPr>
          <w:rFonts w:ascii="Trebuchet MS" w:hAnsi="Trebuchet MS" w:cstheme="minorBidi"/>
        </w:rPr>
        <w:t xml:space="preserve"> Bekijk je </w:t>
      </w:r>
      <w:proofErr w:type="spellStart"/>
      <w:r w:rsidRPr="0008795A">
        <w:rPr>
          <w:rFonts w:ascii="Trebuchet MS" w:hAnsi="Trebuchet MS" w:cstheme="minorBidi"/>
        </w:rPr>
        <w:t>learner</w:t>
      </w:r>
      <w:proofErr w:type="spellEnd"/>
      <w:r w:rsidRPr="0008795A">
        <w:rPr>
          <w:rFonts w:ascii="Trebuchet MS" w:hAnsi="Trebuchet MS" w:cstheme="minorBidi"/>
        </w:rPr>
        <w:t xml:space="preserve"> report (opdracht 1.1),</w:t>
      </w:r>
      <w:r w:rsidRPr="007F005A">
        <w:rPr>
          <w:rFonts w:ascii="Trebuchet MS" w:hAnsi="Trebuchet MS" w:cstheme="minorBidi"/>
        </w:rPr>
        <w:t xml:space="preserve"> benoem een aantal woorden/begrippen die je hebt moeten leren voor de toets. Welke </w:t>
      </w:r>
      <w:r w:rsidRPr="007F005A">
        <w:rPr>
          <w:rFonts w:ascii="Trebuchet MS" w:hAnsi="Trebuchet MS" w:cstheme="minorBidi"/>
        </w:rPr>
        <w:lastRenderedPageBreak/>
        <w:t>strategieën/trucs (zie het antwoord bij a) heb jij al ingezet? Welke had je kunnen inzetten?</w:t>
      </w:r>
    </w:p>
    <w:p w:rsidR="28A970DF" w:rsidRDefault="28A970DF" w:rsidP="00917575">
      <w:pPr>
        <w:spacing w:line="300" w:lineRule="exact"/>
      </w:pPr>
    </w:p>
    <w:p w:rsidR="000E184A" w:rsidRPr="003C6DA0" w:rsidRDefault="000E184A" w:rsidP="00917575">
      <w:pPr>
        <w:spacing w:line="300" w:lineRule="exact"/>
      </w:pPr>
    </w:p>
    <w:p w:rsidR="4C600513" w:rsidRDefault="1F4A5CCA" w:rsidP="00917575">
      <w:pPr>
        <w:pStyle w:val="Kop3"/>
        <w:spacing w:before="0" w:line="300" w:lineRule="exact"/>
      </w:pPr>
      <w:r w:rsidRPr="007F005A">
        <w:t>Opdrachten die gaan over onder</w:t>
      </w:r>
      <w:r w:rsidR="0008795A">
        <w:t>zoek doen aan hersenen en leren</w:t>
      </w:r>
    </w:p>
    <w:p w:rsidR="0008795A" w:rsidRPr="007F005A" w:rsidRDefault="0008795A" w:rsidP="00917575"/>
    <w:p w:rsidR="28A970DF" w:rsidRPr="003C6DA0" w:rsidRDefault="1F4A5CCA" w:rsidP="00917575">
      <w:pPr>
        <w:pStyle w:val="Kop4"/>
        <w:spacing w:line="300" w:lineRule="exact"/>
      </w:pPr>
      <w:r w:rsidRPr="003C6DA0">
        <w:rPr>
          <w:lang w:val="nl"/>
        </w:rPr>
        <w:t>Opdracht 3.</w:t>
      </w:r>
      <w:r w:rsidR="00513F3D" w:rsidRPr="003C6DA0">
        <w:rPr>
          <w:lang w:val="nl"/>
        </w:rPr>
        <w:t>6</w:t>
      </w:r>
      <w:r w:rsidRPr="003C6DA0">
        <w:rPr>
          <w:lang w:val="nl"/>
        </w:rPr>
        <w:t>: anatomie van de hersenen</w:t>
      </w:r>
    </w:p>
    <w:p w:rsidR="28A970DF" w:rsidRPr="003C6DA0" w:rsidRDefault="0341E32C" w:rsidP="00917575">
      <w:pPr>
        <w:spacing w:line="300" w:lineRule="exact"/>
      </w:pPr>
      <w:r w:rsidRPr="003C6DA0">
        <w:rPr>
          <w:lang w:val="nl"/>
        </w:rPr>
        <w:t xml:space="preserve">Kalfshersenen hebben veel overeenkomst met mensenhersenen. Tijdens het snijden van kalfshersenen kun je </w:t>
      </w:r>
      <w:r w:rsidRPr="0008795A">
        <w:rPr>
          <w:lang w:val="nl"/>
        </w:rPr>
        <w:t>allerlei structuren herkennen en tekenen. De handleiding voor het snijpracticum vind je in opdrachtenbijlage 1.</w:t>
      </w:r>
      <w:r w:rsidR="00556703">
        <w:rPr>
          <w:lang w:val="nl"/>
        </w:rPr>
        <w:t>1.</w:t>
      </w:r>
    </w:p>
    <w:p w:rsidR="28A970DF" w:rsidRPr="00D9194B" w:rsidRDefault="28A970DF" w:rsidP="00917575">
      <w:pPr>
        <w:spacing w:line="300" w:lineRule="exact"/>
        <w:rPr>
          <w:lang w:val="nl"/>
        </w:rPr>
      </w:pPr>
    </w:p>
    <w:p w:rsidR="28A970DF" w:rsidRPr="003C6DA0" w:rsidRDefault="1F4A5CCA" w:rsidP="00917575">
      <w:pPr>
        <w:pStyle w:val="Kop4"/>
        <w:spacing w:line="300" w:lineRule="exact"/>
      </w:pPr>
      <w:r w:rsidRPr="003C6DA0">
        <w:t>Opdracht 3.</w:t>
      </w:r>
      <w:r w:rsidR="00977F3C" w:rsidRPr="003C6DA0">
        <w:t>7</w:t>
      </w:r>
      <w:r w:rsidRPr="003C6DA0">
        <w:t>: Patiënten met hersenletsel</w:t>
      </w:r>
    </w:p>
    <w:p w:rsidR="28A970DF" w:rsidRPr="007F005A" w:rsidRDefault="28A970DF" w:rsidP="00917575">
      <w:pPr>
        <w:pStyle w:val="Normaalweb"/>
        <w:spacing w:before="0" w:beforeAutospacing="0" w:after="0" w:afterAutospacing="0" w:line="300" w:lineRule="exact"/>
        <w:rPr>
          <w:rFonts w:ascii="Trebuchet MS" w:hAnsi="Trebuchet MS"/>
        </w:rPr>
      </w:pPr>
      <w:r w:rsidRPr="007F005A">
        <w:rPr>
          <w:rFonts w:ascii="Trebuchet MS" w:hAnsi="Trebuchet MS" w:cstheme="minorBidi"/>
          <w:color w:val="000000" w:themeColor="text1"/>
        </w:rPr>
        <w:t>Wat kun je onderzoeken bij patiënten met hersenletsel, wat je niet zo gemakkelijk kunt onderzoeken bij gezonde mensen?</w:t>
      </w:r>
    </w:p>
    <w:p w:rsidR="28A970DF" w:rsidRPr="007F005A" w:rsidRDefault="28A970DF" w:rsidP="00917575">
      <w:pPr>
        <w:pStyle w:val="Normaalweb"/>
        <w:spacing w:before="0" w:beforeAutospacing="0" w:after="0" w:afterAutospacing="0" w:line="300" w:lineRule="exact"/>
        <w:rPr>
          <w:rFonts w:ascii="Trebuchet MS" w:hAnsi="Trebuchet MS"/>
        </w:rPr>
      </w:pPr>
    </w:p>
    <w:p w:rsidR="28A970DF" w:rsidRPr="003C6DA0" w:rsidRDefault="28A970DF" w:rsidP="00917575">
      <w:pPr>
        <w:pStyle w:val="Kop4"/>
        <w:spacing w:line="300" w:lineRule="exact"/>
      </w:pPr>
      <w:r w:rsidRPr="003C6DA0">
        <w:t>Opdracht 3.</w:t>
      </w:r>
      <w:r w:rsidR="00977F3C" w:rsidRPr="003C6DA0">
        <w:t>8</w:t>
      </w:r>
      <w:r w:rsidRPr="003C6DA0">
        <w:t>: Wanneer gebruik je welke meettechniek?</w:t>
      </w:r>
    </w:p>
    <w:p w:rsidR="28A970DF" w:rsidRPr="003C6DA0" w:rsidRDefault="28A970DF" w:rsidP="00917575">
      <w:pPr>
        <w:spacing w:line="300" w:lineRule="exact"/>
      </w:pPr>
      <w:r w:rsidRPr="007F005A">
        <w:rPr>
          <w:rFonts w:eastAsiaTheme="minorEastAsia"/>
          <w:color w:val="000000" w:themeColor="text1"/>
          <w:szCs w:val="24"/>
        </w:rPr>
        <w:t>Wanneer zou je welke techniek gebruiken en waarom?.</w:t>
      </w:r>
    </w:p>
    <w:p w:rsidR="28A970DF" w:rsidRPr="007F005A" w:rsidRDefault="28A970DF" w:rsidP="00766D5A">
      <w:pPr>
        <w:pStyle w:val="Normaalweb"/>
        <w:numPr>
          <w:ilvl w:val="0"/>
          <w:numId w:val="45"/>
        </w:numPr>
        <w:spacing w:before="0" w:beforeAutospacing="0" w:after="0" w:afterAutospacing="0" w:line="300" w:lineRule="exact"/>
        <w:rPr>
          <w:rFonts w:ascii="Trebuchet MS" w:hAnsi="Trebuchet MS" w:cstheme="minorBidi"/>
          <w:color w:val="000000" w:themeColor="text1"/>
        </w:rPr>
      </w:pPr>
      <w:r w:rsidRPr="007F005A">
        <w:rPr>
          <w:rFonts w:ascii="Trebuchet MS" w:hAnsi="Trebuchet MS" w:cstheme="minorBidi"/>
          <w:color w:val="000000" w:themeColor="text1"/>
        </w:rPr>
        <w:t>Als je wilt weten hoe snel mensen een fout in een zin opmerken?</w:t>
      </w:r>
    </w:p>
    <w:p w:rsidR="28A970DF" w:rsidRPr="007F005A" w:rsidRDefault="28A970DF" w:rsidP="00766D5A">
      <w:pPr>
        <w:pStyle w:val="Normaalweb"/>
        <w:numPr>
          <w:ilvl w:val="0"/>
          <w:numId w:val="45"/>
        </w:numPr>
        <w:spacing w:before="0" w:beforeAutospacing="0" w:after="0" w:afterAutospacing="0" w:line="300" w:lineRule="exact"/>
        <w:rPr>
          <w:rFonts w:ascii="Trebuchet MS" w:hAnsi="Trebuchet MS" w:cstheme="minorBidi"/>
          <w:color w:val="000000" w:themeColor="text1"/>
        </w:rPr>
      </w:pPr>
      <w:r w:rsidRPr="007F005A">
        <w:rPr>
          <w:rFonts w:ascii="Trebuchet MS" w:hAnsi="Trebuchet MS" w:cstheme="minorBidi"/>
          <w:color w:val="000000" w:themeColor="text1"/>
        </w:rPr>
        <w:t>Als je wilt weten waar in het brein beweging wordt waargenomen?</w:t>
      </w:r>
    </w:p>
    <w:p w:rsidR="28A970DF" w:rsidRPr="007F005A" w:rsidRDefault="28A970DF" w:rsidP="00766D5A">
      <w:pPr>
        <w:pStyle w:val="Normaalweb"/>
        <w:numPr>
          <w:ilvl w:val="0"/>
          <w:numId w:val="45"/>
        </w:numPr>
        <w:spacing w:before="0" w:beforeAutospacing="0" w:after="0" w:afterAutospacing="0" w:line="300" w:lineRule="exact"/>
        <w:rPr>
          <w:rFonts w:ascii="Trebuchet MS" w:hAnsi="Trebuchet MS" w:cstheme="minorBidi"/>
          <w:color w:val="000000" w:themeColor="text1"/>
        </w:rPr>
      </w:pPr>
      <w:r w:rsidRPr="007F005A">
        <w:rPr>
          <w:rFonts w:ascii="Trebuchet MS" w:hAnsi="Trebuchet MS" w:cstheme="minorBidi"/>
          <w:color w:val="000000" w:themeColor="text1"/>
        </w:rPr>
        <w:t>Als je wilt weten waar een hersenbloeding zit?</w:t>
      </w:r>
    </w:p>
    <w:p w:rsidR="28A970DF" w:rsidRPr="007F005A" w:rsidRDefault="28A970DF" w:rsidP="00766D5A">
      <w:pPr>
        <w:pStyle w:val="Lijstalinea"/>
        <w:numPr>
          <w:ilvl w:val="0"/>
          <w:numId w:val="45"/>
        </w:numPr>
        <w:spacing w:line="300" w:lineRule="exact"/>
        <w:rPr>
          <w:rFonts w:ascii="Trebuchet MS" w:hAnsi="Trebuchet MS" w:cstheme="minorBidi"/>
          <w:color w:val="000000" w:themeColor="text1"/>
        </w:rPr>
      </w:pPr>
      <w:r w:rsidRPr="007F005A">
        <w:rPr>
          <w:rFonts w:ascii="Trebuchet MS" w:hAnsi="Trebuchet MS" w:cstheme="minorBidi"/>
          <w:color w:val="000000" w:themeColor="text1"/>
        </w:rPr>
        <w:t>Als je moet zoeken naar een tumor in de hersenen?</w:t>
      </w:r>
    </w:p>
    <w:p w:rsidR="28A970DF" w:rsidRPr="007F005A" w:rsidRDefault="28A970DF" w:rsidP="00766D5A">
      <w:pPr>
        <w:pStyle w:val="Lijstalinea"/>
        <w:numPr>
          <w:ilvl w:val="0"/>
          <w:numId w:val="45"/>
        </w:numPr>
        <w:spacing w:line="300" w:lineRule="exact"/>
        <w:rPr>
          <w:rFonts w:ascii="Trebuchet MS" w:hAnsi="Trebuchet MS" w:cstheme="minorBidi"/>
          <w:color w:val="000000" w:themeColor="text1"/>
        </w:rPr>
      </w:pPr>
      <w:r w:rsidRPr="007F005A">
        <w:rPr>
          <w:rFonts w:ascii="Trebuchet MS" w:hAnsi="Trebuchet MS" w:cstheme="minorBidi"/>
          <w:color w:val="000000" w:themeColor="text1"/>
        </w:rPr>
        <w:t>Als je wilt weten wat er gebeurt als je een bepaald hersengebied tijdelijk uitschakelt?</w:t>
      </w:r>
    </w:p>
    <w:p w:rsidR="28A970DF" w:rsidRPr="007F005A" w:rsidRDefault="28A970DF" w:rsidP="00766D5A">
      <w:pPr>
        <w:pStyle w:val="Lijstalinea"/>
        <w:numPr>
          <w:ilvl w:val="0"/>
          <w:numId w:val="45"/>
        </w:numPr>
        <w:spacing w:line="300" w:lineRule="exact"/>
        <w:rPr>
          <w:rFonts w:ascii="Trebuchet MS" w:hAnsi="Trebuchet MS" w:cstheme="minorBidi"/>
          <w:color w:val="000000" w:themeColor="text1"/>
        </w:rPr>
      </w:pPr>
      <w:r w:rsidRPr="007F005A">
        <w:rPr>
          <w:rFonts w:ascii="Trebuchet MS" w:hAnsi="Trebuchet MS" w:cstheme="minorBidi"/>
          <w:color w:val="000000" w:themeColor="text1"/>
        </w:rPr>
        <w:t>Als je wilt weten of de grootte van een bepaald hersengebied verschilt bij mensen met een bepaalde ziekte?</w:t>
      </w:r>
    </w:p>
    <w:p w:rsidR="28A970DF" w:rsidRPr="007F005A" w:rsidRDefault="28A970DF" w:rsidP="00766D5A">
      <w:pPr>
        <w:pStyle w:val="Normaalweb"/>
        <w:numPr>
          <w:ilvl w:val="0"/>
          <w:numId w:val="45"/>
        </w:numPr>
        <w:spacing w:before="0" w:beforeAutospacing="0" w:after="0" w:afterAutospacing="0" w:line="300" w:lineRule="exact"/>
        <w:rPr>
          <w:rFonts w:ascii="Trebuchet MS" w:hAnsi="Trebuchet MS" w:cstheme="minorBidi"/>
          <w:color w:val="000000" w:themeColor="text1"/>
        </w:rPr>
      </w:pPr>
      <w:r w:rsidRPr="007F005A">
        <w:rPr>
          <w:rFonts w:ascii="Trebuchet MS" w:hAnsi="Trebuchet MS" w:cstheme="minorBidi"/>
          <w:color w:val="000000" w:themeColor="text1"/>
        </w:rPr>
        <w:t xml:space="preserve">Als je wilt weten of je visuele cortex betrokken is bij het zien van objecten? </w:t>
      </w:r>
    </w:p>
    <w:p w:rsidR="28A970DF" w:rsidRPr="007F005A" w:rsidRDefault="28A970DF" w:rsidP="00766D5A">
      <w:pPr>
        <w:pStyle w:val="Normaalweb"/>
        <w:numPr>
          <w:ilvl w:val="0"/>
          <w:numId w:val="45"/>
        </w:numPr>
        <w:spacing w:before="0" w:beforeAutospacing="0" w:after="0" w:afterAutospacing="0" w:line="300" w:lineRule="exact"/>
        <w:rPr>
          <w:rFonts w:ascii="Trebuchet MS" w:hAnsi="Trebuchet MS" w:cstheme="minorBidi"/>
          <w:color w:val="000000" w:themeColor="text1"/>
        </w:rPr>
      </w:pPr>
      <w:r w:rsidRPr="007F005A">
        <w:rPr>
          <w:rFonts w:ascii="Trebuchet MS" w:hAnsi="Trebuchet MS" w:cstheme="minorBidi"/>
          <w:color w:val="000000" w:themeColor="text1"/>
        </w:rPr>
        <w:t>Als je wilt weten of je visuele cortex cruciaal is bij het zien van objecten?</w:t>
      </w:r>
    </w:p>
    <w:p w:rsidR="28A970DF" w:rsidRPr="007F005A" w:rsidRDefault="28A970DF" w:rsidP="00917575">
      <w:pPr>
        <w:pStyle w:val="Normaalweb"/>
        <w:spacing w:before="0" w:beforeAutospacing="0" w:after="0" w:afterAutospacing="0" w:line="300" w:lineRule="exact"/>
        <w:rPr>
          <w:rFonts w:ascii="Trebuchet MS" w:hAnsi="Trebuchet MS"/>
        </w:rPr>
      </w:pPr>
    </w:p>
    <w:p w:rsidR="28A970DF" w:rsidRPr="003C6DA0" w:rsidRDefault="28A970DF" w:rsidP="00917575">
      <w:pPr>
        <w:pStyle w:val="Kop4"/>
        <w:spacing w:line="300" w:lineRule="exact"/>
      </w:pPr>
      <w:r w:rsidRPr="003C6DA0">
        <w:t>Opdracht 3.</w:t>
      </w:r>
      <w:r w:rsidR="00977F3C" w:rsidRPr="00D9194B">
        <w:t>9</w:t>
      </w:r>
      <w:r w:rsidRPr="003C6DA0">
        <w:t>: Onderzoek bij baby's</w:t>
      </w:r>
    </w:p>
    <w:p w:rsidR="28A970DF" w:rsidRPr="007F005A" w:rsidRDefault="28A970DF" w:rsidP="00917575">
      <w:pPr>
        <w:pStyle w:val="Normaalweb"/>
        <w:spacing w:before="0" w:beforeAutospacing="0" w:after="0" w:afterAutospacing="0" w:line="300" w:lineRule="exact"/>
        <w:rPr>
          <w:rFonts w:ascii="Trebuchet MS" w:hAnsi="Trebuchet MS"/>
        </w:rPr>
      </w:pPr>
      <w:r w:rsidRPr="007F005A">
        <w:rPr>
          <w:rFonts w:ascii="Trebuchet MS" w:hAnsi="Trebuchet MS" w:cstheme="minorBidi"/>
          <w:color w:val="000000" w:themeColor="text1"/>
        </w:rPr>
        <w:t>Welke methode zou je het beste kunnen gebruiken als je iets wilt onderzoeken bij baby's?</w:t>
      </w:r>
    </w:p>
    <w:p w:rsidR="28A970DF" w:rsidRPr="003C6DA0" w:rsidRDefault="28A970DF" w:rsidP="00917575">
      <w:pPr>
        <w:spacing w:line="300" w:lineRule="exact"/>
      </w:pPr>
    </w:p>
    <w:p w:rsidR="28A970DF" w:rsidRPr="00556703" w:rsidRDefault="28A970DF" w:rsidP="00917575">
      <w:pPr>
        <w:pStyle w:val="Kop4"/>
        <w:spacing w:line="300" w:lineRule="exact"/>
      </w:pPr>
      <w:r w:rsidRPr="003C6DA0">
        <w:t>Opdracht 3.</w:t>
      </w:r>
      <w:r w:rsidR="00977F3C" w:rsidRPr="00D9194B">
        <w:t>10</w:t>
      </w:r>
      <w:r w:rsidRPr="003C6DA0">
        <w:t>: PET-</w:t>
      </w:r>
      <w:r w:rsidRPr="00556703">
        <w:t>scans (paragraaf 3.4.4)</w:t>
      </w:r>
    </w:p>
    <w:p w:rsidR="28A970DF" w:rsidRPr="007F005A" w:rsidRDefault="0341E32C" w:rsidP="00766D5A">
      <w:pPr>
        <w:pStyle w:val="Lijstalinea"/>
        <w:numPr>
          <w:ilvl w:val="0"/>
          <w:numId w:val="36"/>
        </w:numPr>
        <w:spacing w:line="300" w:lineRule="exact"/>
        <w:rPr>
          <w:rFonts w:ascii="Trebuchet MS" w:hAnsi="Trebuchet MS" w:cstheme="minorBidi"/>
        </w:rPr>
      </w:pPr>
      <w:r w:rsidRPr="00556703">
        <w:rPr>
          <w:rFonts w:ascii="Trebuchet MS" w:hAnsi="Trebuchet MS" w:cstheme="minorBidi"/>
        </w:rPr>
        <w:t xml:space="preserve">Wat is de reden dat juist </w:t>
      </w:r>
      <w:proofErr w:type="spellStart"/>
      <w:r w:rsidRPr="00556703">
        <w:rPr>
          <w:rFonts w:ascii="Trebuchet MS" w:hAnsi="Trebuchet MS" w:cstheme="minorBidi"/>
        </w:rPr>
        <w:t>fluordesoxyglucose</w:t>
      </w:r>
      <w:proofErr w:type="spellEnd"/>
      <w:r w:rsidRPr="007F005A">
        <w:rPr>
          <w:rFonts w:ascii="Trebuchet MS" w:hAnsi="Trebuchet MS" w:cstheme="minorBidi"/>
        </w:rPr>
        <w:t xml:space="preserve"> wordt gebruikt om de activiteit van de hersenen waar te nemen? </w:t>
      </w:r>
    </w:p>
    <w:p w:rsidR="28A970DF" w:rsidRPr="003C6DA0" w:rsidRDefault="28A970DF" w:rsidP="00917575">
      <w:pPr>
        <w:spacing w:line="300" w:lineRule="exact"/>
      </w:pPr>
      <w:r w:rsidRPr="007F005A">
        <w:rPr>
          <w:rFonts w:eastAsiaTheme="minorEastAsia"/>
          <w:szCs w:val="24"/>
        </w:rPr>
        <w:t xml:space="preserve">Soms worden er voor een PET- scan isotopen gebruikt met een zeer korte halveringstijd. De scan zal dan dicht bij de leverancier van de radioactieve isotopen moeten plaatsvinden, en de betreffende isotopen moeten zeer kort voor de behandeling worden gemaakt. </w:t>
      </w:r>
    </w:p>
    <w:p w:rsidR="28A970DF" w:rsidRPr="007F005A" w:rsidRDefault="28A970DF" w:rsidP="00766D5A">
      <w:pPr>
        <w:pStyle w:val="Lijstalinea"/>
        <w:numPr>
          <w:ilvl w:val="0"/>
          <w:numId w:val="36"/>
        </w:numPr>
        <w:spacing w:line="300" w:lineRule="exact"/>
        <w:rPr>
          <w:rFonts w:ascii="Trebuchet MS" w:hAnsi="Trebuchet MS" w:cstheme="minorBidi"/>
        </w:rPr>
      </w:pPr>
      <w:r w:rsidRPr="007F005A">
        <w:rPr>
          <w:rFonts w:ascii="Trebuchet MS" w:hAnsi="Trebuchet MS" w:cstheme="minorBidi"/>
        </w:rPr>
        <w:t>Verklaar dit.</w:t>
      </w:r>
    </w:p>
    <w:p w:rsidR="28A970DF" w:rsidRPr="007F005A" w:rsidRDefault="28A970DF" w:rsidP="00917575">
      <w:pPr>
        <w:pStyle w:val="Normaalweb"/>
        <w:spacing w:before="0" w:beforeAutospacing="0" w:after="0" w:afterAutospacing="0" w:line="300" w:lineRule="exact"/>
        <w:rPr>
          <w:rFonts w:ascii="Trebuchet MS" w:hAnsi="Trebuchet MS"/>
        </w:rPr>
      </w:pPr>
    </w:p>
    <w:p w:rsidR="28A970DF" w:rsidRPr="003C6DA0" w:rsidRDefault="5DBEA3C1" w:rsidP="00917575">
      <w:pPr>
        <w:pStyle w:val="Kop4"/>
        <w:spacing w:line="300" w:lineRule="exact"/>
      </w:pPr>
      <w:r w:rsidRPr="003C6DA0">
        <w:t>Opdracht 3.1</w:t>
      </w:r>
      <w:r w:rsidR="00977F3C" w:rsidRPr="003C6DA0">
        <w:t>1</w:t>
      </w:r>
      <w:r w:rsidRPr="003C6DA0">
        <w:t>: Interpreteren van een doorsnede van de hersenen</w:t>
      </w:r>
    </w:p>
    <w:p w:rsidR="28A970DF" w:rsidRPr="00D9194B" w:rsidRDefault="1F4A5CCA" w:rsidP="00917575">
      <w:pPr>
        <w:spacing w:line="300" w:lineRule="exact"/>
      </w:pPr>
      <w:r w:rsidRPr="003C6DA0">
        <w:t xml:space="preserve">In </w:t>
      </w:r>
      <w:r w:rsidRPr="00BD7A36">
        <w:t>figuur O3.</w:t>
      </w:r>
      <w:r w:rsidR="00556703" w:rsidRPr="00BD7A36">
        <w:t>5</w:t>
      </w:r>
      <w:r w:rsidRPr="00BD7A36">
        <w:t xml:space="preserve"> zie je</w:t>
      </w:r>
      <w:r w:rsidRPr="003C6DA0">
        <w:t xml:space="preserve"> een afbeelding van een horizontale doorsnede van de hersenen.</w:t>
      </w:r>
    </w:p>
    <w:p w:rsidR="28A970DF" w:rsidRPr="007F005A" w:rsidRDefault="5DBEA3C1" w:rsidP="00766D5A">
      <w:pPr>
        <w:pStyle w:val="Lijstalinea"/>
        <w:numPr>
          <w:ilvl w:val="0"/>
          <w:numId w:val="7"/>
        </w:numPr>
        <w:spacing w:line="300" w:lineRule="exact"/>
        <w:rPr>
          <w:rFonts w:ascii="Trebuchet MS" w:hAnsi="Trebuchet MS" w:cstheme="minorBidi"/>
          <w:sz w:val="22"/>
          <w:szCs w:val="22"/>
        </w:rPr>
      </w:pPr>
      <w:r w:rsidRPr="007F005A">
        <w:rPr>
          <w:rFonts w:ascii="Trebuchet MS" w:hAnsi="Trebuchet MS"/>
        </w:rPr>
        <w:t>Met welke scantechniek is deze afbeelding gemaakt? Hoe kun je dat zien?</w:t>
      </w:r>
    </w:p>
    <w:p w:rsidR="28A970DF" w:rsidRPr="003C6DA0" w:rsidRDefault="5DBEA3C1" w:rsidP="00917575">
      <w:pPr>
        <w:spacing w:line="300" w:lineRule="exact"/>
      </w:pPr>
      <w:r w:rsidRPr="003C6DA0">
        <w:lastRenderedPageBreak/>
        <w:t>Om een hersenscan te kunnen interpreteren moet je eerst de anatomie van de hersenscan doorzien.</w:t>
      </w:r>
    </w:p>
    <w:p w:rsidR="28A970DF" w:rsidRPr="007F005A" w:rsidRDefault="0341E32C" w:rsidP="00766D5A">
      <w:pPr>
        <w:pStyle w:val="Lijstalinea"/>
        <w:numPr>
          <w:ilvl w:val="0"/>
          <w:numId w:val="7"/>
        </w:numPr>
        <w:spacing w:line="300" w:lineRule="exact"/>
        <w:rPr>
          <w:rFonts w:ascii="Trebuchet MS" w:hAnsi="Trebuchet MS" w:cstheme="minorBidi"/>
          <w:sz w:val="22"/>
          <w:szCs w:val="22"/>
        </w:rPr>
      </w:pPr>
      <w:r w:rsidRPr="007F005A">
        <w:rPr>
          <w:rFonts w:ascii="Trebuchet MS" w:hAnsi="Trebuchet MS"/>
        </w:rPr>
        <w:t xml:space="preserve">Geef de volgende onderdelen aan in </w:t>
      </w:r>
      <w:r w:rsidRPr="00BD7A36">
        <w:rPr>
          <w:rFonts w:ascii="Trebuchet MS" w:hAnsi="Trebuchet MS"/>
        </w:rPr>
        <w:t>figuur O3.</w:t>
      </w:r>
      <w:r w:rsidR="00556703" w:rsidRPr="00BD7A36">
        <w:rPr>
          <w:rFonts w:ascii="Trebuchet MS" w:hAnsi="Trebuchet MS"/>
        </w:rPr>
        <w:t>5</w:t>
      </w:r>
      <w:r w:rsidRPr="00BD7A36">
        <w:rPr>
          <w:rFonts w:ascii="Trebuchet MS" w:hAnsi="Trebuchet MS"/>
        </w:rPr>
        <w:t>: oog, ooglens</w:t>
      </w:r>
      <w:r w:rsidRPr="007F005A">
        <w:rPr>
          <w:rFonts w:ascii="Trebuchet MS" w:hAnsi="Trebuchet MS"/>
        </w:rPr>
        <w:t>, oogspieren, ooglid, glasachtig lichaam, oogzenuw, neusholte, neusslijmvlies, oor, hoofdhuid, hersenstam, schedel, merg van grote hersenen, cortex van grote hersenen, hersengroeve (</w:t>
      </w:r>
      <w:proofErr w:type="spellStart"/>
      <w:r w:rsidRPr="007F005A">
        <w:rPr>
          <w:rFonts w:ascii="Trebuchet MS" w:hAnsi="Trebuchet MS"/>
        </w:rPr>
        <w:t>sulcus</w:t>
      </w:r>
      <w:proofErr w:type="spellEnd"/>
      <w:r w:rsidRPr="007F005A">
        <w:rPr>
          <w:rFonts w:ascii="Trebuchet MS" w:hAnsi="Trebuchet MS"/>
        </w:rPr>
        <w:t xml:space="preserve">), </w:t>
      </w:r>
      <w:proofErr w:type="spellStart"/>
      <w:r w:rsidRPr="007F005A">
        <w:rPr>
          <w:rFonts w:ascii="Trebuchet MS" w:hAnsi="Trebuchet MS"/>
        </w:rPr>
        <w:t>gyrus</w:t>
      </w:r>
      <w:proofErr w:type="spellEnd"/>
      <w:r w:rsidRPr="007F005A">
        <w:rPr>
          <w:rFonts w:ascii="Trebuchet MS" w:hAnsi="Trebuchet MS"/>
        </w:rPr>
        <w:t>, cerebellum.</w:t>
      </w:r>
    </w:p>
    <w:p w:rsidR="28A970DF" w:rsidRPr="003C6DA0" w:rsidRDefault="28A970DF" w:rsidP="00917575">
      <w:pPr>
        <w:spacing w:line="300" w:lineRule="exact"/>
      </w:pPr>
    </w:p>
    <w:tbl>
      <w:tblPr>
        <w:tblStyle w:val="Rastertabel1licht-Accent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5DBEA3C1" w:rsidRPr="003C6DA0" w:rsidTr="000E1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Borders>
              <w:bottom w:val="none" w:sz="0" w:space="0" w:color="auto"/>
            </w:tcBorders>
          </w:tcPr>
          <w:p w:rsidR="5DBEA3C1" w:rsidRPr="003C6DA0" w:rsidRDefault="5DBEA3C1" w:rsidP="000E184A">
            <w:pPr>
              <w:jc w:val="center"/>
            </w:pPr>
            <w:r w:rsidRPr="003C6DA0">
              <w:rPr>
                <w:noProof/>
                <w:lang w:eastAsia="nl-NL"/>
              </w:rPr>
              <w:drawing>
                <wp:inline distT="0" distB="0" distL="0" distR="0" wp14:anchorId="7669FC08" wp14:editId="5AF6B418">
                  <wp:extent cx="5617173" cy="7247965"/>
                  <wp:effectExtent l="0" t="0" r="0" b="0"/>
                  <wp:docPr id="7921054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5620254" cy="7251940"/>
                          </a:xfrm>
                          <a:prstGeom prst="rect">
                            <a:avLst/>
                          </a:prstGeom>
                        </pic:spPr>
                      </pic:pic>
                    </a:graphicData>
                  </a:graphic>
                </wp:inline>
              </w:drawing>
            </w:r>
          </w:p>
        </w:tc>
      </w:tr>
      <w:tr w:rsidR="5DBEA3C1" w:rsidRPr="003C6DA0" w:rsidTr="000E184A">
        <w:tc>
          <w:tcPr>
            <w:cnfStyle w:val="001000000000" w:firstRow="0" w:lastRow="0" w:firstColumn="1" w:lastColumn="0" w:oddVBand="0" w:evenVBand="0" w:oddHBand="0" w:evenHBand="0" w:firstRowFirstColumn="0" w:firstRowLastColumn="0" w:lastRowFirstColumn="0" w:lastRowLastColumn="0"/>
            <w:tcW w:w="9072" w:type="dxa"/>
          </w:tcPr>
          <w:p w:rsidR="5DBEA3C1" w:rsidRPr="003C6DA0" w:rsidRDefault="1F4A5CCA" w:rsidP="00917575">
            <w:r w:rsidRPr="003C6DA0">
              <w:rPr>
                <w:i/>
                <w:iCs/>
              </w:rPr>
              <w:t>Figuur O3.</w:t>
            </w:r>
            <w:r w:rsidR="00556703">
              <w:rPr>
                <w:i/>
                <w:iCs/>
              </w:rPr>
              <w:t>5</w:t>
            </w:r>
            <w:r w:rsidRPr="003C6DA0">
              <w:rPr>
                <w:i/>
                <w:iCs/>
              </w:rPr>
              <w:t xml:space="preserve">: </w:t>
            </w:r>
            <w:r w:rsidRPr="00177024">
              <w:rPr>
                <w:b w:val="0"/>
                <w:i/>
                <w:iCs/>
              </w:rPr>
              <w:t>horizontale doorsnede van de hersenen</w:t>
            </w:r>
          </w:p>
        </w:tc>
      </w:tr>
    </w:tbl>
    <w:p w:rsidR="28A970DF" w:rsidRPr="003C6DA0" w:rsidRDefault="28A970DF" w:rsidP="00917575">
      <w:pPr>
        <w:spacing w:line="300" w:lineRule="exact"/>
      </w:pPr>
    </w:p>
    <w:p w:rsidR="28A970DF" w:rsidRPr="003C6DA0" w:rsidRDefault="0341E32C" w:rsidP="00917575">
      <w:pPr>
        <w:pStyle w:val="Kop4"/>
        <w:spacing w:line="300" w:lineRule="exact"/>
      </w:pPr>
      <w:r w:rsidRPr="003C6DA0">
        <w:t>Opdracht 3.1</w:t>
      </w:r>
      <w:r w:rsidR="00977F3C" w:rsidRPr="003C6DA0">
        <w:t>2</w:t>
      </w:r>
      <w:r w:rsidRPr="003C6DA0">
        <w:t>: Eigen onderzoeks</w:t>
      </w:r>
      <w:r w:rsidR="00556703">
        <w:t>-</w:t>
      </w:r>
      <w:r w:rsidRPr="003C6DA0">
        <w:t>idee</w:t>
      </w:r>
    </w:p>
    <w:p w:rsidR="28A970DF" w:rsidRPr="007F005A" w:rsidRDefault="28A970DF" w:rsidP="00917575">
      <w:pPr>
        <w:pStyle w:val="Normaalweb"/>
        <w:spacing w:before="0" w:beforeAutospacing="0" w:after="0" w:afterAutospacing="0" w:line="300" w:lineRule="exact"/>
        <w:rPr>
          <w:rFonts w:ascii="Trebuchet MS" w:hAnsi="Trebuchet MS"/>
        </w:rPr>
      </w:pPr>
      <w:r w:rsidRPr="007F005A">
        <w:rPr>
          <w:rFonts w:ascii="Trebuchet MS" w:hAnsi="Trebuchet MS" w:cstheme="minorBidi"/>
          <w:color w:val="000000" w:themeColor="text1"/>
        </w:rPr>
        <w:t>Verzin iets wat je wilt weten over het brein en met welke meettechniek je het zou onderzoeken.</w:t>
      </w:r>
    </w:p>
    <w:p w:rsidR="00556703" w:rsidRDefault="00556703" w:rsidP="00917575"/>
    <w:p w:rsidR="00FC3905" w:rsidRPr="007F005A" w:rsidRDefault="00FC3905" w:rsidP="00917575"/>
    <w:p w:rsidR="4C600513" w:rsidRPr="007F005A" w:rsidRDefault="65608D52" w:rsidP="00917575">
      <w:pPr>
        <w:pStyle w:val="Kop3"/>
        <w:spacing w:before="0" w:line="300" w:lineRule="exact"/>
      </w:pPr>
      <w:r w:rsidRPr="007F005A">
        <w:t>Opdrachten die gericht zijn op studies en beroep</w:t>
      </w:r>
      <w:r w:rsidR="00556703">
        <w:t>en die aansluiten bij de module</w:t>
      </w:r>
    </w:p>
    <w:p w:rsidR="00556703" w:rsidRDefault="00556703" w:rsidP="00917575"/>
    <w:p w:rsidR="26B0EBB3" w:rsidRPr="00D9194B" w:rsidRDefault="26B0EBB3" w:rsidP="00917575">
      <w:pPr>
        <w:pStyle w:val="Kop4"/>
        <w:spacing w:line="300" w:lineRule="exact"/>
      </w:pPr>
      <w:r w:rsidRPr="003C6DA0">
        <w:t>Opdracht 3.</w:t>
      </w:r>
      <w:r w:rsidR="00977F3C" w:rsidRPr="003C6DA0">
        <w:t>13</w:t>
      </w:r>
      <w:r w:rsidRPr="00D9194B">
        <w:t>: Wil je verder met de kennis uit hoofdstuk 3?</w:t>
      </w:r>
    </w:p>
    <w:p w:rsidR="26B0EBB3" w:rsidRPr="007F005A" w:rsidRDefault="26B0EBB3" w:rsidP="00766D5A">
      <w:pPr>
        <w:pStyle w:val="Lijstalinea"/>
        <w:numPr>
          <w:ilvl w:val="0"/>
          <w:numId w:val="14"/>
        </w:numPr>
        <w:spacing w:line="300" w:lineRule="exact"/>
        <w:rPr>
          <w:rFonts w:ascii="Trebuchet MS" w:hAnsi="Trebuchet MS" w:cstheme="minorBidi"/>
          <w:sz w:val="22"/>
          <w:szCs w:val="22"/>
        </w:rPr>
      </w:pPr>
      <w:r w:rsidRPr="007F005A">
        <w:rPr>
          <w:rFonts w:ascii="Trebuchet MS" w:hAnsi="Trebuchet MS"/>
        </w:rPr>
        <w:t>Wat inspireert jou in dit hoofdstuk? Noem twee aspecten.</w:t>
      </w:r>
      <w:r w:rsidRPr="007F005A">
        <w:rPr>
          <w:rFonts w:ascii="Trebuchet MS" w:hAnsi="Trebuchet MS"/>
        </w:rPr>
        <w:br/>
        <w:t>Als jou niets inspireert, leg dan uit waarom.</w:t>
      </w:r>
    </w:p>
    <w:p w:rsidR="26B0EBB3" w:rsidRPr="003C6DA0" w:rsidRDefault="26B0EBB3" w:rsidP="00917575">
      <w:pPr>
        <w:spacing w:line="300" w:lineRule="exact"/>
      </w:pPr>
      <w:r w:rsidRPr="003C6DA0">
        <w:t>Als er veel dingen zijn die je inspireren, maak dan onderdeel b tot en met d. Je kunt de uitkomsten hiervan gebruiken voor je loopbaanoriëntatieprogramma</w:t>
      </w:r>
    </w:p>
    <w:p w:rsidR="26B0EBB3" w:rsidRPr="007F005A" w:rsidRDefault="26B0EBB3" w:rsidP="00766D5A">
      <w:pPr>
        <w:pStyle w:val="Lijstalinea"/>
        <w:numPr>
          <w:ilvl w:val="0"/>
          <w:numId w:val="14"/>
        </w:numPr>
        <w:spacing w:line="300" w:lineRule="exact"/>
        <w:rPr>
          <w:rFonts w:ascii="Trebuchet MS" w:hAnsi="Trebuchet MS" w:cstheme="minorBidi"/>
          <w:sz w:val="22"/>
          <w:szCs w:val="22"/>
        </w:rPr>
      </w:pPr>
      <w:r w:rsidRPr="007F005A">
        <w:rPr>
          <w:rFonts w:ascii="Trebuchet MS" w:hAnsi="Trebuchet MS"/>
        </w:rPr>
        <w:t>Zoek twee opleidingen die aansluiten bij dit hoofdstuk</w:t>
      </w:r>
      <w:r w:rsidRPr="007F005A">
        <w:rPr>
          <w:rFonts w:ascii="Trebuchet MS" w:hAnsi="Trebuchet MS"/>
          <w:i/>
          <w:iCs/>
        </w:rPr>
        <w:t>.</w:t>
      </w:r>
    </w:p>
    <w:p w:rsidR="26B0EBB3" w:rsidRPr="007F005A" w:rsidRDefault="26B0EBB3" w:rsidP="00766D5A">
      <w:pPr>
        <w:pStyle w:val="Lijstalinea"/>
        <w:numPr>
          <w:ilvl w:val="0"/>
          <w:numId w:val="14"/>
        </w:numPr>
        <w:spacing w:line="300" w:lineRule="exact"/>
        <w:rPr>
          <w:rFonts w:ascii="Trebuchet MS" w:hAnsi="Trebuchet MS" w:cstheme="minorBidi"/>
          <w:sz w:val="22"/>
          <w:szCs w:val="22"/>
        </w:rPr>
      </w:pPr>
      <w:r w:rsidRPr="007F005A">
        <w:rPr>
          <w:rFonts w:ascii="Trebuchet MS" w:hAnsi="Trebuchet MS"/>
        </w:rPr>
        <w:t>Welke van deze opleidingen spreekt/spreken je aan? Wat spreekt je aan? Noem twee concrete aspecten.</w:t>
      </w:r>
    </w:p>
    <w:p w:rsidR="26B0EBB3" w:rsidRPr="007F005A" w:rsidRDefault="26B0EBB3" w:rsidP="00766D5A">
      <w:pPr>
        <w:pStyle w:val="Lijstalinea"/>
        <w:numPr>
          <w:ilvl w:val="0"/>
          <w:numId w:val="14"/>
        </w:numPr>
        <w:spacing w:line="300" w:lineRule="exact"/>
        <w:rPr>
          <w:rFonts w:ascii="Trebuchet MS" w:hAnsi="Trebuchet MS" w:cstheme="minorBidi"/>
          <w:sz w:val="22"/>
          <w:szCs w:val="22"/>
        </w:rPr>
      </w:pPr>
      <w:r w:rsidRPr="007F005A">
        <w:rPr>
          <w:rFonts w:ascii="Trebuchet MS" w:hAnsi="Trebuchet MS"/>
        </w:rPr>
        <w:t>Welke van deze opleidingen spreekt/spreken je niet aan? Leg uit wat je niet aanspreekt.</w:t>
      </w:r>
    </w:p>
    <w:p w:rsidR="26B0EBB3" w:rsidRPr="003C6DA0" w:rsidRDefault="26B0EBB3" w:rsidP="00917575">
      <w:pPr>
        <w:spacing w:line="300" w:lineRule="exact"/>
      </w:pPr>
      <w:r w:rsidRPr="003C6DA0">
        <w:t>Als je bij c. een opleiding gevonden hebt die je aanspreekt, maak dan onderdeel e tot en met g.</w:t>
      </w:r>
    </w:p>
    <w:p w:rsidR="26B0EBB3" w:rsidRPr="007F005A" w:rsidRDefault="26B0EBB3" w:rsidP="00766D5A">
      <w:pPr>
        <w:pStyle w:val="Lijstalinea"/>
        <w:numPr>
          <w:ilvl w:val="0"/>
          <w:numId w:val="14"/>
        </w:numPr>
        <w:spacing w:line="300" w:lineRule="exact"/>
        <w:rPr>
          <w:rFonts w:ascii="Trebuchet MS" w:hAnsi="Trebuchet MS" w:cstheme="minorBidi"/>
          <w:sz w:val="22"/>
          <w:szCs w:val="22"/>
        </w:rPr>
      </w:pPr>
      <w:r w:rsidRPr="007F005A">
        <w:rPr>
          <w:rFonts w:ascii="Trebuchet MS" w:hAnsi="Trebuchet MS"/>
        </w:rPr>
        <w:t xml:space="preserve">Welke eigenschappen heb je nodig voor deze opleidingen? Noem er minimaal twee. Heb jij deze eigenschappen? </w:t>
      </w:r>
      <w:r w:rsidRPr="007F005A">
        <w:rPr>
          <w:rFonts w:ascii="Trebuchet MS" w:hAnsi="Trebuchet MS"/>
        </w:rPr>
        <w:br/>
        <w:t>Zo ja, waar blijkt dat uit?</w:t>
      </w:r>
      <w:r w:rsidRPr="007F005A">
        <w:rPr>
          <w:rFonts w:ascii="Trebuchet MS" w:hAnsi="Trebuchet MS"/>
        </w:rPr>
        <w:br/>
        <w:t>Zo nee, zou je ze kunnen ontwikkelen?</w:t>
      </w:r>
    </w:p>
    <w:p w:rsidR="26B0EBB3" w:rsidRPr="007F005A" w:rsidRDefault="26B0EBB3" w:rsidP="00766D5A">
      <w:pPr>
        <w:pStyle w:val="Lijstalinea"/>
        <w:numPr>
          <w:ilvl w:val="0"/>
          <w:numId w:val="14"/>
        </w:numPr>
        <w:spacing w:line="300" w:lineRule="exact"/>
        <w:rPr>
          <w:rFonts w:ascii="Trebuchet MS" w:hAnsi="Trebuchet MS" w:cstheme="minorBidi"/>
          <w:sz w:val="22"/>
          <w:szCs w:val="22"/>
        </w:rPr>
      </w:pPr>
      <w:r w:rsidRPr="007F005A">
        <w:rPr>
          <w:rFonts w:ascii="Trebuchet MS" w:hAnsi="Trebuchet MS"/>
        </w:rPr>
        <w:t>Ga je met je opgedane kennis rondom dit onderwerp van NLT iets doen richting beroepskeuze? Zo ja wat dan?</w:t>
      </w:r>
    </w:p>
    <w:p w:rsidR="26B0EBB3" w:rsidRPr="007F005A" w:rsidRDefault="26B0EBB3" w:rsidP="00766D5A">
      <w:pPr>
        <w:pStyle w:val="Lijstalinea"/>
        <w:numPr>
          <w:ilvl w:val="0"/>
          <w:numId w:val="14"/>
        </w:numPr>
        <w:spacing w:line="300" w:lineRule="exact"/>
        <w:rPr>
          <w:rFonts w:ascii="Trebuchet MS" w:hAnsi="Trebuchet MS" w:cstheme="minorBidi"/>
          <w:sz w:val="22"/>
          <w:szCs w:val="22"/>
        </w:rPr>
      </w:pPr>
      <w:r w:rsidRPr="007F005A">
        <w:rPr>
          <w:rFonts w:ascii="Trebuchet MS" w:hAnsi="Trebuchet MS"/>
        </w:rPr>
        <w:t>Ken je iemand in jou omgeving die in deze sector werkt?</w:t>
      </w:r>
      <w:r w:rsidRPr="007F005A">
        <w:rPr>
          <w:rFonts w:ascii="Trebuchet MS" w:hAnsi="Trebuchet MS"/>
        </w:rPr>
        <w:br/>
        <w:t>Zo ja, zou je met deze persoon in gesprek willen om meer te weten te komen over het beroep?</w:t>
      </w:r>
      <w:r w:rsidRPr="007F005A">
        <w:rPr>
          <w:rFonts w:ascii="Trebuchet MS" w:hAnsi="Trebuchet MS"/>
        </w:rPr>
        <w:br/>
        <w:t>Hoe ga je dat aanpakken?</w:t>
      </w:r>
    </w:p>
    <w:p w:rsidR="26B0EBB3" w:rsidRPr="003C6DA0" w:rsidRDefault="26B0EBB3" w:rsidP="00917575">
      <w:pPr>
        <w:spacing w:line="300" w:lineRule="exact"/>
      </w:pPr>
    </w:p>
    <w:p w:rsidR="00CB0CF4" w:rsidRPr="007F005A" w:rsidRDefault="00CB0CF4" w:rsidP="00917575">
      <w:pPr>
        <w:pStyle w:val="Normaalweb"/>
        <w:spacing w:before="0" w:beforeAutospacing="0" w:after="0" w:afterAutospacing="0" w:line="300" w:lineRule="exact"/>
        <w:rPr>
          <w:rFonts w:ascii="Trebuchet MS" w:hAnsi="Trebuchet MS"/>
          <w:b/>
          <w:color w:val="000000"/>
        </w:rPr>
      </w:pPr>
    </w:p>
    <w:p w:rsidR="00CB0CF4" w:rsidRPr="007F005A" w:rsidRDefault="00CB0CF4" w:rsidP="00917575">
      <w:pPr>
        <w:pStyle w:val="Normaalweb"/>
        <w:spacing w:before="0" w:beforeAutospacing="0" w:after="0" w:afterAutospacing="0" w:line="300" w:lineRule="exact"/>
        <w:rPr>
          <w:rFonts w:ascii="Trebuchet MS" w:hAnsi="Trebuchet MS"/>
        </w:rPr>
      </w:pPr>
    </w:p>
    <w:p w:rsidR="00CB0CF4" w:rsidRPr="003C6DA0" w:rsidRDefault="00CB0CF4" w:rsidP="00917575">
      <w:pPr>
        <w:pStyle w:val="Kop1"/>
        <w:spacing w:line="300" w:lineRule="exact"/>
      </w:pPr>
      <w:r w:rsidRPr="003C6DA0">
        <w:br w:type="page"/>
      </w:r>
      <w:bookmarkStart w:id="14" w:name="_Toc459815285"/>
      <w:r w:rsidRPr="003C6DA0">
        <w:rPr>
          <w:rFonts w:eastAsia="Trebuchet MS" w:cs="Trebuchet MS"/>
        </w:rPr>
        <w:lastRenderedPageBreak/>
        <w:t>Hoofdstuk 4</w:t>
      </w:r>
      <w:r w:rsidR="00780242">
        <w:rPr>
          <w:rFonts w:eastAsia="Trebuchet MS" w:cs="Trebuchet MS"/>
        </w:rPr>
        <w:t>:</w:t>
      </w:r>
      <w:r w:rsidRPr="003C6DA0">
        <w:rPr>
          <w:rFonts w:eastAsia="Trebuchet MS" w:cs="Trebuchet MS"/>
        </w:rPr>
        <w:t xml:space="preserve"> Cellulaire processen bij leren</w:t>
      </w:r>
      <w:bookmarkEnd w:id="14"/>
    </w:p>
    <w:p w:rsidR="00CB0CF4" w:rsidRPr="003C6DA0" w:rsidRDefault="3700E01C" w:rsidP="00917575">
      <w:pPr>
        <w:pStyle w:val="Kop2"/>
        <w:spacing w:line="300" w:lineRule="exact"/>
      </w:pPr>
      <w:r w:rsidRPr="00D9194B">
        <w:t>Inleiding:</w:t>
      </w:r>
    </w:p>
    <w:p w:rsidR="3700E01C" w:rsidRPr="003C6DA0" w:rsidRDefault="0341E32C" w:rsidP="00917575">
      <w:pPr>
        <w:spacing w:line="300" w:lineRule="exact"/>
      </w:pPr>
      <w:r w:rsidRPr="003C6DA0">
        <w:t xml:space="preserve">Voor hoofdstuk 4 adviseren we om het online college van cellulair neurobioloog Bruce </w:t>
      </w:r>
      <w:proofErr w:type="spellStart"/>
      <w:r w:rsidRPr="003C6DA0">
        <w:t>Jenks</w:t>
      </w:r>
      <w:proofErr w:type="spellEnd"/>
      <w:r w:rsidRPr="003C6DA0">
        <w:t xml:space="preserve"> te bekijken. Daarna kun je de opdrachten maken, waarbij je ook de geschreven tekst van hoofdstuk 4 kunt gebruiken.</w:t>
      </w:r>
    </w:p>
    <w:p w:rsidR="3700E01C" w:rsidRDefault="3700E01C" w:rsidP="00917575">
      <w:pPr>
        <w:spacing w:line="300" w:lineRule="exact"/>
      </w:pPr>
    </w:p>
    <w:p w:rsidR="00556703" w:rsidRPr="003C6DA0" w:rsidRDefault="00556703" w:rsidP="00917575">
      <w:pPr>
        <w:spacing w:line="300" w:lineRule="exact"/>
      </w:pPr>
    </w:p>
    <w:p w:rsidR="00CB0CF4" w:rsidRPr="003C6DA0" w:rsidRDefault="4C600513" w:rsidP="00917575">
      <w:pPr>
        <w:pStyle w:val="Kop2"/>
        <w:spacing w:line="300" w:lineRule="exact"/>
      </w:pPr>
      <w:r w:rsidRPr="003C6DA0">
        <w:rPr>
          <w:rFonts w:eastAsia="Trebuchet MS" w:cs="Trebuchet MS"/>
        </w:rPr>
        <w:t>Opdrachten:</w:t>
      </w:r>
    </w:p>
    <w:p w:rsidR="00CB0CF4" w:rsidRPr="007F005A" w:rsidRDefault="65608D52" w:rsidP="00917575">
      <w:pPr>
        <w:pStyle w:val="Kop3"/>
        <w:spacing w:before="0" w:line="300" w:lineRule="exact"/>
      </w:pPr>
      <w:r w:rsidRPr="007F005A">
        <w:t>Ver</w:t>
      </w:r>
      <w:r w:rsidR="00556703">
        <w:t>werkingsopdrachten bij de tekst</w:t>
      </w:r>
    </w:p>
    <w:p w:rsidR="00556703" w:rsidRDefault="00556703" w:rsidP="00E1356D"/>
    <w:p w:rsidR="28A970DF" w:rsidRPr="003C6DA0" w:rsidRDefault="28A970DF" w:rsidP="00917575">
      <w:pPr>
        <w:pStyle w:val="Kop4"/>
        <w:spacing w:line="300" w:lineRule="exact"/>
      </w:pPr>
      <w:r w:rsidRPr="003C6DA0">
        <w:t>Opdracht 4.1: Apoptose</w:t>
      </w:r>
    </w:p>
    <w:p w:rsidR="28A970DF" w:rsidRPr="007F005A" w:rsidRDefault="28A970DF" w:rsidP="00917575">
      <w:pPr>
        <w:pStyle w:val="Normaalweb"/>
        <w:spacing w:before="0" w:beforeAutospacing="0" w:after="0" w:afterAutospacing="0" w:line="300" w:lineRule="exact"/>
        <w:rPr>
          <w:rFonts w:ascii="Trebuchet MS" w:hAnsi="Trebuchet MS"/>
        </w:rPr>
      </w:pPr>
      <w:r w:rsidRPr="007F005A">
        <w:rPr>
          <w:rFonts w:ascii="Trebuchet MS" w:hAnsi="Trebuchet MS" w:cstheme="minorBidi"/>
          <w:color w:val="000000" w:themeColor="text1"/>
        </w:rPr>
        <w:t>Het sterven van cellen gebeurt niet alleen in de hersenen maar ook in andere delen van het lichaam. Bijvoorbeeld tijdens de ontwikkeling van een embryo. Zoek een voorbeeld op van cellen in het lichaam die tijdens de embryonale ontwikkeling ontstaan en daarna weer verdwijnen. Waarom verdwijnen deze cellen? En waarom ontstaan die delen eerst wel als ze later niet meer nodig zijn?</w:t>
      </w:r>
    </w:p>
    <w:p w:rsidR="28A970DF" w:rsidRPr="007F005A" w:rsidRDefault="28A970DF" w:rsidP="00917575">
      <w:pPr>
        <w:pStyle w:val="Normaalweb"/>
        <w:spacing w:before="0" w:beforeAutospacing="0" w:after="0" w:afterAutospacing="0" w:line="300" w:lineRule="exact"/>
        <w:rPr>
          <w:rFonts w:ascii="Trebuchet MS" w:hAnsi="Trebuchet MS"/>
        </w:rPr>
      </w:pPr>
    </w:p>
    <w:p w:rsidR="28A970DF" w:rsidRPr="003C6DA0" w:rsidRDefault="0341E32C" w:rsidP="00917575">
      <w:pPr>
        <w:pStyle w:val="Kop4"/>
        <w:spacing w:line="300" w:lineRule="exact"/>
      </w:pPr>
      <w:r w:rsidRPr="003C6DA0">
        <w:t xml:space="preserve">Opdracht 4.2: </w:t>
      </w:r>
      <w:proofErr w:type="spellStart"/>
      <w:r w:rsidRPr="003C6DA0">
        <w:t>Synaptogenese</w:t>
      </w:r>
      <w:proofErr w:type="spellEnd"/>
      <w:r w:rsidRPr="003C6DA0">
        <w:t xml:space="preserve"> en </w:t>
      </w:r>
      <w:proofErr w:type="spellStart"/>
      <w:r w:rsidRPr="003C6DA0">
        <w:t>pruning</w:t>
      </w:r>
      <w:proofErr w:type="spellEnd"/>
    </w:p>
    <w:p w:rsidR="28A970DF" w:rsidRPr="007F005A" w:rsidRDefault="0341E32C" w:rsidP="00917575">
      <w:pPr>
        <w:pStyle w:val="Normaalweb"/>
        <w:spacing w:before="0" w:beforeAutospacing="0" w:after="0" w:afterAutospacing="0" w:line="300" w:lineRule="exact"/>
        <w:rPr>
          <w:rFonts w:ascii="Trebuchet MS" w:hAnsi="Trebuchet MS"/>
        </w:rPr>
      </w:pPr>
      <w:proofErr w:type="spellStart"/>
      <w:r w:rsidRPr="007F005A">
        <w:rPr>
          <w:rFonts w:ascii="Trebuchet MS" w:hAnsi="Trebuchet MS" w:cstheme="minorBidi"/>
          <w:color w:val="000000" w:themeColor="text1"/>
        </w:rPr>
        <w:t>Pruning</w:t>
      </w:r>
      <w:proofErr w:type="spellEnd"/>
      <w:r w:rsidRPr="007F005A">
        <w:rPr>
          <w:rFonts w:ascii="Trebuchet MS" w:hAnsi="Trebuchet MS" w:cstheme="minorBidi"/>
          <w:color w:val="000000" w:themeColor="text1"/>
        </w:rPr>
        <w:t xml:space="preserve"> vindt plaats op het moment dat een herinnering of vaardigheid niet meer nodig is of minder nodig is. Dit gebeurt bijvoorbeeld als iemand na een ongeluk blind is geworden. </w:t>
      </w:r>
    </w:p>
    <w:p w:rsidR="28A970DF" w:rsidRPr="007F005A" w:rsidRDefault="0341E32C" w:rsidP="00766D5A">
      <w:pPr>
        <w:pStyle w:val="Normaalweb"/>
        <w:numPr>
          <w:ilvl w:val="0"/>
          <w:numId w:val="55"/>
        </w:numPr>
        <w:spacing w:before="0" w:beforeAutospacing="0" w:after="0" w:afterAutospacing="0" w:line="300" w:lineRule="exact"/>
        <w:rPr>
          <w:rFonts w:ascii="Trebuchet MS" w:hAnsi="Trebuchet MS" w:cstheme="minorBidi"/>
          <w:color w:val="000000" w:themeColor="text1"/>
        </w:rPr>
      </w:pPr>
      <w:r w:rsidRPr="007F005A">
        <w:rPr>
          <w:rFonts w:ascii="Trebuchet MS" w:hAnsi="Trebuchet MS" w:cstheme="minorBidi"/>
          <w:color w:val="000000" w:themeColor="text1"/>
        </w:rPr>
        <w:t xml:space="preserve">Leg uit in welk deel van de hersenen dan </w:t>
      </w:r>
      <w:proofErr w:type="spellStart"/>
      <w:r w:rsidRPr="007F005A">
        <w:rPr>
          <w:rFonts w:ascii="Trebuchet MS" w:hAnsi="Trebuchet MS" w:cstheme="minorBidi"/>
          <w:color w:val="000000" w:themeColor="text1"/>
        </w:rPr>
        <w:t>pruning</w:t>
      </w:r>
      <w:proofErr w:type="spellEnd"/>
      <w:r w:rsidRPr="007F005A">
        <w:rPr>
          <w:rFonts w:ascii="Trebuchet MS" w:hAnsi="Trebuchet MS" w:cstheme="minorBidi"/>
          <w:color w:val="000000" w:themeColor="text1"/>
        </w:rPr>
        <w:t xml:space="preserve"> optreedt en waarom. Leg ook uit in welk deel van de hersenen dan </w:t>
      </w:r>
      <w:proofErr w:type="spellStart"/>
      <w:r w:rsidRPr="007F005A">
        <w:rPr>
          <w:rFonts w:ascii="Trebuchet MS" w:hAnsi="Trebuchet MS" w:cstheme="minorBidi"/>
          <w:color w:val="000000" w:themeColor="text1"/>
        </w:rPr>
        <w:t>synaptogenese</w:t>
      </w:r>
      <w:proofErr w:type="spellEnd"/>
      <w:r w:rsidRPr="007F005A">
        <w:rPr>
          <w:rFonts w:ascii="Trebuchet MS" w:hAnsi="Trebuchet MS" w:cstheme="minorBidi"/>
          <w:color w:val="000000" w:themeColor="text1"/>
        </w:rPr>
        <w:t xml:space="preserve"> kan optreden en waarom.</w:t>
      </w:r>
    </w:p>
    <w:p w:rsidR="28A970DF" w:rsidRPr="007F005A" w:rsidRDefault="0341E32C" w:rsidP="00766D5A">
      <w:pPr>
        <w:pStyle w:val="Normaalweb"/>
        <w:numPr>
          <w:ilvl w:val="0"/>
          <w:numId w:val="55"/>
        </w:numPr>
        <w:spacing w:before="0" w:beforeAutospacing="0" w:after="0" w:afterAutospacing="0" w:line="300" w:lineRule="exact"/>
        <w:rPr>
          <w:rFonts w:ascii="Trebuchet MS" w:hAnsi="Trebuchet MS" w:cstheme="minorBidi"/>
          <w:color w:val="000000" w:themeColor="text1"/>
        </w:rPr>
      </w:pPr>
      <w:r w:rsidRPr="007F005A">
        <w:rPr>
          <w:rFonts w:ascii="Trebuchet MS" w:hAnsi="Trebuchet MS" w:cstheme="minorBidi"/>
          <w:color w:val="000000" w:themeColor="text1"/>
        </w:rPr>
        <w:t xml:space="preserve">Noem mogelijke gevolgen van </w:t>
      </w:r>
      <w:proofErr w:type="spellStart"/>
      <w:r w:rsidRPr="007F005A">
        <w:rPr>
          <w:rFonts w:ascii="Trebuchet MS" w:hAnsi="Trebuchet MS" w:cstheme="minorBidi"/>
          <w:color w:val="000000" w:themeColor="text1"/>
        </w:rPr>
        <w:t>synaptogenese</w:t>
      </w:r>
      <w:proofErr w:type="spellEnd"/>
      <w:r w:rsidRPr="007F005A">
        <w:rPr>
          <w:rFonts w:ascii="Trebuchet MS" w:hAnsi="Trebuchet MS" w:cstheme="minorBidi"/>
          <w:color w:val="000000" w:themeColor="text1"/>
        </w:rPr>
        <w:t xml:space="preserve"> in de frontale cortex.</w:t>
      </w:r>
    </w:p>
    <w:p w:rsidR="28A970DF" w:rsidRPr="00FC3905" w:rsidRDefault="0341E32C" w:rsidP="00766D5A">
      <w:pPr>
        <w:pStyle w:val="Normaalweb"/>
        <w:numPr>
          <w:ilvl w:val="0"/>
          <w:numId w:val="55"/>
        </w:numPr>
        <w:spacing w:before="0" w:beforeAutospacing="0" w:after="0" w:afterAutospacing="0" w:line="300" w:lineRule="exact"/>
        <w:rPr>
          <w:rFonts w:ascii="Trebuchet MS" w:hAnsi="Trebuchet MS" w:cstheme="minorBidi"/>
          <w:color w:val="000000" w:themeColor="text1"/>
        </w:rPr>
      </w:pPr>
      <w:r w:rsidRPr="00FC3905">
        <w:rPr>
          <w:rFonts w:ascii="Trebuchet MS" w:hAnsi="Trebuchet MS" w:cstheme="minorBidi"/>
          <w:color w:val="000000" w:themeColor="text1"/>
        </w:rPr>
        <w:t xml:space="preserve">Noem mogelijke gevolgen van </w:t>
      </w:r>
      <w:proofErr w:type="spellStart"/>
      <w:r w:rsidRPr="00FC3905">
        <w:rPr>
          <w:rFonts w:ascii="Trebuchet MS" w:hAnsi="Trebuchet MS" w:cstheme="minorBidi"/>
          <w:color w:val="000000" w:themeColor="text1"/>
        </w:rPr>
        <w:t>myelinisatie</w:t>
      </w:r>
      <w:proofErr w:type="spellEnd"/>
      <w:r w:rsidRPr="00FC3905">
        <w:rPr>
          <w:rFonts w:ascii="Trebuchet MS" w:hAnsi="Trebuchet MS" w:cstheme="minorBidi"/>
          <w:color w:val="000000" w:themeColor="text1"/>
        </w:rPr>
        <w:t xml:space="preserve"> in de frontale cortex.</w:t>
      </w:r>
    </w:p>
    <w:p w:rsidR="28A970DF" w:rsidRPr="00FC3905" w:rsidRDefault="28A970DF" w:rsidP="00917575">
      <w:pPr>
        <w:pStyle w:val="Normaalweb"/>
        <w:spacing w:before="0" w:beforeAutospacing="0" w:after="0" w:afterAutospacing="0" w:line="300" w:lineRule="exact"/>
        <w:rPr>
          <w:rFonts w:ascii="Trebuchet MS" w:hAnsi="Trebuchet MS"/>
        </w:rPr>
      </w:pPr>
    </w:p>
    <w:p w:rsidR="28A970DF" w:rsidRPr="00FC3905" w:rsidRDefault="28A970DF" w:rsidP="00917575">
      <w:pPr>
        <w:pStyle w:val="Kop4"/>
        <w:spacing w:line="300" w:lineRule="exact"/>
      </w:pPr>
      <w:r w:rsidRPr="00FC3905">
        <w:t>Opdracht 4.3: LTP</w:t>
      </w:r>
    </w:p>
    <w:p w:rsidR="28A970DF" w:rsidRPr="003C6DA0" w:rsidRDefault="0341E32C" w:rsidP="00917575">
      <w:pPr>
        <w:spacing w:line="300" w:lineRule="exact"/>
      </w:pPr>
      <w:r w:rsidRPr="00FC3905">
        <w:rPr>
          <w:rFonts w:eastAsiaTheme="minorEastAsia"/>
          <w:szCs w:val="24"/>
        </w:rPr>
        <w:t xml:space="preserve">In figuur O4.1 zie je de experimentele opzet om long-term </w:t>
      </w:r>
      <w:proofErr w:type="spellStart"/>
      <w:r w:rsidRPr="00FC3905">
        <w:rPr>
          <w:rFonts w:eastAsiaTheme="minorEastAsia"/>
          <w:szCs w:val="24"/>
        </w:rPr>
        <w:t>potentiation</w:t>
      </w:r>
      <w:proofErr w:type="spellEnd"/>
      <w:r w:rsidRPr="00FC3905">
        <w:rPr>
          <w:rFonts w:eastAsiaTheme="minorEastAsia"/>
          <w:szCs w:val="24"/>
        </w:rPr>
        <w:t xml:space="preserve"> (LTP) op te wekken in een </w:t>
      </w:r>
      <w:proofErr w:type="spellStart"/>
      <w:r w:rsidRPr="00FC3905">
        <w:rPr>
          <w:rFonts w:eastAsiaTheme="minorEastAsia"/>
          <w:szCs w:val="24"/>
        </w:rPr>
        <w:t>pyramideneuron</w:t>
      </w:r>
      <w:proofErr w:type="spellEnd"/>
      <w:r w:rsidRPr="00FC3905">
        <w:rPr>
          <w:rFonts w:eastAsiaTheme="minorEastAsia"/>
          <w:szCs w:val="24"/>
        </w:rPr>
        <w:t xml:space="preserve"> uit de hippocampus tijdens een tetanus (een serie van hoge frequentie</w:t>
      </w:r>
      <w:r w:rsidRPr="007F005A">
        <w:rPr>
          <w:rFonts w:eastAsiaTheme="minorEastAsia"/>
          <w:szCs w:val="24"/>
        </w:rPr>
        <w:t xml:space="preserve"> actie potentialen). </w:t>
      </w:r>
    </w:p>
    <w:p w:rsidR="28A970DF" w:rsidRPr="003C6DA0" w:rsidRDefault="28A970DF" w:rsidP="00917575">
      <w:pPr>
        <w:spacing w:line="300" w:lineRule="exact"/>
      </w:pPr>
      <w:r w:rsidRPr="007F005A">
        <w:rPr>
          <w:rFonts w:eastAsiaTheme="minorEastAsia"/>
          <w:szCs w:val="24"/>
        </w:rPr>
        <w:t>In deze situatie zal de tetanus, aangezet door een stimulerende elektrode, LTP opwekken in synaps A en niet in synaps B.</w:t>
      </w:r>
    </w:p>
    <w:p w:rsidR="28A970DF" w:rsidRPr="007F005A" w:rsidRDefault="28A970DF" w:rsidP="00766D5A">
      <w:pPr>
        <w:pStyle w:val="Lijstalinea"/>
        <w:numPr>
          <w:ilvl w:val="0"/>
          <w:numId w:val="51"/>
        </w:numPr>
        <w:spacing w:line="300" w:lineRule="exact"/>
        <w:rPr>
          <w:rFonts w:ascii="Trebuchet MS" w:hAnsi="Trebuchet MS" w:cstheme="minorBidi"/>
        </w:rPr>
      </w:pPr>
      <w:r w:rsidRPr="007F005A">
        <w:rPr>
          <w:rFonts w:ascii="Trebuchet MS" w:hAnsi="Trebuchet MS" w:cstheme="minorBidi"/>
          <w:color w:val="000000" w:themeColor="text1"/>
        </w:rPr>
        <w:t>Geef de naam van de receptor die verantwoordelijk is voor het opwekken van LTP in synaps A.</w:t>
      </w:r>
    </w:p>
    <w:p w:rsidR="28A970DF" w:rsidRPr="007F005A" w:rsidRDefault="28A970DF" w:rsidP="00766D5A">
      <w:pPr>
        <w:pStyle w:val="Lijstalinea"/>
        <w:numPr>
          <w:ilvl w:val="0"/>
          <w:numId w:val="51"/>
        </w:numPr>
        <w:spacing w:line="300" w:lineRule="exact"/>
        <w:rPr>
          <w:rFonts w:ascii="Trebuchet MS" w:hAnsi="Trebuchet MS" w:cstheme="minorBidi"/>
        </w:rPr>
      </w:pPr>
      <w:r w:rsidRPr="007F005A">
        <w:rPr>
          <w:rFonts w:ascii="Trebuchet MS" w:hAnsi="Trebuchet MS" w:cstheme="minorBidi"/>
          <w:color w:val="000000" w:themeColor="text1"/>
        </w:rPr>
        <w:t xml:space="preserve">Leg uit waarom er alleen LTP plaats vindt bij A en niet bij B. </w:t>
      </w:r>
    </w:p>
    <w:p w:rsidR="28A970DF" w:rsidRPr="007F005A" w:rsidRDefault="3700E01C" w:rsidP="00766D5A">
      <w:pPr>
        <w:pStyle w:val="Lijstalinea"/>
        <w:numPr>
          <w:ilvl w:val="0"/>
          <w:numId w:val="51"/>
        </w:numPr>
        <w:spacing w:line="300" w:lineRule="exact"/>
        <w:rPr>
          <w:rFonts w:ascii="Trebuchet MS" w:hAnsi="Trebuchet MS" w:cstheme="minorBidi"/>
        </w:rPr>
      </w:pPr>
      <w:r w:rsidRPr="007F005A">
        <w:rPr>
          <w:rFonts w:ascii="Trebuchet MS" w:hAnsi="Trebuchet MS" w:cstheme="minorBidi"/>
          <w:color w:val="000000" w:themeColor="text1"/>
        </w:rPr>
        <w:t xml:space="preserve">Wat gebeurt er in de synaps A wanneer de receptor (genoemd bij a) actief wordt? </w:t>
      </w:r>
    </w:p>
    <w:tbl>
      <w:tblPr>
        <w:tblStyle w:val="Rastertabel1licht-Accent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3700E01C" w:rsidRPr="003C6DA0" w:rsidTr="00FC39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Borders>
              <w:bottom w:val="none" w:sz="0" w:space="0" w:color="auto"/>
            </w:tcBorders>
          </w:tcPr>
          <w:p w:rsidR="3700E01C" w:rsidRPr="007F005A" w:rsidRDefault="3700E01C" w:rsidP="00917575">
            <w:r w:rsidRPr="007F005A">
              <w:rPr>
                <w:noProof/>
                <w:lang w:eastAsia="nl-NL"/>
              </w:rPr>
              <w:lastRenderedPageBreak/>
              <w:drawing>
                <wp:inline distT="0" distB="0" distL="0" distR="0">
                  <wp:extent cx="5532120" cy="1947767"/>
                  <wp:effectExtent l="0" t="0" r="0" b="0"/>
                  <wp:docPr id="7779991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5532120" cy="1947767"/>
                          </a:xfrm>
                          <a:prstGeom prst="rect">
                            <a:avLst/>
                          </a:prstGeom>
                        </pic:spPr>
                      </pic:pic>
                    </a:graphicData>
                  </a:graphic>
                </wp:inline>
              </w:drawing>
            </w:r>
          </w:p>
        </w:tc>
      </w:tr>
      <w:tr w:rsidR="3700E01C" w:rsidRPr="003C6DA0" w:rsidTr="00FC3905">
        <w:tc>
          <w:tcPr>
            <w:cnfStyle w:val="001000000000" w:firstRow="0" w:lastRow="0" w:firstColumn="1" w:lastColumn="0" w:oddVBand="0" w:evenVBand="0" w:oddHBand="0" w:evenHBand="0" w:firstRowFirstColumn="0" w:firstRowLastColumn="0" w:lastRowFirstColumn="0" w:lastRowLastColumn="0"/>
            <w:tcW w:w="9072" w:type="dxa"/>
          </w:tcPr>
          <w:p w:rsidR="3700E01C" w:rsidRPr="00FC3905" w:rsidRDefault="3700E01C" w:rsidP="00917575">
            <w:pPr>
              <w:rPr>
                <w:rFonts w:eastAsiaTheme="minorEastAsia"/>
                <w:b w:val="0"/>
                <w:bCs w:val="0"/>
                <w:color w:val="000000" w:themeColor="text1"/>
              </w:rPr>
            </w:pPr>
            <w:r w:rsidRPr="00FC3905">
              <w:rPr>
                <w:rFonts w:eastAsiaTheme="minorEastAsia"/>
                <w:i/>
                <w:iCs/>
                <w:color w:val="000000" w:themeColor="text1"/>
              </w:rPr>
              <w:t xml:space="preserve">Figuur O4.1: </w:t>
            </w:r>
            <w:r w:rsidRPr="00177024">
              <w:rPr>
                <w:rFonts w:eastAsiaTheme="minorEastAsia"/>
                <w:b w:val="0"/>
                <w:i/>
                <w:iCs/>
                <w:color w:val="000000" w:themeColor="text1"/>
              </w:rPr>
              <w:t>Experimentele opzet om LTP op te wekken in een piramideneuron uit de hippocampus</w:t>
            </w:r>
          </w:p>
        </w:tc>
      </w:tr>
    </w:tbl>
    <w:p w:rsidR="3700E01C" w:rsidRDefault="3700E01C" w:rsidP="00917575">
      <w:pPr>
        <w:spacing w:line="300" w:lineRule="exact"/>
      </w:pPr>
    </w:p>
    <w:p w:rsidR="28A970DF" w:rsidRPr="003C6DA0" w:rsidRDefault="28A970DF" w:rsidP="00917575">
      <w:pPr>
        <w:pStyle w:val="Kop4"/>
        <w:spacing w:line="300" w:lineRule="exact"/>
      </w:pPr>
      <w:r w:rsidRPr="003C6DA0">
        <w:t xml:space="preserve">Opdracht 4.4: LTD </w:t>
      </w:r>
    </w:p>
    <w:p w:rsidR="28A970DF" w:rsidRPr="007F005A" w:rsidRDefault="0341E32C" w:rsidP="00917575">
      <w:pPr>
        <w:pStyle w:val="Normaalweb"/>
        <w:spacing w:before="0" w:beforeAutospacing="0" w:after="0" w:afterAutospacing="0" w:line="300" w:lineRule="exact"/>
        <w:rPr>
          <w:rFonts w:ascii="Trebuchet MS" w:hAnsi="Trebuchet MS"/>
        </w:rPr>
      </w:pPr>
      <w:r w:rsidRPr="007F005A">
        <w:rPr>
          <w:rFonts w:ascii="Trebuchet MS" w:hAnsi="Trebuchet MS" w:cstheme="minorBidi"/>
          <w:color w:val="000000" w:themeColor="text1"/>
        </w:rPr>
        <w:t xml:space="preserve">Er is ook een tegenhanger van LTP, genaamd LTD (long term </w:t>
      </w:r>
      <w:proofErr w:type="spellStart"/>
      <w:r w:rsidRPr="007F005A">
        <w:rPr>
          <w:rFonts w:ascii="Trebuchet MS" w:hAnsi="Trebuchet MS" w:cstheme="minorBidi"/>
          <w:color w:val="000000" w:themeColor="text1"/>
        </w:rPr>
        <w:t>depression</w:t>
      </w:r>
      <w:proofErr w:type="spellEnd"/>
      <w:r w:rsidRPr="007F005A">
        <w:rPr>
          <w:rFonts w:ascii="Trebuchet MS" w:hAnsi="Trebuchet MS" w:cstheme="minorBidi"/>
          <w:color w:val="000000" w:themeColor="text1"/>
        </w:rPr>
        <w:t xml:space="preserve">). Beschrijf wat dit proces inhoudt en hoe het zou kunnen werken. Leg uit waarom LTD nodig is/kan zijn. </w:t>
      </w:r>
    </w:p>
    <w:p w:rsidR="28A970DF" w:rsidRPr="007F005A" w:rsidRDefault="28A970DF" w:rsidP="00917575">
      <w:pPr>
        <w:pStyle w:val="Normaalweb"/>
        <w:spacing w:before="0" w:beforeAutospacing="0" w:after="0" w:afterAutospacing="0" w:line="300" w:lineRule="exact"/>
        <w:rPr>
          <w:rFonts w:ascii="Trebuchet MS" w:hAnsi="Trebuchet MS"/>
        </w:rPr>
      </w:pPr>
    </w:p>
    <w:p w:rsidR="28A970DF" w:rsidRPr="00556703" w:rsidRDefault="3700E01C" w:rsidP="00917575">
      <w:pPr>
        <w:pStyle w:val="Kop4"/>
        <w:spacing w:line="300" w:lineRule="exact"/>
      </w:pPr>
      <w:r w:rsidRPr="003C6DA0">
        <w:t>Opdracht 4.5: Geconditioneerde en ongeconditioneerde stimuli</w:t>
      </w:r>
      <w:r w:rsidRPr="00556703">
        <w:t>.</w:t>
      </w:r>
    </w:p>
    <w:p w:rsidR="28A970DF" w:rsidRPr="00556703" w:rsidRDefault="3700E01C" w:rsidP="00917575">
      <w:pPr>
        <w:pStyle w:val="Normaalweb"/>
        <w:spacing w:before="0" w:beforeAutospacing="0" w:after="0" w:afterAutospacing="0" w:line="300" w:lineRule="exact"/>
        <w:rPr>
          <w:rFonts w:ascii="Trebuchet MS" w:hAnsi="Trebuchet MS"/>
        </w:rPr>
      </w:pPr>
      <w:r w:rsidRPr="00556703">
        <w:rPr>
          <w:rFonts w:ascii="Trebuchet MS" w:hAnsi="Trebuchet MS" w:cstheme="minorBidi"/>
          <w:color w:val="000000" w:themeColor="text1"/>
        </w:rPr>
        <w:t>Pavlov heeft als en van de eersten onderzoek gedaan naar beloning en gedrag (zie par</w:t>
      </w:r>
      <w:r w:rsidR="00556703" w:rsidRPr="00556703">
        <w:rPr>
          <w:rFonts w:ascii="Trebuchet MS" w:hAnsi="Trebuchet MS" w:cstheme="minorBidi"/>
          <w:color w:val="000000" w:themeColor="text1"/>
        </w:rPr>
        <w:t>agraaf</w:t>
      </w:r>
      <w:r w:rsidRPr="00556703">
        <w:rPr>
          <w:rFonts w:ascii="Trebuchet MS" w:hAnsi="Trebuchet MS" w:cstheme="minorBidi"/>
          <w:color w:val="000000" w:themeColor="text1"/>
        </w:rPr>
        <w:t xml:space="preserve"> 2.</w:t>
      </w:r>
      <w:r w:rsidR="00556703" w:rsidRPr="00556703">
        <w:rPr>
          <w:rFonts w:ascii="Trebuchet MS" w:hAnsi="Trebuchet MS" w:cstheme="minorBidi"/>
          <w:color w:val="000000" w:themeColor="text1"/>
        </w:rPr>
        <w:t>2</w:t>
      </w:r>
      <w:r w:rsidRPr="00556703">
        <w:rPr>
          <w:rFonts w:ascii="Trebuchet MS" w:hAnsi="Trebuchet MS" w:cstheme="minorBidi"/>
          <w:color w:val="000000" w:themeColor="text1"/>
        </w:rPr>
        <w:t>.</w:t>
      </w:r>
      <w:r w:rsidR="00556703" w:rsidRPr="00556703">
        <w:rPr>
          <w:rFonts w:ascii="Trebuchet MS" w:hAnsi="Trebuchet MS" w:cstheme="minorBidi"/>
          <w:color w:val="000000" w:themeColor="text1"/>
        </w:rPr>
        <w:t>1</w:t>
      </w:r>
      <w:r w:rsidRPr="00556703">
        <w:rPr>
          <w:rFonts w:ascii="Trebuchet MS" w:hAnsi="Trebuchet MS" w:cstheme="minorBidi"/>
          <w:color w:val="000000" w:themeColor="text1"/>
        </w:rPr>
        <w:t xml:space="preserve">). Hij had het ook over ongeconditioneerde (het voedsel) en geconditioneerde stimulus (het tikken van de metronoom of ieder ander geluid dat Pavlov maakte voor het geven van het voer). </w:t>
      </w:r>
    </w:p>
    <w:p w:rsidR="28A970DF" w:rsidRPr="00556703" w:rsidRDefault="3700E01C" w:rsidP="00766D5A">
      <w:pPr>
        <w:pStyle w:val="Normaalweb"/>
        <w:numPr>
          <w:ilvl w:val="0"/>
          <w:numId w:val="11"/>
        </w:numPr>
        <w:spacing w:before="0" w:beforeAutospacing="0" w:after="0" w:afterAutospacing="0" w:line="300" w:lineRule="exact"/>
        <w:rPr>
          <w:rFonts w:ascii="Trebuchet MS" w:hAnsi="Trebuchet MS" w:cstheme="minorBidi"/>
          <w:color w:val="000000" w:themeColor="text1"/>
        </w:rPr>
      </w:pPr>
      <w:r w:rsidRPr="00556703">
        <w:rPr>
          <w:rFonts w:ascii="Trebuchet MS" w:hAnsi="Trebuchet MS" w:cstheme="minorBidi"/>
          <w:color w:val="000000" w:themeColor="text1"/>
        </w:rPr>
        <w:t xml:space="preserve">Wat zijn in het voorbeeld van de rat </w:t>
      </w:r>
      <w:r w:rsidR="00556703" w:rsidRPr="00556703">
        <w:rPr>
          <w:rFonts w:ascii="Trebuchet MS" w:hAnsi="Trebuchet MS" w:cstheme="minorBidi"/>
          <w:color w:val="000000" w:themeColor="text1"/>
        </w:rPr>
        <w:t>(paragraaf 4.4.5</w:t>
      </w:r>
      <w:r w:rsidRPr="00556703">
        <w:rPr>
          <w:rFonts w:ascii="Trebuchet MS" w:hAnsi="Trebuchet MS" w:cstheme="minorBidi"/>
          <w:color w:val="000000" w:themeColor="text1"/>
        </w:rPr>
        <w:t xml:space="preserve">) de geconditioneerde en ongeconditioneerde stimuli? </w:t>
      </w:r>
    </w:p>
    <w:p w:rsidR="28A970DF" w:rsidRPr="00556703" w:rsidRDefault="3700E01C" w:rsidP="00917575">
      <w:pPr>
        <w:pStyle w:val="Normaalweb"/>
        <w:spacing w:before="0" w:beforeAutospacing="0" w:after="0" w:afterAutospacing="0" w:line="300" w:lineRule="exact"/>
        <w:rPr>
          <w:rFonts w:ascii="Trebuchet MS" w:hAnsi="Trebuchet MS" w:cstheme="minorBidi"/>
          <w:color w:val="000000" w:themeColor="text1"/>
        </w:rPr>
      </w:pPr>
      <w:r w:rsidRPr="00556703">
        <w:rPr>
          <w:rFonts w:ascii="Trebuchet MS" w:hAnsi="Trebuchet MS" w:cstheme="minorBidi"/>
          <w:color w:val="000000" w:themeColor="text1"/>
        </w:rPr>
        <w:t>Je kunt andersom het onderzoek van Pavlov proberen te verklaren op celniveau.</w:t>
      </w:r>
    </w:p>
    <w:p w:rsidR="28A970DF" w:rsidRPr="00556703" w:rsidRDefault="0341E32C" w:rsidP="00766D5A">
      <w:pPr>
        <w:pStyle w:val="Normaalweb"/>
        <w:numPr>
          <w:ilvl w:val="0"/>
          <w:numId w:val="11"/>
        </w:numPr>
        <w:spacing w:before="0" w:beforeAutospacing="0" w:after="0" w:afterAutospacing="0" w:line="300" w:lineRule="exact"/>
        <w:rPr>
          <w:rFonts w:ascii="Trebuchet MS" w:hAnsi="Trebuchet MS" w:cstheme="minorBidi"/>
          <w:color w:val="000000" w:themeColor="text1"/>
        </w:rPr>
      </w:pPr>
      <w:r w:rsidRPr="00556703">
        <w:rPr>
          <w:rFonts w:ascii="Trebuchet MS" w:hAnsi="Trebuchet MS" w:cstheme="minorBidi"/>
          <w:color w:val="000000" w:themeColor="text1"/>
        </w:rPr>
        <w:t xml:space="preserve">Kun je een mogelijke verklaring op celniveau geven voor de resultaten van </w:t>
      </w:r>
      <w:proofErr w:type="spellStart"/>
      <w:r w:rsidRPr="00556703">
        <w:rPr>
          <w:rFonts w:ascii="Trebuchet MS" w:hAnsi="Trebuchet MS" w:cstheme="minorBidi"/>
          <w:color w:val="000000" w:themeColor="text1"/>
        </w:rPr>
        <w:t>Pavlovs</w:t>
      </w:r>
      <w:proofErr w:type="spellEnd"/>
      <w:r w:rsidRPr="00556703">
        <w:rPr>
          <w:rFonts w:ascii="Trebuchet MS" w:hAnsi="Trebuchet MS" w:cstheme="minorBidi"/>
          <w:color w:val="000000" w:themeColor="text1"/>
        </w:rPr>
        <w:t xml:space="preserve"> onderzoek? Gebruik daarbij het fenomeen LTP (</w:t>
      </w:r>
      <w:r w:rsidR="00556703" w:rsidRPr="00556703">
        <w:rPr>
          <w:rFonts w:ascii="Trebuchet MS" w:hAnsi="Trebuchet MS" w:cstheme="minorBidi"/>
          <w:color w:val="000000" w:themeColor="text1"/>
        </w:rPr>
        <w:t>zie paragraaf 4.4</w:t>
      </w:r>
      <w:r w:rsidRPr="00556703">
        <w:rPr>
          <w:rFonts w:ascii="Trebuchet MS" w:hAnsi="Trebuchet MS" w:cstheme="minorBidi"/>
          <w:color w:val="000000" w:themeColor="text1"/>
        </w:rPr>
        <w:t>). Je mag het ook uittekenen.</w:t>
      </w:r>
    </w:p>
    <w:p w:rsidR="28A970DF" w:rsidRDefault="28A970DF" w:rsidP="00917575">
      <w:pPr>
        <w:spacing w:line="300" w:lineRule="exact"/>
      </w:pPr>
    </w:p>
    <w:p w:rsidR="00556703" w:rsidRPr="003C6DA0" w:rsidRDefault="00556703" w:rsidP="00917575">
      <w:pPr>
        <w:spacing w:line="300" w:lineRule="exact"/>
      </w:pPr>
    </w:p>
    <w:p w:rsidR="00CB0CF4" w:rsidRDefault="1F4A5CCA" w:rsidP="00917575">
      <w:pPr>
        <w:pStyle w:val="Kop3"/>
        <w:spacing w:before="0" w:line="300" w:lineRule="exact"/>
      </w:pPr>
      <w:r w:rsidRPr="007F005A">
        <w:t>Opdrachten bij het geheugenschema</w:t>
      </w:r>
    </w:p>
    <w:p w:rsidR="00FC3905" w:rsidRPr="003C6DA0" w:rsidRDefault="00FC3905" w:rsidP="00FC3905">
      <w:pPr>
        <w:spacing w:line="300" w:lineRule="exact"/>
      </w:pPr>
    </w:p>
    <w:p w:rsidR="00FC3905" w:rsidRPr="003C6DA0" w:rsidRDefault="00FC3905" w:rsidP="00FC3905">
      <w:pPr>
        <w:pStyle w:val="Kop4"/>
        <w:spacing w:line="300" w:lineRule="exact"/>
      </w:pPr>
      <w:r w:rsidRPr="003C6DA0">
        <w:t>Opdracht 4.6: LTP in het geheugenschema</w:t>
      </w:r>
    </w:p>
    <w:p w:rsidR="00FC3905" w:rsidRPr="00556703" w:rsidRDefault="00FC3905" w:rsidP="00FC3905">
      <w:pPr>
        <w:pStyle w:val="Normaalweb"/>
        <w:spacing w:before="0" w:beforeAutospacing="0" w:after="0" w:afterAutospacing="0" w:line="300" w:lineRule="exact"/>
        <w:rPr>
          <w:rFonts w:ascii="Trebuchet MS" w:hAnsi="Trebuchet MS"/>
        </w:rPr>
      </w:pPr>
      <w:r w:rsidRPr="00556703">
        <w:rPr>
          <w:rFonts w:ascii="Trebuchet MS" w:hAnsi="Trebuchet MS" w:cstheme="minorBidi"/>
        </w:rPr>
        <w:t>Bij welke van de soorten geheugen die genoemd zijn in het geheugenschema van figuur O4.2 is aangetoond dat LTP een rol speelt bij dit leren?</w:t>
      </w:r>
    </w:p>
    <w:p w:rsidR="00556703" w:rsidRPr="007F005A" w:rsidRDefault="00556703" w:rsidP="00917575"/>
    <w:tbl>
      <w:tblPr>
        <w:tblStyle w:val="Rastertabel1licht-Accent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1F4A5CCA" w:rsidRPr="003C6DA0" w:rsidTr="00FC39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Borders>
              <w:bottom w:val="none" w:sz="0" w:space="0" w:color="auto"/>
            </w:tcBorders>
          </w:tcPr>
          <w:p w:rsidR="1F4A5CCA" w:rsidRPr="007F005A" w:rsidRDefault="1F4A5CCA" w:rsidP="00917575">
            <w:r w:rsidRPr="007F005A">
              <w:rPr>
                <w:noProof/>
                <w:lang w:eastAsia="nl-NL"/>
              </w:rPr>
              <w:lastRenderedPageBreak/>
              <w:drawing>
                <wp:inline distT="0" distB="0" distL="0" distR="0">
                  <wp:extent cx="5765062" cy="4019107"/>
                  <wp:effectExtent l="19050" t="0" r="7088" b="0"/>
                  <wp:docPr id="11475913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srcRect b="-1887"/>
                          <a:stretch>
                            <a:fillRect/>
                          </a:stretch>
                        </pic:blipFill>
                        <pic:spPr>
                          <a:xfrm>
                            <a:off x="0" y="0"/>
                            <a:ext cx="5765062" cy="4019107"/>
                          </a:xfrm>
                          <a:prstGeom prst="rect">
                            <a:avLst/>
                          </a:prstGeom>
                        </pic:spPr>
                      </pic:pic>
                    </a:graphicData>
                  </a:graphic>
                </wp:inline>
              </w:drawing>
            </w:r>
          </w:p>
        </w:tc>
      </w:tr>
      <w:tr w:rsidR="1F4A5CCA" w:rsidRPr="003C6DA0" w:rsidTr="00FC3905">
        <w:tc>
          <w:tcPr>
            <w:cnfStyle w:val="001000000000" w:firstRow="0" w:lastRow="0" w:firstColumn="1" w:lastColumn="0" w:oddVBand="0" w:evenVBand="0" w:oddHBand="0" w:evenHBand="0" w:firstRowFirstColumn="0" w:firstRowLastColumn="0" w:lastRowFirstColumn="0" w:lastRowLastColumn="0"/>
            <w:tcW w:w="9072" w:type="dxa"/>
          </w:tcPr>
          <w:p w:rsidR="1F4A5CCA" w:rsidRPr="00FC3905" w:rsidRDefault="1F4A5CCA" w:rsidP="00917575">
            <w:r w:rsidRPr="00FC3905">
              <w:rPr>
                <w:rFonts w:eastAsiaTheme="minorEastAsia"/>
                <w:i/>
                <w:iCs/>
              </w:rPr>
              <w:t xml:space="preserve">Figuur O4.2: </w:t>
            </w:r>
            <w:r w:rsidRPr="00177024">
              <w:rPr>
                <w:rFonts w:eastAsiaTheme="minorEastAsia"/>
                <w:b w:val="0"/>
                <w:i/>
                <w:iCs/>
              </w:rPr>
              <w:t>Geheugenschema</w:t>
            </w:r>
            <w:r w:rsidRPr="00FC3905">
              <w:rPr>
                <w:rFonts w:eastAsiaTheme="minorEastAsia"/>
                <w:i/>
                <w:iCs/>
              </w:rPr>
              <w:t xml:space="preserve"> </w:t>
            </w:r>
          </w:p>
        </w:tc>
      </w:tr>
    </w:tbl>
    <w:p w:rsidR="28A970DF" w:rsidRDefault="28A970DF" w:rsidP="00917575">
      <w:pPr>
        <w:pStyle w:val="Normaalweb"/>
        <w:spacing w:before="0" w:beforeAutospacing="0" w:after="0" w:afterAutospacing="0" w:line="300" w:lineRule="exact"/>
        <w:rPr>
          <w:rFonts w:ascii="Trebuchet MS" w:hAnsi="Trebuchet MS"/>
        </w:rPr>
      </w:pPr>
    </w:p>
    <w:p w:rsidR="00FC3905" w:rsidRPr="00556703" w:rsidRDefault="00FC3905" w:rsidP="00917575">
      <w:pPr>
        <w:pStyle w:val="Normaalweb"/>
        <w:spacing w:before="0" w:beforeAutospacing="0" w:after="0" w:afterAutospacing="0" w:line="300" w:lineRule="exact"/>
        <w:rPr>
          <w:rFonts w:ascii="Trebuchet MS" w:hAnsi="Trebuchet MS"/>
        </w:rPr>
      </w:pPr>
    </w:p>
    <w:p w:rsidR="00556703" w:rsidRPr="00556703" w:rsidRDefault="00556703" w:rsidP="00917575">
      <w:pPr>
        <w:pStyle w:val="Normaalweb"/>
        <w:spacing w:before="0" w:beforeAutospacing="0" w:after="0" w:afterAutospacing="0" w:line="300" w:lineRule="exact"/>
        <w:rPr>
          <w:rFonts w:ascii="Trebuchet MS" w:hAnsi="Trebuchet MS"/>
        </w:rPr>
      </w:pPr>
    </w:p>
    <w:p w:rsidR="00CB0CF4" w:rsidRPr="00556703" w:rsidRDefault="65608D52" w:rsidP="00917575">
      <w:pPr>
        <w:pStyle w:val="Kop3"/>
        <w:spacing w:before="0" w:line="300" w:lineRule="exact"/>
      </w:pPr>
      <w:r w:rsidRPr="00556703">
        <w:t xml:space="preserve">Opdrachten </w:t>
      </w:r>
      <w:r w:rsidR="00556703" w:rsidRPr="00556703">
        <w:t xml:space="preserve">die </w:t>
      </w:r>
      <w:r w:rsidR="002F76A0">
        <w:t>n</w:t>
      </w:r>
      <w:r w:rsidR="00556703" w:rsidRPr="00556703">
        <w:t>euro-mythes bediscussiëren</w:t>
      </w:r>
    </w:p>
    <w:p w:rsidR="00556703" w:rsidRPr="00556703" w:rsidRDefault="00556703" w:rsidP="00E1356D"/>
    <w:p w:rsidR="28A970DF" w:rsidRPr="00556703" w:rsidRDefault="3700E01C" w:rsidP="00917575">
      <w:pPr>
        <w:pStyle w:val="Kop4"/>
        <w:spacing w:line="300" w:lineRule="exact"/>
      </w:pPr>
      <w:r w:rsidRPr="00556703">
        <w:t>Opdracht 4.7: Geheugenpil</w:t>
      </w:r>
    </w:p>
    <w:p w:rsidR="28A970DF" w:rsidRPr="003C6DA0" w:rsidRDefault="07430396" w:rsidP="00917575">
      <w:pPr>
        <w:spacing w:line="300" w:lineRule="exact"/>
        <w:rPr>
          <w:rFonts w:eastAsia="Trebuchet MS" w:cs="Trebuchet MS"/>
        </w:rPr>
      </w:pPr>
      <w:r w:rsidRPr="00556703">
        <w:rPr>
          <w:rFonts w:eastAsia="Trebuchet MS" w:cs="Trebuchet MS"/>
        </w:rPr>
        <w:t>Wat zou het handig zijn als je je geheugen met een pil kon stimuleren. Er zijn inderdaad pillen te koop aan waarvan beweerd wordt dat ze deze werking hebben, zoals je kunt zien in figuur O4.3.</w:t>
      </w:r>
      <w:r w:rsidRPr="003C6DA0">
        <w:rPr>
          <w:rFonts w:eastAsia="Trebuchet MS" w:cs="Trebuchet MS"/>
        </w:rPr>
        <w:t xml:space="preserve"> </w:t>
      </w:r>
    </w:p>
    <w:p w:rsidR="28A970DF" w:rsidRPr="003C6DA0" w:rsidRDefault="28A970DF" w:rsidP="00917575">
      <w:pPr>
        <w:spacing w:line="300" w:lineRule="exact"/>
        <w:rPr>
          <w:rFonts w:eastAsia="Trebuchet MS" w:cs="Trebuchet MS"/>
        </w:rPr>
      </w:pPr>
    </w:p>
    <w:tbl>
      <w:tblPr>
        <w:tblStyle w:val="Rastertabel1licht-Accent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3700E01C" w:rsidRPr="003C6DA0" w:rsidTr="00FC39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Borders>
              <w:bottom w:val="none" w:sz="0" w:space="0" w:color="auto"/>
            </w:tcBorders>
          </w:tcPr>
          <w:p w:rsidR="3700E01C" w:rsidRPr="007F005A" w:rsidRDefault="3700E01C" w:rsidP="000E184A">
            <w:pPr>
              <w:jc w:val="center"/>
            </w:pPr>
            <w:r w:rsidRPr="007F005A">
              <w:rPr>
                <w:noProof/>
                <w:lang w:eastAsia="nl-NL"/>
              </w:rPr>
              <w:lastRenderedPageBreak/>
              <w:drawing>
                <wp:inline distT="0" distB="0" distL="0" distR="0">
                  <wp:extent cx="4553522" cy="5876163"/>
                  <wp:effectExtent l="0" t="0" r="0" b="0"/>
                  <wp:docPr id="642636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4553522" cy="5876163"/>
                          </a:xfrm>
                          <a:prstGeom prst="rect">
                            <a:avLst/>
                          </a:prstGeom>
                        </pic:spPr>
                      </pic:pic>
                    </a:graphicData>
                  </a:graphic>
                </wp:inline>
              </w:drawing>
            </w:r>
          </w:p>
        </w:tc>
      </w:tr>
      <w:tr w:rsidR="3700E01C" w:rsidRPr="003C6DA0" w:rsidTr="00FC3905">
        <w:tc>
          <w:tcPr>
            <w:cnfStyle w:val="001000000000" w:firstRow="0" w:lastRow="0" w:firstColumn="1" w:lastColumn="0" w:oddVBand="0" w:evenVBand="0" w:oddHBand="0" w:evenHBand="0" w:firstRowFirstColumn="0" w:firstRowLastColumn="0" w:lastRowFirstColumn="0" w:lastRowLastColumn="0"/>
            <w:tcW w:w="9062" w:type="dxa"/>
          </w:tcPr>
          <w:p w:rsidR="3700E01C" w:rsidRPr="00FC3905" w:rsidRDefault="0341E32C" w:rsidP="002707EA">
            <w:pPr>
              <w:rPr>
                <w:bCs w:val="0"/>
                <w:i/>
                <w:iCs/>
              </w:rPr>
            </w:pPr>
            <w:r w:rsidRPr="00FC3905">
              <w:rPr>
                <w:i/>
                <w:iCs/>
              </w:rPr>
              <w:t xml:space="preserve">Figuur O4.3: </w:t>
            </w:r>
            <w:proofErr w:type="spellStart"/>
            <w:r w:rsidRPr="00177024">
              <w:rPr>
                <w:b w:val="0"/>
                <w:i/>
                <w:iCs/>
              </w:rPr>
              <w:t>Leerpil</w:t>
            </w:r>
            <w:proofErr w:type="spellEnd"/>
            <w:r w:rsidR="00556703" w:rsidRPr="00177024">
              <w:rPr>
                <w:b w:val="0"/>
                <w:bCs w:val="0"/>
                <w:i/>
                <w:iCs/>
              </w:rPr>
              <w:t xml:space="preserve">. </w:t>
            </w:r>
            <w:r w:rsidR="002707EA" w:rsidRPr="00177024">
              <w:rPr>
                <w:b w:val="0"/>
                <w:bCs w:val="0"/>
                <w:i/>
                <w:iCs/>
              </w:rPr>
              <w:t>Van</w:t>
            </w:r>
            <w:r w:rsidR="002707EA" w:rsidRPr="00177024">
              <w:rPr>
                <w:b w:val="0"/>
                <w:i/>
                <w:iCs/>
              </w:rPr>
              <w:t xml:space="preserve">: </w:t>
            </w:r>
            <w:hyperlink r:id="rId25">
              <w:r w:rsidR="002707EA" w:rsidRPr="00177024">
                <w:rPr>
                  <w:rStyle w:val="Hyperlink"/>
                  <w:rFonts w:eastAsia="Trebuchet MS" w:cs="Trebuchet MS"/>
                  <w:b w:val="0"/>
                  <w:i/>
                  <w:iCs/>
                  <w:color w:val="auto"/>
                </w:rPr>
                <w:t>http://www.svensson-europe.com/IQ-leerpil-nieuwe-formule</w:t>
              </w:r>
            </w:hyperlink>
          </w:p>
        </w:tc>
      </w:tr>
    </w:tbl>
    <w:p w:rsidR="28A970DF" w:rsidRPr="003C6DA0" w:rsidRDefault="28A970DF" w:rsidP="00917575">
      <w:pPr>
        <w:spacing w:line="300" w:lineRule="exact"/>
      </w:pPr>
    </w:p>
    <w:p w:rsidR="28A970DF" w:rsidRPr="00556703" w:rsidRDefault="3700E01C" w:rsidP="00766D5A">
      <w:pPr>
        <w:pStyle w:val="Lijstalinea"/>
        <w:numPr>
          <w:ilvl w:val="0"/>
          <w:numId w:val="10"/>
        </w:numPr>
        <w:spacing w:line="300" w:lineRule="exact"/>
        <w:rPr>
          <w:rFonts w:ascii="Trebuchet MS" w:hAnsi="Trebuchet MS" w:cstheme="minorBidi"/>
        </w:rPr>
      </w:pPr>
      <w:r w:rsidRPr="00556703">
        <w:rPr>
          <w:rFonts w:ascii="Trebuchet MS" w:eastAsia="Trebuchet MS" w:hAnsi="Trebuchet MS" w:cs="Trebuchet MS"/>
        </w:rPr>
        <w:t xml:space="preserve">Zoek op internet welke eigenschap van lecithine het geheugen zou kunnen bevorderen. </w:t>
      </w:r>
    </w:p>
    <w:p w:rsidR="28A970DF" w:rsidRPr="007935D8" w:rsidRDefault="3700E01C" w:rsidP="00766D5A">
      <w:pPr>
        <w:pStyle w:val="Lijstalinea"/>
        <w:numPr>
          <w:ilvl w:val="0"/>
          <w:numId w:val="10"/>
        </w:numPr>
        <w:spacing w:line="300" w:lineRule="exact"/>
        <w:rPr>
          <w:rFonts w:ascii="Trebuchet MS" w:hAnsi="Trebuchet MS" w:cstheme="minorBidi"/>
        </w:rPr>
      </w:pPr>
      <w:r w:rsidRPr="00556703">
        <w:rPr>
          <w:rFonts w:ascii="Trebuchet MS" w:eastAsia="Trebuchet MS" w:hAnsi="Trebuchet MS" w:cs="Trebuchet MS"/>
        </w:rPr>
        <w:t>Denk jij, op basis van wat je op internet hebt gevonden over lecithine, dat het werkelijk het geheugen verbetert? Beargumenteer je antwoord.</w:t>
      </w:r>
    </w:p>
    <w:p w:rsidR="007935D8" w:rsidRPr="00556703" w:rsidRDefault="007935D8" w:rsidP="00917575">
      <w:pPr>
        <w:pStyle w:val="Lijstalinea"/>
        <w:spacing w:line="300" w:lineRule="exact"/>
        <w:rPr>
          <w:rFonts w:ascii="Trebuchet MS" w:hAnsi="Trebuchet MS" w:cstheme="minorBidi"/>
        </w:rPr>
      </w:pPr>
    </w:p>
    <w:p w:rsidR="28A970DF" w:rsidRPr="00556703" w:rsidRDefault="0341E32C" w:rsidP="00917575">
      <w:pPr>
        <w:spacing w:line="300" w:lineRule="exact"/>
        <w:rPr>
          <w:szCs w:val="24"/>
        </w:rPr>
      </w:pPr>
      <w:r w:rsidRPr="00556703">
        <w:rPr>
          <w:rFonts w:eastAsia="Trebuchet MS" w:cs="Trebuchet MS"/>
          <w:szCs w:val="24"/>
        </w:rPr>
        <w:t xml:space="preserve">De werking van de </w:t>
      </w:r>
      <w:proofErr w:type="spellStart"/>
      <w:r w:rsidRPr="00556703">
        <w:rPr>
          <w:rFonts w:eastAsia="Trebuchet MS" w:cs="Trebuchet MS"/>
          <w:szCs w:val="24"/>
        </w:rPr>
        <w:t>leerpil</w:t>
      </w:r>
      <w:proofErr w:type="spellEnd"/>
      <w:r w:rsidRPr="00556703">
        <w:rPr>
          <w:rFonts w:eastAsia="Trebuchet MS" w:cs="Trebuchet MS"/>
          <w:szCs w:val="24"/>
        </w:rPr>
        <w:t xml:space="preserve"> is niet wetenschappelijk bewezen. Kijk eens op</w:t>
      </w:r>
      <w:r w:rsidR="007935D8">
        <w:rPr>
          <w:rFonts w:eastAsia="Trebuchet MS" w:cs="Trebuchet MS"/>
          <w:szCs w:val="24"/>
        </w:rPr>
        <w:t xml:space="preserve"> </w:t>
      </w:r>
      <w:r w:rsidR="00610CBE" w:rsidRPr="002B0747">
        <w:sym w:font="Wingdings 3" w:char="F084"/>
      </w:r>
      <w:hyperlink r:id="rId26" w:history="1">
        <w:r w:rsidR="007935D8" w:rsidRPr="007935D8">
          <w:rPr>
            <w:rStyle w:val="Hyperlink"/>
            <w:rFonts w:eastAsia="Trebuchet MS" w:cs="Trebuchet MS"/>
            <w:szCs w:val="24"/>
          </w:rPr>
          <w:t>URL15</w:t>
        </w:r>
      </w:hyperlink>
      <w:r w:rsidR="007935D8">
        <w:rPr>
          <w:rFonts w:eastAsia="Trebuchet MS" w:cs="Trebuchet MS"/>
          <w:szCs w:val="24"/>
        </w:rPr>
        <w:t xml:space="preserve">. </w:t>
      </w:r>
      <w:r w:rsidRPr="00556703">
        <w:rPr>
          <w:rFonts w:eastAsia="Trebuchet MS" w:cs="Trebuchet MS"/>
          <w:szCs w:val="24"/>
        </w:rPr>
        <w:t xml:space="preserve">Waarom is het lastig om te bewijzen of een </w:t>
      </w:r>
      <w:proofErr w:type="spellStart"/>
      <w:r w:rsidRPr="00556703">
        <w:rPr>
          <w:rFonts w:eastAsia="Trebuchet MS" w:cs="Trebuchet MS"/>
          <w:szCs w:val="24"/>
        </w:rPr>
        <w:t>leerpil</w:t>
      </w:r>
      <w:proofErr w:type="spellEnd"/>
      <w:r w:rsidRPr="00556703">
        <w:rPr>
          <w:rFonts w:eastAsia="Trebuchet MS" w:cs="Trebuchet MS"/>
          <w:szCs w:val="24"/>
        </w:rPr>
        <w:t xml:space="preserve"> daadwerkelijk je geheugen verbetert?</w:t>
      </w:r>
    </w:p>
    <w:p w:rsidR="28A970DF" w:rsidRPr="00556703" w:rsidRDefault="3700E01C" w:rsidP="00766D5A">
      <w:pPr>
        <w:pStyle w:val="Lijstalinea"/>
        <w:numPr>
          <w:ilvl w:val="0"/>
          <w:numId w:val="10"/>
        </w:numPr>
        <w:spacing w:line="300" w:lineRule="exact"/>
        <w:rPr>
          <w:rFonts w:ascii="Trebuchet MS" w:hAnsi="Trebuchet MS" w:cstheme="minorBidi"/>
        </w:rPr>
      </w:pPr>
      <w:r w:rsidRPr="00556703">
        <w:rPr>
          <w:rFonts w:ascii="Trebuchet MS" w:eastAsia="Trebuchet MS" w:hAnsi="Trebuchet MS" w:cs="Trebuchet MS"/>
        </w:rPr>
        <w:t>Is er nog een andere verklaring waarom een niet aantoonbaar werkende pil toch een effect kan hebben?</w:t>
      </w:r>
    </w:p>
    <w:p w:rsidR="28A970DF" w:rsidRPr="002707EA" w:rsidRDefault="0341E32C" w:rsidP="00766D5A">
      <w:pPr>
        <w:pStyle w:val="Lijstalinea"/>
        <w:numPr>
          <w:ilvl w:val="0"/>
          <w:numId w:val="10"/>
        </w:numPr>
        <w:spacing w:line="300" w:lineRule="exact"/>
        <w:rPr>
          <w:rFonts w:ascii="Trebuchet MS" w:hAnsi="Trebuchet MS" w:cstheme="minorBidi"/>
        </w:rPr>
      </w:pPr>
      <w:r w:rsidRPr="00556703">
        <w:rPr>
          <w:rFonts w:ascii="Trebuchet MS" w:eastAsia="Trebuchet MS" w:hAnsi="Trebuchet MS" w:cs="Trebuchet MS"/>
        </w:rPr>
        <w:t xml:space="preserve">Als je zelf een </w:t>
      </w:r>
      <w:proofErr w:type="spellStart"/>
      <w:r w:rsidRPr="00556703">
        <w:rPr>
          <w:rFonts w:ascii="Trebuchet MS" w:eastAsia="Trebuchet MS" w:hAnsi="Trebuchet MS" w:cs="Trebuchet MS"/>
        </w:rPr>
        <w:t>leerpil</w:t>
      </w:r>
      <w:proofErr w:type="spellEnd"/>
      <w:r w:rsidRPr="00556703">
        <w:rPr>
          <w:rFonts w:ascii="Trebuchet MS" w:eastAsia="Trebuchet MS" w:hAnsi="Trebuchet MS" w:cs="Trebuchet MS"/>
        </w:rPr>
        <w:t xml:space="preserve"> zou willen ontwikkelen, op welk chemisch proces in het brein zou je dan willen ingrijpen?</w:t>
      </w:r>
    </w:p>
    <w:p w:rsidR="00CB0CF4" w:rsidRDefault="65608D52" w:rsidP="00917575">
      <w:pPr>
        <w:pStyle w:val="Kop3"/>
        <w:spacing w:before="0" w:line="300" w:lineRule="exact"/>
      </w:pPr>
      <w:r w:rsidRPr="007F005A">
        <w:lastRenderedPageBreak/>
        <w:t>Reflectieopdrachten over wat de inhoud van de module te zeggen</w:t>
      </w:r>
      <w:r w:rsidR="007935D8">
        <w:t xml:space="preserve"> heeft over jouw leren</w:t>
      </w:r>
    </w:p>
    <w:p w:rsidR="007935D8" w:rsidRPr="007F005A" w:rsidRDefault="007935D8" w:rsidP="00917575"/>
    <w:p w:rsidR="28A970DF" w:rsidRPr="003C6DA0" w:rsidRDefault="28A970DF" w:rsidP="00917575">
      <w:pPr>
        <w:pStyle w:val="Kop4"/>
        <w:spacing w:line="300" w:lineRule="exact"/>
      </w:pPr>
      <w:r w:rsidRPr="003C6DA0">
        <w:t>Opdracht 4.</w:t>
      </w:r>
      <w:r w:rsidR="0051135B" w:rsidRPr="003C6DA0">
        <w:t>8</w:t>
      </w:r>
      <w:r w:rsidRPr="003C6DA0">
        <w:t>: Leertips</w:t>
      </w:r>
    </w:p>
    <w:p w:rsidR="28A970DF" w:rsidRPr="003C6DA0" w:rsidRDefault="28A970DF" w:rsidP="00917575">
      <w:pPr>
        <w:spacing w:line="300" w:lineRule="exact"/>
      </w:pPr>
      <w:r w:rsidRPr="007F005A">
        <w:rPr>
          <w:rFonts w:eastAsiaTheme="minorEastAsia"/>
          <w:szCs w:val="24"/>
        </w:rPr>
        <w:t>Je hebt nu geleerd hoe LTP werkt en daarmee een herinnering wordt vastgelegd.</w:t>
      </w:r>
    </w:p>
    <w:p w:rsidR="28A970DF" w:rsidRPr="007F005A" w:rsidRDefault="28A970DF" w:rsidP="00766D5A">
      <w:pPr>
        <w:pStyle w:val="Lijstalinea"/>
        <w:numPr>
          <w:ilvl w:val="0"/>
          <w:numId w:val="56"/>
        </w:numPr>
        <w:spacing w:line="300" w:lineRule="exact"/>
        <w:rPr>
          <w:rFonts w:ascii="Trebuchet MS" w:hAnsi="Trebuchet MS" w:cstheme="minorBidi"/>
        </w:rPr>
      </w:pPr>
      <w:r w:rsidRPr="007F005A">
        <w:rPr>
          <w:rFonts w:ascii="Trebuchet MS" w:hAnsi="Trebuchet MS" w:cstheme="minorBidi"/>
        </w:rPr>
        <w:t>Geef jezelf drie tips die direct uit de stof van dit hoofdstuk komen die je kunnen helpen om beter een herinnering vast te leggen.</w:t>
      </w:r>
    </w:p>
    <w:p w:rsidR="28A970DF" w:rsidRPr="007F005A" w:rsidRDefault="28A970DF" w:rsidP="00766D5A">
      <w:pPr>
        <w:pStyle w:val="Lijstalinea"/>
        <w:numPr>
          <w:ilvl w:val="0"/>
          <w:numId w:val="56"/>
        </w:numPr>
        <w:spacing w:line="300" w:lineRule="exact"/>
        <w:rPr>
          <w:rFonts w:ascii="Trebuchet MS" w:hAnsi="Trebuchet MS" w:cstheme="minorBidi"/>
        </w:rPr>
      </w:pPr>
      <w:r w:rsidRPr="007F005A">
        <w:rPr>
          <w:rFonts w:ascii="Trebuchet MS" w:hAnsi="Trebuchet MS" w:cstheme="minorBidi"/>
        </w:rPr>
        <w:t xml:space="preserve">Beschrijf een voorbeeld hoe je dit zou kunnen inzetten bij het leren van en toets. </w:t>
      </w:r>
    </w:p>
    <w:p w:rsidR="28A970DF" w:rsidRPr="007F005A" w:rsidRDefault="3700E01C" w:rsidP="00766D5A">
      <w:pPr>
        <w:pStyle w:val="Lijstalinea"/>
        <w:numPr>
          <w:ilvl w:val="0"/>
          <w:numId w:val="56"/>
        </w:numPr>
        <w:spacing w:line="300" w:lineRule="exact"/>
        <w:rPr>
          <w:rFonts w:ascii="Trebuchet MS" w:hAnsi="Trebuchet MS" w:cstheme="minorBidi"/>
        </w:rPr>
      </w:pPr>
      <w:r w:rsidRPr="007F005A">
        <w:rPr>
          <w:rFonts w:ascii="Trebuchet MS" w:hAnsi="Trebuchet MS" w:cstheme="minorBidi"/>
        </w:rPr>
        <w:t>Hoe zou je neurogenese bij jezelf kunnen opwekken?</w:t>
      </w:r>
    </w:p>
    <w:p w:rsidR="00FC3905" w:rsidRPr="007F005A" w:rsidRDefault="00FC3905" w:rsidP="00917575">
      <w:pPr>
        <w:pStyle w:val="Normaalweb"/>
        <w:spacing w:before="0" w:beforeAutospacing="0" w:after="0" w:afterAutospacing="0" w:line="300" w:lineRule="exact"/>
        <w:rPr>
          <w:rFonts w:ascii="Trebuchet MS" w:hAnsi="Trebuchet MS"/>
        </w:rPr>
      </w:pPr>
    </w:p>
    <w:p w:rsidR="00A801FE" w:rsidRPr="00D9194B" w:rsidRDefault="28A970DF" w:rsidP="00917575">
      <w:pPr>
        <w:pStyle w:val="Kop4"/>
        <w:spacing w:line="300" w:lineRule="exact"/>
      </w:pPr>
      <w:r w:rsidRPr="003C6DA0">
        <w:t>Opdracht 4.</w:t>
      </w:r>
      <w:r w:rsidR="0084671E" w:rsidRPr="003C6DA0">
        <w:t>9</w:t>
      </w:r>
      <w:r w:rsidRPr="003C6DA0">
        <w:t xml:space="preserve">: </w:t>
      </w:r>
      <w:proofErr w:type="spellStart"/>
      <w:r w:rsidR="0084671E" w:rsidRPr="003C6DA0">
        <w:t>Growth</w:t>
      </w:r>
      <w:proofErr w:type="spellEnd"/>
      <w:r w:rsidR="0084671E" w:rsidRPr="003C6DA0">
        <w:t xml:space="preserve"> </w:t>
      </w:r>
      <w:proofErr w:type="spellStart"/>
      <w:r w:rsidR="0084671E" w:rsidRPr="003C6DA0">
        <w:t>Mindset</w:t>
      </w:r>
      <w:proofErr w:type="spellEnd"/>
    </w:p>
    <w:p w:rsidR="00A801FE" w:rsidRPr="003C6DA0" w:rsidRDefault="00A801FE" w:rsidP="00917575">
      <w:pPr>
        <w:spacing w:line="300" w:lineRule="exact"/>
      </w:pPr>
      <w:r w:rsidRPr="003C6DA0">
        <w:t xml:space="preserve">Heb jij een </w:t>
      </w:r>
      <w:proofErr w:type="spellStart"/>
      <w:r w:rsidRPr="003C6DA0">
        <w:t>fixed</w:t>
      </w:r>
      <w:proofErr w:type="spellEnd"/>
      <w:r w:rsidRPr="003C6DA0">
        <w:t xml:space="preserve"> of </w:t>
      </w:r>
      <w:proofErr w:type="spellStart"/>
      <w:r w:rsidRPr="003C6DA0">
        <w:t>growth</w:t>
      </w:r>
      <w:proofErr w:type="spellEnd"/>
      <w:r w:rsidRPr="003C6DA0">
        <w:t xml:space="preserve"> </w:t>
      </w:r>
      <w:proofErr w:type="spellStart"/>
      <w:r w:rsidRPr="003C6DA0">
        <w:t>mindset</w:t>
      </w:r>
      <w:proofErr w:type="spellEnd"/>
      <w:r w:rsidRPr="003C6DA0">
        <w:t>?</w:t>
      </w:r>
    </w:p>
    <w:p w:rsidR="00A801FE" w:rsidRPr="003C6DA0" w:rsidRDefault="00A801FE" w:rsidP="00917575">
      <w:pPr>
        <w:spacing w:line="300" w:lineRule="exact"/>
      </w:pPr>
      <w:r w:rsidRPr="003C6DA0">
        <w:t xml:space="preserve">In het online-deel van de module staat een Tool om je </w:t>
      </w:r>
      <w:proofErr w:type="spellStart"/>
      <w:r w:rsidRPr="003C6DA0">
        <w:t>mindset</w:t>
      </w:r>
      <w:proofErr w:type="spellEnd"/>
      <w:r w:rsidRPr="003C6DA0">
        <w:t xml:space="preserve"> te bepalen.</w:t>
      </w:r>
    </w:p>
    <w:p w:rsidR="00A801FE" w:rsidRPr="007F005A" w:rsidRDefault="00A801FE" w:rsidP="00766D5A">
      <w:pPr>
        <w:pStyle w:val="Lijstalinea"/>
        <w:numPr>
          <w:ilvl w:val="0"/>
          <w:numId w:val="72"/>
        </w:numPr>
        <w:spacing w:line="300" w:lineRule="exact"/>
        <w:rPr>
          <w:rFonts w:ascii="Trebuchet MS" w:hAnsi="Trebuchet MS"/>
        </w:rPr>
      </w:pPr>
      <w:r w:rsidRPr="007F005A">
        <w:rPr>
          <w:rFonts w:ascii="Trebuchet MS" w:hAnsi="Trebuchet MS"/>
        </w:rPr>
        <w:t>Vul de test in.</w:t>
      </w:r>
    </w:p>
    <w:p w:rsidR="007935D8" w:rsidRDefault="00A801FE" w:rsidP="00766D5A">
      <w:pPr>
        <w:pStyle w:val="Lijstalinea"/>
        <w:numPr>
          <w:ilvl w:val="0"/>
          <w:numId w:val="72"/>
        </w:numPr>
        <w:spacing w:line="300" w:lineRule="exact"/>
        <w:rPr>
          <w:rFonts w:ascii="Trebuchet MS" w:hAnsi="Trebuchet MS"/>
        </w:rPr>
      </w:pPr>
      <w:r w:rsidRPr="007F005A">
        <w:rPr>
          <w:rFonts w:ascii="Trebuchet MS" w:hAnsi="Trebuchet MS"/>
        </w:rPr>
        <w:t xml:space="preserve">In hoeverre heb je een </w:t>
      </w:r>
      <w:proofErr w:type="spellStart"/>
      <w:r w:rsidRPr="007F005A">
        <w:rPr>
          <w:rFonts w:ascii="Trebuchet MS" w:hAnsi="Trebuchet MS"/>
        </w:rPr>
        <w:t>fixed</w:t>
      </w:r>
      <w:proofErr w:type="spellEnd"/>
      <w:r w:rsidRPr="007F005A">
        <w:rPr>
          <w:rFonts w:ascii="Trebuchet MS" w:hAnsi="Trebuchet MS"/>
        </w:rPr>
        <w:t xml:space="preserve"> of een </w:t>
      </w:r>
      <w:proofErr w:type="spellStart"/>
      <w:r w:rsidRPr="007F005A">
        <w:rPr>
          <w:rFonts w:ascii="Trebuchet MS" w:hAnsi="Trebuchet MS"/>
        </w:rPr>
        <w:t>growth</w:t>
      </w:r>
      <w:proofErr w:type="spellEnd"/>
      <w:r w:rsidRPr="007F005A">
        <w:rPr>
          <w:rFonts w:ascii="Trebuchet MS" w:hAnsi="Trebuchet MS"/>
        </w:rPr>
        <w:t xml:space="preserve"> </w:t>
      </w:r>
      <w:proofErr w:type="spellStart"/>
      <w:r w:rsidRPr="007F005A">
        <w:rPr>
          <w:rFonts w:ascii="Trebuchet MS" w:hAnsi="Trebuchet MS"/>
        </w:rPr>
        <w:t>mindset</w:t>
      </w:r>
      <w:proofErr w:type="spellEnd"/>
      <w:r w:rsidRPr="007F005A">
        <w:rPr>
          <w:rFonts w:ascii="Trebuchet MS" w:hAnsi="Trebuchet MS"/>
        </w:rPr>
        <w:t>? Voeg je testresultaat in (bij de eindopdracht).</w:t>
      </w:r>
    </w:p>
    <w:p w:rsidR="000E184A" w:rsidRPr="007935D8" w:rsidRDefault="000E184A" w:rsidP="000E184A">
      <w:pPr>
        <w:pStyle w:val="Lijstalinea"/>
        <w:numPr>
          <w:ilvl w:val="0"/>
          <w:numId w:val="72"/>
        </w:numPr>
        <w:spacing w:line="300" w:lineRule="exact"/>
        <w:rPr>
          <w:rFonts w:ascii="Trebuchet MS" w:hAnsi="Trebuchet MS"/>
        </w:rPr>
      </w:pPr>
      <w:r w:rsidRPr="007935D8">
        <w:rPr>
          <w:rFonts w:ascii="Trebuchet MS" w:hAnsi="Trebuchet MS"/>
        </w:rPr>
        <w:t xml:space="preserve">Lees box O4.4. Leg uit waarom een </w:t>
      </w:r>
      <w:proofErr w:type="spellStart"/>
      <w:r w:rsidRPr="007935D8">
        <w:rPr>
          <w:rFonts w:ascii="Trebuchet MS" w:hAnsi="Trebuchet MS"/>
        </w:rPr>
        <w:t>growth</w:t>
      </w:r>
      <w:proofErr w:type="spellEnd"/>
      <w:r w:rsidRPr="007935D8">
        <w:rPr>
          <w:rFonts w:ascii="Trebuchet MS" w:hAnsi="Trebuchet MS"/>
        </w:rPr>
        <w:t xml:space="preserve"> </w:t>
      </w:r>
      <w:proofErr w:type="spellStart"/>
      <w:r w:rsidRPr="007935D8">
        <w:rPr>
          <w:rFonts w:ascii="Trebuchet MS" w:hAnsi="Trebuchet MS"/>
        </w:rPr>
        <w:t>mindset</w:t>
      </w:r>
      <w:proofErr w:type="spellEnd"/>
      <w:r w:rsidRPr="007935D8">
        <w:rPr>
          <w:rFonts w:ascii="Trebuchet MS" w:hAnsi="Trebuchet MS"/>
        </w:rPr>
        <w:t xml:space="preserve"> in de huidige breinkennis past en een </w:t>
      </w:r>
      <w:proofErr w:type="spellStart"/>
      <w:r w:rsidRPr="007935D8">
        <w:rPr>
          <w:rFonts w:ascii="Trebuchet MS" w:hAnsi="Trebuchet MS"/>
        </w:rPr>
        <w:t>fixed</w:t>
      </w:r>
      <w:proofErr w:type="spellEnd"/>
      <w:r w:rsidRPr="007935D8">
        <w:rPr>
          <w:rFonts w:ascii="Trebuchet MS" w:hAnsi="Trebuchet MS"/>
        </w:rPr>
        <w:t xml:space="preserve"> </w:t>
      </w:r>
      <w:proofErr w:type="spellStart"/>
      <w:r w:rsidRPr="007935D8">
        <w:rPr>
          <w:rFonts w:ascii="Trebuchet MS" w:hAnsi="Trebuchet MS"/>
        </w:rPr>
        <w:t>mindset</w:t>
      </w:r>
      <w:proofErr w:type="spellEnd"/>
      <w:r w:rsidRPr="007935D8">
        <w:rPr>
          <w:rFonts w:ascii="Trebuchet MS" w:hAnsi="Trebuchet MS"/>
        </w:rPr>
        <w:t xml:space="preserve"> minder.</w:t>
      </w:r>
    </w:p>
    <w:p w:rsidR="000E184A" w:rsidRPr="007935D8" w:rsidRDefault="000E184A" w:rsidP="000E184A">
      <w:pPr>
        <w:spacing w:line="300" w:lineRule="exact"/>
      </w:pPr>
      <w:r w:rsidRPr="007935D8">
        <w:t xml:space="preserve">Bekijk het filmpje van de </w:t>
      </w:r>
      <w:proofErr w:type="spellStart"/>
      <w:r w:rsidRPr="007935D8">
        <w:t>tedtalk</w:t>
      </w:r>
      <w:proofErr w:type="spellEnd"/>
      <w:r w:rsidRPr="007935D8">
        <w:t xml:space="preserve"> van Carol </w:t>
      </w:r>
      <w:proofErr w:type="spellStart"/>
      <w:r w:rsidRPr="007935D8">
        <w:t>Dweck</w:t>
      </w:r>
      <w:proofErr w:type="spellEnd"/>
      <w:r w:rsidRPr="007935D8">
        <w:t xml:space="preserve"> (</w:t>
      </w:r>
      <w:r w:rsidR="00610CBE" w:rsidRPr="002B0747">
        <w:sym w:font="Wingdings 3" w:char="F084"/>
      </w:r>
      <w:hyperlink r:id="rId27" w:history="1">
        <w:r w:rsidRPr="007935D8">
          <w:rPr>
            <w:rStyle w:val="Hyperlink"/>
          </w:rPr>
          <w:t>URL16</w:t>
        </w:r>
      </w:hyperlink>
      <w:r w:rsidRPr="007935D8">
        <w:t xml:space="preserve">). </w:t>
      </w:r>
    </w:p>
    <w:p w:rsidR="000E184A" w:rsidRPr="000E184A" w:rsidRDefault="000E184A" w:rsidP="000E184A">
      <w:pPr>
        <w:pStyle w:val="Lijstalinea"/>
        <w:numPr>
          <w:ilvl w:val="0"/>
          <w:numId w:val="72"/>
        </w:numPr>
        <w:spacing w:line="300" w:lineRule="exact"/>
        <w:rPr>
          <w:rFonts w:ascii="Trebuchet MS" w:hAnsi="Trebuchet MS"/>
        </w:rPr>
      </w:pPr>
      <w:r w:rsidRPr="007935D8">
        <w:rPr>
          <w:rFonts w:ascii="Trebuchet MS" w:hAnsi="Trebuchet MS"/>
        </w:rPr>
        <w:t xml:space="preserve">Wat zou je kunnen ondernemen om jezelf meer een </w:t>
      </w:r>
      <w:proofErr w:type="spellStart"/>
      <w:r w:rsidRPr="007935D8">
        <w:rPr>
          <w:rFonts w:ascii="Trebuchet MS" w:hAnsi="Trebuchet MS"/>
        </w:rPr>
        <w:t>growth</w:t>
      </w:r>
      <w:proofErr w:type="spellEnd"/>
      <w:r w:rsidRPr="007935D8">
        <w:rPr>
          <w:rFonts w:ascii="Trebuchet MS" w:hAnsi="Trebuchet MS"/>
        </w:rPr>
        <w:t xml:space="preserve"> </w:t>
      </w:r>
      <w:proofErr w:type="spellStart"/>
      <w:r w:rsidRPr="007935D8">
        <w:rPr>
          <w:rFonts w:ascii="Trebuchet MS" w:hAnsi="Trebuchet MS"/>
        </w:rPr>
        <w:t>mindset</w:t>
      </w:r>
      <w:proofErr w:type="spellEnd"/>
      <w:r w:rsidRPr="007935D8">
        <w:rPr>
          <w:rFonts w:ascii="Trebuchet MS" w:hAnsi="Trebuchet MS"/>
        </w:rPr>
        <w:t xml:space="preserve"> aan te meten? Zou je dat willen?</w:t>
      </w:r>
    </w:p>
    <w:p w:rsidR="00FC3905" w:rsidRPr="007F005A" w:rsidRDefault="00FC3905" w:rsidP="00917575">
      <w:pPr>
        <w:pStyle w:val="Lijstalinea"/>
        <w:spacing w:line="300" w:lineRule="exact"/>
        <w:rPr>
          <w:rFonts w:ascii="Trebuchet MS" w:hAnsi="Trebuchet MS"/>
        </w:rPr>
      </w:pPr>
    </w:p>
    <w:tbl>
      <w:tblPr>
        <w:tblStyle w:val="Tabelraster"/>
        <w:tblW w:w="0" w:type="auto"/>
        <w:tblBorders>
          <w:insideH w:val="none" w:sz="0" w:space="0" w:color="auto"/>
          <w:insideV w:val="none" w:sz="0" w:space="0" w:color="auto"/>
        </w:tblBorders>
        <w:tblLook w:val="04A0" w:firstRow="1" w:lastRow="0" w:firstColumn="1" w:lastColumn="0" w:noHBand="0" w:noVBand="1"/>
      </w:tblPr>
      <w:tblGrid>
        <w:gridCol w:w="9062"/>
      </w:tblGrid>
      <w:tr w:rsidR="00A801FE" w:rsidRPr="003C6DA0" w:rsidTr="00FC3905">
        <w:tc>
          <w:tcPr>
            <w:tcW w:w="9576" w:type="dxa"/>
          </w:tcPr>
          <w:p w:rsidR="00A801FE" w:rsidRPr="00FC3905" w:rsidRDefault="00A801FE" w:rsidP="00917575">
            <w:pPr>
              <w:spacing w:line="300" w:lineRule="exact"/>
              <w:rPr>
                <w:b/>
                <w:color w:val="4F6228" w:themeColor="accent3" w:themeShade="80"/>
              </w:rPr>
            </w:pPr>
            <w:r w:rsidRPr="00FC3905">
              <w:rPr>
                <w:b/>
                <w:color w:val="4F6228" w:themeColor="accent3" w:themeShade="80"/>
              </w:rPr>
              <w:t>Box O4.</w:t>
            </w:r>
            <w:r w:rsidR="007935D8" w:rsidRPr="00FC3905">
              <w:rPr>
                <w:b/>
                <w:color w:val="4F6228" w:themeColor="accent3" w:themeShade="80"/>
              </w:rPr>
              <w:t>4</w:t>
            </w:r>
            <w:r w:rsidRPr="00FC3905">
              <w:rPr>
                <w:b/>
                <w:color w:val="4F6228" w:themeColor="accent3" w:themeShade="80"/>
              </w:rPr>
              <w:t xml:space="preserve">: </w:t>
            </w:r>
            <w:proofErr w:type="spellStart"/>
            <w:r w:rsidRPr="00FC3905">
              <w:rPr>
                <w:b/>
                <w:color w:val="4F6228" w:themeColor="accent3" w:themeShade="80"/>
              </w:rPr>
              <w:t>Growth</w:t>
            </w:r>
            <w:proofErr w:type="spellEnd"/>
            <w:r w:rsidRPr="00FC3905">
              <w:rPr>
                <w:b/>
                <w:color w:val="4F6228" w:themeColor="accent3" w:themeShade="80"/>
              </w:rPr>
              <w:t xml:space="preserve"> </w:t>
            </w:r>
            <w:proofErr w:type="spellStart"/>
            <w:r w:rsidRPr="00FC3905">
              <w:rPr>
                <w:b/>
                <w:color w:val="4F6228" w:themeColor="accent3" w:themeShade="80"/>
              </w:rPr>
              <w:t>Mindset</w:t>
            </w:r>
            <w:proofErr w:type="spellEnd"/>
          </w:p>
        </w:tc>
      </w:tr>
      <w:tr w:rsidR="00A801FE" w:rsidRPr="007935D8" w:rsidTr="00FC3905">
        <w:tc>
          <w:tcPr>
            <w:tcW w:w="9576" w:type="dxa"/>
          </w:tcPr>
          <w:p w:rsidR="00A801FE" w:rsidRPr="00FC3905" w:rsidRDefault="00A801FE" w:rsidP="00917575">
            <w:pPr>
              <w:spacing w:line="300" w:lineRule="exact"/>
              <w:rPr>
                <w:color w:val="4F6228" w:themeColor="accent3" w:themeShade="80"/>
              </w:rPr>
            </w:pPr>
            <w:r w:rsidRPr="00FC3905">
              <w:rPr>
                <w:color w:val="4F6228" w:themeColor="accent3" w:themeShade="80"/>
              </w:rPr>
              <w:t xml:space="preserve">De Amerikaanse hoogleraar psychologie Carol </w:t>
            </w:r>
            <w:proofErr w:type="spellStart"/>
            <w:r w:rsidRPr="00FC3905">
              <w:rPr>
                <w:color w:val="4F6228" w:themeColor="accent3" w:themeShade="80"/>
              </w:rPr>
              <w:t>Dweck</w:t>
            </w:r>
            <w:proofErr w:type="spellEnd"/>
            <w:r w:rsidRPr="00FC3905">
              <w:rPr>
                <w:color w:val="4F6228" w:themeColor="accent3" w:themeShade="80"/>
              </w:rPr>
              <w:t xml:space="preserve"> doet onderzoek naar metacognitie: Ze onderzoekt motivatie en kijkt naar hoe mensen denken over wat je wel en niet kunt leren.</w:t>
            </w:r>
          </w:p>
          <w:p w:rsidR="00A801FE" w:rsidRPr="00FC3905" w:rsidRDefault="00A801FE" w:rsidP="00917575">
            <w:pPr>
              <w:spacing w:line="300" w:lineRule="exact"/>
              <w:rPr>
                <w:color w:val="4F6228" w:themeColor="accent3" w:themeShade="80"/>
              </w:rPr>
            </w:pPr>
            <w:r w:rsidRPr="00FC3905">
              <w:rPr>
                <w:color w:val="4F6228" w:themeColor="accent3" w:themeShade="80"/>
              </w:rPr>
              <w:t xml:space="preserve">De één gelooft dat intelligentie onveranderbaar is, de ander meent dat je zelf bepaalt hoe goed je ergens in kunt worden. Als je een </w:t>
            </w:r>
            <w:proofErr w:type="spellStart"/>
            <w:r w:rsidRPr="00FC3905">
              <w:rPr>
                <w:color w:val="4F6228" w:themeColor="accent3" w:themeShade="80"/>
                <w:u w:val="single"/>
              </w:rPr>
              <w:t>fixed</w:t>
            </w:r>
            <w:proofErr w:type="spellEnd"/>
            <w:r w:rsidRPr="00FC3905">
              <w:rPr>
                <w:color w:val="4F6228" w:themeColor="accent3" w:themeShade="80"/>
              </w:rPr>
              <w:t xml:space="preserve"> (statische) </w:t>
            </w:r>
            <w:proofErr w:type="spellStart"/>
            <w:r w:rsidRPr="00FC3905">
              <w:rPr>
                <w:color w:val="4F6228" w:themeColor="accent3" w:themeShade="80"/>
                <w:u w:val="single"/>
              </w:rPr>
              <w:t>mindset</w:t>
            </w:r>
            <w:proofErr w:type="spellEnd"/>
            <w:r w:rsidRPr="00FC3905">
              <w:rPr>
                <w:color w:val="4F6228" w:themeColor="accent3" w:themeShade="80"/>
              </w:rPr>
              <w:t xml:space="preserve"> hebt, denk je dat je geboren wordt met een bepaalde aanleg (bijvoorbeeld een ‘talenknobbel’), die nodig is om ergens goed in te worden. Mensen met een </w:t>
            </w:r>
            <w:proofErr w:type="spellStart"/>
            <w:r w:rsidRPr="00FC3905">
              <w:rPr>
                <w:color w:val="4F6228" w:themeColor="accent3" w:themeShade="80"/>
                <w:u w:val="single"/>
              </w:rPr>
              <w:t>growth</w:t>
            </w:r>
            <w:proofErr w:type="spellEnd"/>
            <w:r w:rsidRPr="00FC3905">
              <w:rPr>
                <w:color w:val="4F6228" w:themeColor="accent3" w:themeShade="80"/>
              </w:rPr>
              <w:t xml:space="preserve"> (dynamische) </w:t>
            </w:r>
            <w:proofErr w:type="spellStart"/>
            <w:r w:rsidRPr="00FC3905">
              <w:rPr>
                <w:color w:val="4F6228" w:themeColor="accent3" w:themeShade="80"/>
                <w:u w:val="single"/>
              </w:rPr>
              <w:t>mindset</w:t>
            </w:r>
            <w:proofErr w:type="spellEnd"/>
            <w:r w:rsidRPr="00FC3905">
              <w:rPr>
                <w:color w:val="4F6228" w:themeColor="accent3" w:themeShade="80"/>
              </w:rPr>
              <w:t xml:space="preserve"> menen dat, als je maar lang genoeg traint, je vanzelf beter wordt in de dingen die je traint. </w:t>
            </w:r>
          </w:p>
          <w:p w:rsidR="00A801FE" w:rsidRPr="00FC3905" w:rsidRDefault="00A801FE" w:rsidP="00917575">
            <w:pPr>
              <w:spacing w:line="300" w:lineRule="exact"/>
              <w:rPr>
                <w:color w:val="4F6228" w:themeColor="accent3" w:themeShade="80"/>
              </w:rPr>
            </w:pPr>
            <w:r w:rsidRPr="00FC3905">
              <w:rPr>
                <w:color w:val="4F6228" w:themeColor="accent3" w:themeShade="80"/>
              </w:rPr>
              <w:t xml:space="preserve">Het is niet zo, dat als je ergens goed in bent, je dan ook een </w:t>
            </w:r>
            <w:proofErr w:type="spellStart"/>
            <w:r w:rsidRPr="00FC3905">
              <w:rPr>
                <w:color w:val="4F6228" w:themeColor="accent3" w:themeShade="80"/>
              </w:rPr>
              <w:t>growth</w:t>
            </w:r>
            <w:proofErr w:type="spellEnd"/>
            <w:r w:rsidRPr="00FC3905">
              <w:rPr>
                <w:color w:val="4F6228" w:themeColor="accent3" w:themeShade="80"/>
              </w:rPr>
              <w:t xml:space="preserve"> </w:t>
            </w:r>
            <w:proofErr w:type="spellStart"/>
            <w:r w:rsidRPr="00FC3905">
              <w:rPr>
                <w:color w:val="4F6228" w:themeColor="accent3" w:themeShade="80"/>
              </w:rPr>
              <w:t>mindset</w:t>
            </w:r>
            <w:proofErr w:type="spellEnd"/>
            <w:r w:rsidRPr="00FC3905">
              <w:rPr>
                <w:color w:val="4F6228" w:themeColor="accent3" w:themeShade="80"/>
              </w:rPr>
              <w:t xml:space="preserve"> hebt.  Vaak hebben intelligente kinderen zelfs een </w:t>
            </w:r>
            <w:proofErr w:type="spellStart"/>
            <w:r w:rsidRPr="00FC3905">
              <w:rPr>
                <w:color w:val="4F6228" w:themeColor="accent3" w:themeShade="80"/>
              </w:rPr>
              <w:t>fixed</w:t>
            </w:r>
            <w:proofErr w:type="spellEnd"/>
            <w:r w:rsidRPr="00FC3905">
              <w:rPr>
                <w:color w:val="4F6228" w:themeColor="accent3" w:themeShade="80"/>
              </w:rPr>
              <w:t xml:space="preserve"> </w:t>
            </w:r>
            <w:proofErr w:type="spellStart"/>
            <w:r w:rsidRPr="00FC3905">
              <w:rPr>
                <w:color w:val="4F6228" w:themeColor="accent3" w:themeShade="80"/>
              </w:rPr>
              <w:t>mindset</w:t>
            </w:r>
            <w:proofErr w:type="spellEnd"/>
            <w:r w:rsidRPr="00FC3905">
              <w:rPr>
                <w:color w:val="4F6228" w:themeColor="accent3" w:themeShade="80"/>
              </w:rPr>
              <w:t xml:space="preserve">. Ze hebben altijd gehoord dat ze slim zijn en denken dat als ze een fout maken dat falen is. Moeite doen is volgens mensen met een </w:t>
            </w:r>
            <w:proofErr w:type="spellStart"/>
            <w:r w:rsidRPr="00FC3905">
              <w:rPr>
                <w:color w:val="4F6228" w:themeColor="accent3" w:themeShade="80"/>
              </w:rPr>
              <w:t>fixed</w:t>
            </w:r>
            <w:proofErr w:type="spellEnd"/>
            <w:r w:rsidRPr="00FC3905">
              <w:rPr>
                <w:color w:val="4F6228" w:themeColor="accent3" w:themeShade="80"/>
              </w:rPr>
              <w:t xml:space="preserve"> </w:t>
            </w:r>
            <w:proofErr w:type="spellStart"/>
            <w:r w:rsidRPr="00FC3905">
              <w:rPr>
                <w:color w:val="4F6228" w:themeColor="accent3" w:themeShade="80"/>
              </w:rPr>
              <w:t>mindset</w:t>
            </w:r>
            <w:proofErr w:type="spellEnd"/>
            <w:r w:rsidRPr="00FC3905">
              <w:rPr>
                <w:color w:val="4F6228" w:themeColor="accent3" w:themeShade="80"/>
              </w:rPr>
              <w:t xml:space="preserve"> alleen nodig als je ergens niet goed genoeg in bent. Natuurlijk is dit geen zwart-wit verschil maar kun je ook een enigszins </w:t>
            </w:r>
            <w:proofErr w:type="spellStart"/>
            <w:r w:rsidRPr="00FC3905">
              <w:rPr>
                <w:color w:val="4F6228" w:themeColor="accent3" w:themeShade="80"/>
              </w:rPr>
              <w:t>fixed</w:t>
            </w:r>
            <w:proofErr w:type="spellEnd"/>
            <w:r w:rsidRPr="00FC3905">
              <w:rPr>
                <w:color w:val="4F6228" w:themeColor="accent3" w:themeShade="80"/>
              </w:rPr>
              <w:t xml:space="preserve"> of een beetje </w:t>
            </w:r>
            <w:proofErr w:type="spellStart"/>
            <w:r w:rsidRPr="00FC3905">
              <w:rPr>
                <w:color w:val="4F6228" w:themeColor="accent3" w:themeShade="80"/>
              </w:rPr>
              <w:t>growth</w:t>
            </w:r>
            <w:proofErr w:type="spellEnd"/>
            <w:r w:rsidRPr="00FC3905">
              <w:rPr>
                <w:color w:val="4F6228" w:themeColor="accent3" w:themeShade="80"/>
              </w:rPr>
              <w:t xml:space="preserve"> </w:t>
            </w:r>
            <w:proofErr w:type="spellStart"/>
            <w:r w:rsidRPr="00FC3905">
              <w:rPr>
                <w:color w:val="4F6228" w:themeColor="accent3" w:themeShade="80"/>
              </w:rPr>
              <w:t>mindset</w:t>
            </w:r>
            <w:proofErr w:type="spellEnd"/>
            <w:r w:rsidRPr="00FC3905">
              <w:rPr>
                <w:color w:val="4F6228" w:themeColor="accent3" w:themeShade="80"/>
              </w:rPr>
              <w:t xml:space="preserve"> hebben.</w:t>
            </w:r>
          </w:p>
          <w:p w:rsidR="00A801FE" w:rsidRPr="00FC3905" w:rsidRDefault="00A801FE" w:rsidP="00917575">
            <w:pPr>
              <w:spacing w:line="300" w:lineRule="exact"/>
              <w:rPr>
                <w:color w:val="4F6228" w:themeColor="accent3" w:themeShade="80"/>
              </w:rPr>
            </w:pPr>
            <w:r w:rsidRPr="00FC3905">
              <w:rPr>
                <w:color w:val="4F6228" w:themeColor="accent3" w:themeShade="80"/>
              </w:rPr>
              <w:t xml:space="preserve">Uit onderzoek van </w:t>
            </w:r>
            <w:proofErr w:type="spellStart"/>
            <w:r w:rsidRPr="00FC3905">
              <w:rPr>
                <w:color w:val="4F6228" w:themeColor="accent3" w:themeShade="80"/>
              </w:rPr>
              <w:t>Dweck</w:t>
            </w:r>
            <w:proofErr w:type="spellEnd"/>
            <w:r w:rsidRPr="00FC3905">
              <w:rPr>
                <w:color w:val="4F6228" w:themeColor="accent3" w:themeShade="80"/>
              </w:rPr>
              <w:t xml:space="preserve"> blijkt dat mensen met een </w:t>
            </w:r>
            <w:proofErr w:type="spellStart"/>
            <w:r w:rsidRPr="00FC3905">
              <w:rPr>
                <w:color w:val="4F6228" w:themeColor="accent3" w:themeShade="80"/>
              </w:rPr>
              <w:t>fixed</w:t>
            </w:r>
            <w:proofErr w:type="spellEnd"/>
            <w:r w:rsidRPr="00FC3905">
              <w:rPr>
                <w:color w:val="4F6228" w:themeColor="accent3" w:themeShade="80"/>
              </w:rPr>
              <w:t xml:space="preserve"> </w:t>
            </w:r>
            <w:proofErr w:type="spellStart"/>
            <w:r w:rsidRPr="00FC3905">
              <w:rPr>
                <w:color w:val="4F6228" w:themeColor="accent3" w:themeShade="80"/>
              </w:rPr>
              <w:t>mindset</w:t>
            </w:r>
            <w:proofErr w:type="spellEnd"/>
            <w:r w:rsidRPr="00FC3905">
              <w:rPr>
                <w:color w:val="4F6228" w:themeColor="accent3" w:themeShade="80"/>
              </w:rPr>
              <w:t xml:space="preserve"> eerder twijfelen aan zichzelf en ook eerder opgeven bij een moeilijke taak. Ze proberen te voorkomen dat ze falen en presteren daarom uiteindelijk minder. Mensen  met een </w:t>
            </w:r>
            <w:proofErr w:type="spellStart"/>
            <w:r w:rsidRPr="00FC3905">
              <w:rPr>
                <w:color w:val="4F6228" w:themeColor="accent3" w:themeShade="80"/>
              </w:rPr>
              <w:t>growth</w:t>
            </w:r>
            <w:proofErr w:type="spellEnd"/>
            <w:r w:rsidRPr="00FC3905">
              <w:rPr>
                <w:color w:val="4F6228" w:themeColor="accent3" w:themeShade="80"/>
              </w:rPr>
              <w:t xml:space="preserve"> </w:t>
            </w:r>
            <w:proofErr w:type="spellStart"/>
            <w:r w:rsidRPr="00FC3905">
              <w:rPr>
                <w:color w:val="4F6228" w:themeColor="accent3" w:themeShade="80"/>
              </w:rPr>
              <w:t>mindset</w:t>
            </w:r>
            <w:proofErr w:type="spellEnd"/>
            <w:r w:rsidRPr="00FC3905">
              <w:rPr>
                <w:color w:val="4F6228" w:themeColor="accent3" w:themeShade="80"/>
              </w:rPr>
              <w:t xml:space="preserve"> gaan bij een tegenslag juist extra hard werken om alsnog succes te halen. Mensen met een </w:t>
            </w:r>
            <w:proofErr w:type="spellStart"/>
            <w:r w:rsidRPr="00FC3905">
              <w:rPr>
                <w:color w:val="4F6228" w:themeColor="accent3" w:themeShade="80"/>
              </w:rPr>
              <w:t>growth</w:t>
            </w:r>
            <w:proofErr w:type="spellEnd"/>
            <w:r w:rsidRPr="00FC3905">
              <w:rPr>
                <w:color w:val="4F6228" w:themeColor="accent3" w:themeShade="80"/>
              </w:rPr>
              <w:t xml:space="preserve"> </w:t>
            </w:r>
            <w:proofErr w:type="spellStart"/>
            <w:r w:rsidRPr="00FC3905">
              <w:rPr>
                <w:color w:val="4F6228" w:themeColor="accent3" w:themeShade="80"/>
              </w:rPr>
              <w:t>mindset</w:t>
            </w:r>
            <w:proofErr w:type="spellEnd"/>
            <w:r w:rsidRPr="00FC3905">
              <w:rPr>
                <w:color w:val="4F6228" w:themeColor="accent3" w:themeShade="80"/>
              </w:rPr>
              <w:t xml:space="preserve"> hebben vaak minder stress en meer succes. </w:t>
            </w:r>
          </w:p>
          <w:p w:rsidR="00A801FE" w:rsidRPr="00FC3905" w:rsidRDefault="00A801FE" w:rsidP="00917575">
            <w:pPr>
              <w:spacing w:line="300" w:lineRule="exact"/>
              <w:rPr>
                <w:color w:val="4F6228" w:themeColor="accent3" w:themeShade="80"/>
              </w:rPr>
            </w:pPr>
            <w:r w:rsidRPr="00FC3905">
              <w:rPr>
                <w:color w:val="4F6228" w:themeColor="accent3" w:themeShade="80"/>
              </w:rPr>
              <w:lastRenderedPageBreak/>
              <w:t xml:space="preserve">De resultaten van </w:t>
            </w:r>
            <w:proofErr w:type="spellStart"/>
            <w:r w:rsidRPr="00FC3905">
              <w:rPr>
                <w:color w:val="4F6228" w:themeColor="accent3" w:themeShade="80"/>
              </w:rPr>
              <w:t>Dweck</w:t>
            </w:r>
            <w:proofErr w:type="spellEnd"/>
            <w:r w:rsidRPr="00FC3905">
              <w:rPr>
                <w:color w:val="4F6228" w:themeColor="accent3" w:themeShade="80"/>
              </w:rPr>
              <w:t xml:space="preserve"> worden ook ondersteund door hersenonderzoek. Het brein is plastisch (daar gaat hoofdstuk 4 over): het is veranderlijk. Zaken als intelligentie hebben worden wel beïnvloed door genetische factoren, maar alles wat je doet en leert, verandert je brein. Je kunt dus altijd blijven leren en beter worden. Dit is natuurlijk heel belangrijke kennis voor docenten en leerlingen: het heeft zin om je best te doen!</w:t>
            </w:r>
          </w:p>
          <w:p w:rsidR="00A801FE" w:rsidRPr="00FC3905" w:rsidRDefault="00A801FE" w:rsidP="00917575">
            <w:pPr>
              <w:spacing w:line="300" w:lineRule="exact"/>
              <w:rPr>
                <w:color w:val="4F6228" w:themeColor="accent3" w:themeShade="80"/>
              </w:rPr>
            </w:pPr>
            <w:r w:rsidRPr="00FC3905">
              <w:rPr>
                <w:color w:val="4F6228" w:themeColor="accent3" w:themeShade="80"/>
              </w:rPr>
              <w:t>Denk dus niet dat je iets niet kunt, maar denk dat je het nóg niet kunt.</w:t>
            </w:r>
          </w:p>
          <w:p w:rsidR="00A801FE" w:rsidRPr="00FC3905" w:rsidRDefault="00A801FE" w:rsidP="00917575">
            <w:pPr>
              <w:spacing w:line="300" w:lineRule="exact"/>
              <w:rPr>
                <w:color w:val="4F6228" w:themeColor="accent3" w:themeShade="80"/>
              </w:rPr>
            </w:pPr>
          </w:p>
          <w:p w:rsidR="00A801FE" w:rsidRPr="00FC3905" w:rsidRDefault="007935D8" w:rsidP="00917575">
            <w:pPr>
              <w:spacing w:line="300" w:lineRule="exact"/>
              <w:rPr>
                <w:color w:val="4F6228" w:themeColor="accent3" w:themeShade="80"/>
              </w:rPr>
            </w:pPr>
            <w:r w:rsidRPr="00FC3905">
              <w:rPr>
                <w:color w:val="4F6228" w:themeColor="accent3" w:themeShade="80"/>
              </w:rPr>
              <w:t xml:space="preserve">Naar: </w:t>
            </w:r>
            <w:r w:rsidR="00A801FE" w:rsidRPr="00FC3905">
              <w:rPr>
                <w:i/>
                <w:color w:val="4F6228" w:themeColor="accent3" w:themeShade="80"/>
              </w:rPr>
              <w:t>Kijken in het Brein</w:t>
            </w:r>
            <w:r w:rsidRPr="00FC3905">
              <w:rPr>
                <w:color w:val="4F6228" w:themeColor="accent3" w:themeShade="80"/>
              </w:rPr>
              <w:t xml:space="preserve">; </w:t>
            </w:r>
            <w:r w:rsidR="00A801FE" w:rsidRPr="00FC3905">
              <w:rPr>
                <w:color w:val="4F6228" w:themeColor="accent3" w:themeShade="80"/>
              </w:rPr>
              <w:t xml:space="preserve">Van </w:t>
            </w:r>
            <w:proofErr w:type="spellStart"/>
            <w:r w:rsidR="00A801FE" w:rsidRPr="00FC3905">
              <w:rPr>
                <w:color w:val="4F6228" w:themeColor="accent3" w:themeShade="80"/>
              </w:rPr>
              <w:t>Aald</w:t>
            </w:r>
            <w:r w:rsidRPr="00FC3905">
              <w:rPr>
                <w:color w:val="4F6228" w:themeColor="accent3" w:themeShade="80"/>
              </w:rPr>
              <w:t>eren</w:t>
            </w:r>
            <w:proofErr w:type="spellEnd"/>
            <w:r w:rsidRPr="00FC3905">
              <w:rPr>
                <w:color w:val="4F6228" w:themeColor="accent3" w:themeShade="80"/>
              </w:rPr>
              <w:t xml:space="preserve">, Van Atteveld, Grol, 2015 en </w:t>
            </w:r>
            <w:proofErr w:type="spellStart"/>
            <w:r w:rsidRPr="00FC3905">
              <w:rPr>
                <w:color w:val="4F6228" w:themeColor="accent3" w:themeShade="80"/>
              </w:rPr>
              <w:t>TEDtalk</w:t>
            </w:r>
            <w:proofErr w:type="spellEnd"/>
            <w:r w:rsidRPr="00FC3905">
              <w:rPr>
                <w:color w:val="4F6228" w:themeColor="accent3" w:themeShade="80"/>
              </w:rPr>
              <w:t xml:space="preserve"> Carol </w:t>
            </w:r>
            <w:proofErr w:type="spellStart"/>
            <w:r w:rsidRPr="00FC3905">
              <w:rPr>
                <w:color w:val="4F6228" w:themeColor="accent3" w:themeShade="80"/>
              </w:rPr>
              <w:t>Dweck</w:t>
            </w:r>
            <w:proofErr w:type="spellEnd"/>
            <w:r w:rsidRPr="00FC3905">
              <w:rPr>
                <w:color w:val="4F6228" w:themeColor="accent3" w:themeShade="80"/>
              </w:rPr>
              <w:t>.</w:t>
            </w:r>
          </w:p>
        </w:tc>
      </w:tr>
    </w:tbl>
    <w:p w:rsidR="00FC3905" w:rsidRPr="007935D8" w:rsidRDefault="00FC3905" w:rsidP="00917575">
      <w:pPr>
        <w:spacing w:line="300" w:lineRule="exact"/>
      </w:pPr>
    </w:p>
    <w:p w:rsidR="28A970DF" w:rsidRPr="00D9194B" w:rsidRDefault="28A970DF" w:rsidP="00917575">
      <w:pPr>
        <w:spacing w:line="300" w:lineRule="exact"/>
      </w:pPr>
    </w:p>
    <w:p w:rsidR="00CB0CF4" w:rsidRDefault="65608D52" w:rsidP="00917575">
      <w:pPr>
        <w:pStyle w:val="Kop3"/>
        <w:spacing w:before="0" w:line="300" w:lineRule="exact"/>
      </w:pPr>
      <w:r w:rsidRPr="007F005A">
        <w:t>Opdrachten die gaan over onder</w:t>
      </w:r>
      <w:r w:rsidR="007935D8">
        <w:t>zoek doen aan hersenen en leren</w:t>
      </w:r>
    </w:p>
    <w:p w:rsidR="007935D8" w:rsidRPr="007F005A" w:rsidRDefault="007935D8" w:rsidP="00917575"/>
    <w:p w:rsidR="28A970DF" w:rsidRPr="00D9194B" w:rsidRDefault="28A970DF" w:rsidP="00917575">
      <w:pPr>
        <w:pStyle w:val="Kop4"/>
        <w:spacing w:line="300" w:lineRule="exact"/>
      </w:pPr>
      <w:r w:rsidRPr="003C6DA0">
        <w:t>Opdracht 4.</w:t>
      </w:r>
      <w:r w:rsidR="0051135B" w:rsidRPr="003C6DA0">
        <w:t>10</w:t>
      </w:r>
      <w:r w:rsidRPr="00D9194B">
        <w:t xml:space="preserve">: NMDA-receptorwerking aantonen </w:t>
      </w:r>
    </w:p>
    <w:p w:rsidR="28A970DF" w:rsidRPr="007F005A" w:rsidRDefault="3700E01C" w:rsidP="00917575">
      <w:pPr>
        <w:pStyle w:val="Normaalweb"/>
        <w:spacing w:before="0" w:beforeAutospacing="0" w:after="0" w:afterAutospacing="0" w:line="300" w:lineRule="exact"/>
        <w:rPr>
          <w:rFonts w:ascii="Trebuchet MS" w:hAnsi="Trebuchet MS"/>
        </w:rPr>
      </w:pPr>
      <w:r w:rsidRPr="007F005A">
        <w:rPr>
          <w:rFonts w:ascii="Trebuchet MS" w:hAnsi="Trebuchet MS" w:cstheme="minorBidi"/>
          <w:color w:val="000000" w:themeColor="text1"/>
        </w:rPr>
        <w:t>Het is nu bekend dat de NMDA-receptor betrokken is bij het maken en versterken van een herinnering. Wetenschappers moesten echter wel aantonen dat het ook echt deze receptor is die deze belangrijke rol speelt. Bedenk twee manieren om dit wetenschappelijk aan te tonen.</w:t>
      </w:r>
    </w:p>
    <w:p w:rsidR="28A970DF" w:rsidRPr="007F005A" w:rsidRDefault="28A970DF" w:rsidP="00917575">
      <w:pPr>
        <w:pStyle w:val="Lijstalinea"/>
        <w:spacing w:line="300" w:lineRule="exact"/>
        <w:ind w:left="0"/>
        <w:rPr>
          <w:rFonts w:ascii="Trebuchet MS" w:hAnsi="Trebuchet MS" w:cstheme="minorBidi"/>
          <w:color w:val="000000" w:themeColor="text1"/>
        </w:rPr>
      </w:pPr>
    </w:p>
    <w:p w:rsidR="28A970DF" w:rsidRPr="003C6DA0" w:rsidRDefault="3700E01C" w:rsidP="00917575">
      <w:pPr>
        <w:pStyle w:val="Kop4"/>
        <w:spacing w:line="300" w:lineRule="exact"/>
      </w:pPr>
      <w:r w:rsidRPr="003C6DA0">
        <w:t>Opdracht 4.1</w:t>
      </w:r>
      <w:r w:rsidR="0051135B" w:rsidRPr="003C6DA0">
        <w:t>1</w:t>
      </w:r>
      <w:r w:rsidRPr="003C6DA0">
        <w:t>: Reuzeninktvis als diermodel</w:t>
      </w:r>
    </w:p>
    <w:p w:rsidR="28A970DF" w:rsidRDefault="3700E01C" w:rsidP="00917575">
      <w:pPr>
        <w:spacing w:line="300" w:lineRule="exact"/>
        <w:rPr>
          <w:rFonts w:eastAsia="Trebuchet MS" w:cs="Trebuchet MS"/>
        </w:rPr>
      </w:pPr>
      <w:r w:rsidRPr="00D9194B">
        <w:rPr>
          <w:rFonts w:eastAsia="Trebuchet MS" w:cs="Trebuchet MS"/>
        </w:rPr>
        <w:t>Waarom i</w:t>
      </w:r>
      <w:r w:rsidRPr="003C6DA0">
        <w:rPr>
          <w:rFonts w:eastAsia="Trebuchet MS" w:cs="Trebuchet MS"/>
        </w:rPr>
        <w:t>s het eerste onderzoek naar membraanpotentialen van zenuwcellen gedaan bij inktvissen en niet bij ratten?</w:t>
      </w:r>
    </w:p>
    <w:p w:rsidR="007935D8" w:rsidRPr="003C6DA0" w:rsidRDefault="007935D8" w:rsidP="00917575">
      <w:pPr>
        <w:spacing w:line="300" w:lineRule="exact"/>
        <w:rPr>
          <w:rFonts w:eastAsia="Trebuchet MS" w:cs="Trebuchet MS"/>
        </w:rPr>
      </w:pPr>
    </w:p>
    <w:p w:rsidR="28A970DF" w:rsidRPr="003C6DA0" w:rsidRDefault="3700E01C" w:rsidP="00917575">
      <w:pPr>
        <w:pStyle w:val="Kop4"/>
        <w:spacing w:line="300" w:lineRule="exact"/>
      </w:pPr>
      <w:r w:rsidRPr="003C6DA0">
        <w:t>Opdracht 4.1</w:t>
      </w:r>
      <w:r w:rsidR="0051135B" w:rsidRPr="003C6DA0">
        <w:t>2</w:t>
      </w:r>
      <w:r w:rsidRPr="003C6DA0">
        <w:t>: Kunstmatige neurale netwerken</w:t>
      </w:r>
    </w:p>
    <w:p w:rsidR="3700E01C" w:rsidRPr="007935D8" w:rsidRDefault="0341E32C" w:rsidP="00917575">
      <w:pPr>
        <w:spacing w:line="300" w:lineRule="exact"/>
      </w:pPr>
      <w:r w:rsidRPr="003C6DA0">
        <w:t xml:space="preserve">We weten dat er in de hersenen verbindingen tussen neuronen bestaan. Deze verbindingen vormen een netwerk. Deze kennis van de werking van de hersenen heeft het mogelijk gemaakt computerprogramma’s te ontwerpen waarbij een hersennetwerk dat kan leren wordt nagebootst. Er wordt daarbij gebruik gemaakt van een </w:t>
      </w:r>
      <w:proofErr w:type="spellStart"/>
      <w:r w:rsidRPr="003C6DA0">
        <w:t>Artifical</w:t>
      </w:r>
      <w:proofErr w:type="spellEnd"/>
      <w:r w:rsidRPr="003C6DA0">
        <w:t xml:space="preserve"> </w:t>
      </w:r>
      <w:proofErr w:type="spellStart"/>
      <w:r w:rsidRPr="003C6DA0">
        <w:t>Neural</w:t>
      </w:r>
      <w:proofErr w:type="spellEnd"/>
      <w:r w:rsidRPr="003C6DA0">
        <w:t xml:space="preserve"> Network (Kunstmatig neuraal netwerk) waarin processen plaatsvinden die lijken op wat er in de netwerken in de hersenen gebeurt, namelijk onderlinge stimuleringen en remmingen. Deze kunstmatige neurale netwerken worden ook gebruikt om de </w:t>
      </w:r>
      <w:r w:rsidRPr="007935D8">
        <w:t>hersenen beter te leren begrijpen. Je moet je daarbij wel realiseren dat de werking van dergelijke computermodellen een stuk eenvoudiger is dan wat er in de hersenen gebeurt.</w:t>
      </w:r>
    </w:p>
    <w:p w:rsidR="3700E01C" w:rsidRPr="007935D8" w:rsidRDefault="0341E32C" w:rsidP="00917575">
      <w:pPr>
        <w:spacing w:line="300" w:lineRule="exact"/>
      </w:pPr>
      <w:r w:rsidRPr="007935D8">
        <w:t>Het computerprogramma uit figuur O4.</w:t>
      </w:r>
      <w:r w:rsidR="007935D8" w:rsidRPr="007935D8">
        <w:t>5</w:t>
      </w:r>
      <w:r w:rsidRPr="007935D8">
        <w:t xml:space="preserve">, dat gebruik maakt van een kunstmatig neuraal netwerk, kan de cijfers 0, 1, 2 en 3 herkennen. Het ziet er schematisch uit als in figuur </w:t>
      </w:r>
      <w:r w:rsidR="007935D8" w:rsidRPr="007935D8">
        <w:t>04.5</w:t>
      </w:r>
      <w:r w:rsidR="00FF6CE0" w:rsidRPr="007935D8">
        <w:t xml:space="preserve"> </w:t>
      </w:r>
      <w:r w:rsidRPr="007935D8">
        <w:t xml:space="preserve">en is te openen via </w:t>
      </w:r>
      <w:r w:rsidRPr="007935D8">
        <w:rPr>
          <w:rFonts w:ascii="Arial" w:eastAsia="Arial" w:hAnsi="Arial" w:cs="Arial"/>
        </w:rPr>
        <w:t>►</w:t>
      </w:r>
      <w:hyperlink r:id="rId28" w:history="1">
        <w:r w:rsidRPr="007935D8">
          <w:rPr>
            <w:rStyle w:val="Hyperlink"/>
          </w:rPr>
          <w:t>URL</w:t>
        </w:r>
        <w:r w:rsidR="007935D8" w:rsidRPr="007935D8">
          <w:rPr>
            <w:rStyle w:val="Hyperlink"/>
          </w:rPr>
          <w:t>17</w:t>
        </w:r>
      </w:hyperlink>
      <w:r w:rsidR="007935D8" w:rsidRPr="007935D8">
        <w:t>.</w:t>
      </w:r>
      <w:r w:rsidRPr="007935D8">
        <w:rPr>
          <w:rFonts w:eastAsia="Arial" w:cs="Arial"/>
        </w:rPr>
        <w:t xml:space="preserve"> </w:t>
      </w:r>
    </w:p>
    <w:p w:rsidR="3700E01C" w:rsidRPr="003C6DA0" w:rsidRDefault="0341E32C" w:rsidP="00917575">
      <w:pPr>
        <w:spacing w:line="300" w:lineRule="exact"/>
      </w:pPr>
      <w:r w:rsidRPr="007935D8">
        <w:t>Dit is een vereenvoudiging van een programma waarmee een computer allerlei verschillend geschreven cijfers en letters kan onderscheiden. De computer kan met zo'n programma bijvoorbeeld een geschreven letter e herkennen als een e. Zulk soort programma's worden gebruikt bij het sorteren van</w:t>
      </w:r>
      <w:r w:rsidRPr="003C6DA0">
        <w:t xml:space="preserve"> post, waarbij een elektronisch oog met </w:t>
      </w:r>
      <w:proofErr w:type="spellStart"/>
      <w:r w:rsidRPr="003C6DA0">
        <w:t>achtergeschakelde</w:t>
      </w:r>
      <w:proofErr w:type="spellEnd"/>
      <w:r w:rsidRPr="003C6DA0">
        <w:t xml:space="preserve"> computer allerlei varianten van postcodes moet herkennen.</w:t>
      </w:r>
    </w:p>
    <w:p w:rsidR="3700E01C" w:rsidRPr="003C6DA0" w:rsidRDefault="3700E01C" w:rsidP="00917575">
      <w:pPr>
        <w:spacing w:line="300" w:lineRule="exact"/>
      </w:pPr>
      <w:r w:rsidRPr="00BD7A36">
        <w:t>Kijk eens goed naar het schema in figuur O4.</w:t>
      </w:r>
      <w:r w:rsidR="007935D8" w:rsidRPr="00BD7A36">
        <w:t>5</w:t>
      </w:r>
      <w:r w:rsidRPr="00BD7A36">
        <w:t>. Je</w:t>
      </w:r>
      <w:r w:rsidRPr="003C6DA0">
        <w:t xml:space="preserve"> zult nog lang niet alles kunnen begrijpen, maar probeer de onderstaande vragen te beantwoorden.</w:t>
      </w:r>
    </w:p>
    <w:p w:rsidR="3700E01C" w:rsidRPr="007F005A" w:rsidRDefault="3700E01C" w:rsidP="00766D5A">
      <w:pPr>
        <w:pStyle w:val="Lijstalinea"/>
        <w:numPr>
          <w:ilvl w:val="0"/>
          <w:numId w:val="9"/>
        </w:numPr>
        <w:spacing w:line="300" w:lineRule="exact"/>
        <w:rPr>
          <w:rFonts w:ascii="Trebuchet MS" w:hAnsi="Trebuchet MS" w:cstheme="minorBidi"/>
          <w:sz w:val="22"/>
          <w:szCs w:val="22"/>
        </w:rPr>
      </w:pPr>
      <w:r w:rsidRPr="007F005A">
        <w:rPr>
          <w:rFonts w:ascii="Trebuchet MS" w:hAnsi="Trebuchet MS"/>
        </w:rPr>
        <w:lastRenderedPageBreak/>
        <w:t>Waar komt de informatie het systeem binnen?</w:t>
      </w:r>
    </w:p>
    <w:p w:rsidR="3700E01C" w:rsidRPr="007F005A" w:rsidRDefault="3700E01C" w:rsidP="00766D5A">
      <w:pPr>
        <w:pStyle w:val="Lijstalinea"/>
        <w:numPr>
          <w:ilvl w:val="0"/>
          <w:numId w:val="9"/>
        </w:numPr>
        <w:spacing w:line="300" w:lineRule="exact"/>
        <w:rPr>
          <w:rFonts w:ascii="Trebuchet MS" w:hAnsi="Trebuchet MS" w:cstheme="minorBidi"/>
          <w:sz w:val="22"/>
          <w:szCs w:val="22"/>
        </w:rPr>
      </w:pPr>
      <w:r w:rsidRPr="007F005A">
        <w:rPr>
          <w:rFonts w:ascii="Trebuchet MS" w:hAnsi="Trebuchet MS"/>
        </w:rPr>
        <w:t>Waaruit bestaat het ‘lesmateriaal’ voor de computer?</w:t>
      </w:r>
    </w:p>
    <w:p w:rsidR="3700E01C" w:rsidRPr="007F005A" w:rsidRDefault="3700E01C" w:rsidP="00766D5A">
      <w:pPr>
        <w:pStyle w:val="Lijstalinea"/>
        <w:numPr>
          <w:ilvl w:val="0"/>
          <w:numId w:val="9"/>
        </w:numPr>
        <w:spacing w:line="300" w:lineRule="exact"/>
        <w:rPr>
          <w:rFonts w:ascii="Trebuchet MS" w:hAnsi="Trebuchet MS" w:cstheme="minorBidi"/>
          <w:sz w:val="22"/>
          <w:szCs w:val="22"/>
        </w:rPr>
      </w:pPr>
      <w:r w:rsidRPr="007F005A">
        <w:rPr>
          <w:rFonts w:ascii="Trebuchet MS" w:hAnsi="Trebuchet MS"/>
        </w:rPr>
        <w:t>Welke ‘antwoorden’ kan de computer geven?</w:t>
      </w:r>
    </w:p>
    <w:p w:rsidR="3700E01C" w:rsidRPr="007F005A" w:rsidRDefault="3700E01C" w:rsidP="00766D5A">
      <w:pPr>
        <w:pStyle w:val="Lijstalinea"/>
        <w:numPr>
          <w:ilvl w:val="0"/>
          <w:numId w:val="9"/>
        </w:numPr>
        <w:spacing w:line="300" w:lineRule="exact"/>
        <w:rPr>
          <w:rFonts w:ascii="Trebuchet MS" w:hAnsi="Trebuchet MS" w:cstheme="minorBidi"/>
          <w:sz w:val="22"/>
          <w:szCs w:val="22"/>
        </w:rPr>
      </w:pPr>
      <w:r w:rsidRPr="007F005A">
        <w:rPr>
          <w:rFonts w:ascii="Trebuchet MS" w:hAnsi="Trebuchet MS"/>
        </w:rPr>
        <w:t xml:space="preserve">Tussen welke delen van dit schema bevinden zich schakelingen die overeenkomen met synapsen tussen zenuwcellen? </w:t>
      </w:r>
    </w:p>
    <w:p w:rsidR="3700E01C" w:rsidRPr="003C6DA0" w:rsidRDefault="3700E01C" w:rsidP="00917575">
      <w:pPr>
        <w:spacing w:line="300" w:lineRule="exact"/>
      </w:pPr>
      <w:r w:rsidRPr="003C6DA0">
        <w:t xml:space="preserve">Als je meer wilt weten over neurale netwerken, kun je op het internet (bijvoorbeeld bij Wikipedia) meer informatie vinden. </w:t>
      </w:r>
    </w:p>
    <w:p w:rsidR="00FC3905" w:rsidRPr="007F005A" w:rsidRDefault="00FC3905" w:rsidP="00917575">
      <w:pPr>
        <w:pStyle w:val="Normaalweb"/>
        <w:spacing w:before="0" w:beforeAutospacing="0" w:after="0" w:afterAutospacing="0" w:line="300" w:lineRule="exact"/>
        <w:rPr>
          <w:rFonts w:ascii="Trebuchet MS" w:hAnsi="Trebuchet MS"/>
        </w:rPr>
      </w:pPr>
    </w:p>
    <w:tbl>
      <w:tblPr>
        <w:tblStyle w:val="Rastertabel1licht-Accent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3700E01C" w:rsidRPr="003C6DA0" w:rsidTr="00FC39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Borders>
              <w:bottom w:val="none" w:sz="0" w:space="0" w:color="auto"/>
            </w:tcBorders>
            <w:vAlign w:val="center"/>
          </w:tcPr>
          <w:p w:rsidR="3700E01C" w:rsidRPr="003C6DA0" w:rsidRDefault="3700E01C" w:rsidP="00FC3905">
            <w:pPr>
              <w:jc w:val="center"/>
            </w:pPr>
            <w:r w:rsidRPr="003C6DA0">
              <w:rPr>
                <w:noProof/>
                <w:lang w:eastAsia="nl-NL"/>
              </w:rPr>
              <w:drawing>
                <wp:inline distT="0" distB="0" distL="0" distR="0">
                  <wp:extent cx="5097504" cy="5354052"/>
                  <wp:effectExtent l="0" t="0" r="0" b="0"/>
                  <wp:docPr id="11614895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5097504" cy="5354052"/>
                          </a:xfrm>
                          <a:prstGeom prst="rect">
                            <a:avLst/>
                          </a:prstGeom>
                        </pic:spPr>
                      </pic:pic>
                    </a:graphicData>
                  </a:graphic>
                </wp:inline>
              </w:drawing>
            </w:r>
          </w:p>
        </w:tc>
      </w:tr>
      <w:tr w:rsidR="3700E01C" w:rsidRPr="003C6DA0" w:rsidTr="00FC3905">
        <w:tc>
          <w:tcPr>
            <w:cnfStyle w:val="001000000000" w:firstRow="0" w:lastRow="0" w:firstColumn="1" w:lastColumn="0" w:oddVBand="0" w:evenVBand="0" w:oddHBand="0" w:evenHBand="0" w:firstRowFirstColumn="0" w:firstRowLastColumn="0" w:lastRowFirstColumn="0" w:lastRowLastColumn="0"/>
            <w:tcW w:w="9072" w:type="dxa"/>
          </w:tcPr>
          <w:p w:rsidR="00FC3905" w:rsidRPr="00BD7A36" w:rsidRDefault="00FC3905" w:rsidP="00917575">
            <w:pPr>
              <w:rPr>
                <w:b w:val="0"/>
                <w:i/>
              </w:rPr>
            </w:pPr>
          </w:p>
          <w:p w:rsidR="3700E01C" w:rsidRPr="00FC3905" w:rsidRDefault="3700E01C" w:rsidP="00917575">
            <w:pPr>
              <w:rPr>
                <w:b w:val="0"/>
                <w:bCs w:val="0"/>
                <w:i/>
              </w:rPr>
            </w:pPr>
            <w:r w:rsidRPr="00177024">
              <w:rPr>
                <w:i/>
              </w:rPr>
              <w:t>Figuur O4.</w:t>
            </w:r>
            <w:r w:rsidR="007935D8" w:rsidRPr="00177024">
              <w:rPr>
                <w:i/>
              </w:rPr>
              <w:t>5</w:t>
            </w:r>
            <w:r w:rsidRPr="00177024">
              <w:rPr>
                <w:i/>
              </w:rPr>
              <w:t>:</w:t>
            </w:r>
            <w:r w:rsidRPr="00BD7A36">
              <w:rPr>
                <w:b w:val="0"/>
                <w:bCs w:val="0"/>
                <w:i/>
              </w:rPr>
              <w:t xml:space="preserve"> kunstmatig</w:t>
            </w:r>
            <w:r w:rsidRPr="00FC3905">
              <w:rPr>
                <w:b w:val="0"/>
                <w:bCs w:val="0"/>
                <w:i/>
              </w:rPr>
              <w:t xml:space="preserve"> neuraal netwerk</w:t>
            </w:r>
          </w:p>
        </w:tc>
      </w:tr>
    </w:tbl>
    <w:p w:rsidR="007935D8" w:rsidRPr="007F005A" w:rsidRDefault="007935D8" w:rsidP="00917575">
      <w:pPr>
        <w:pStyle w:val="Normaalweb"/>
        <w:spacing w:before="0" w:beforeAutospacing="0" w:after="0" w:afterAutospacing="0" w:line="300" w:lineRule="exact"/>
        <w:rPr>
          <w:rFonts w:ascii="Trebuchet MS" w:hAnsi="Trebuchet MS"/>
        </w:rPr>
      </w:pPr>
    </w:p>
    <w:p w:rsidR="008F1EE5" w:rsidRDefault="008F1EE5" w:rsidP="00917575"/>
    <w:p w:rsidR="00CB0CF4" w:rsidRPr="007F005A" w:rsidRDefault="65608D52" w:rsidP="00917575">
      <w:pPr>
        <w:pStyle w:val="Kop3"/>
        <w:spacing w:before="0" w:line="300" w:lineRule="exact"/>
        <w:rPr>
          <w:rFonts w:eastAsiaTheme="minorEastAsia" w:cstheme="minorBidi"/>
        </w:rPr>
      </w:pPr>
      <w:r w:rsidRPr="007F005A">
        <w:t>Opdrachten die gericht zijn op studies en beroepen die aansluiten bi</w:t>
      </w:r>
      <w:r w:rsidR="007935D8">
        <w:t>j de module</w:t>
      </w:r>
    </w:p>
    <w:p w:rsidR="007935D8" w:rsidRDefault="007935D8" w:rsidP="00E1356D"/>
    <w:p w:rsidR="26B0EBB3" w:rsidRPr="00D9194B" w:rsidRDefault="26B0EBB3" w:rsidP="00917575">
      <w:pPr>
        <w:pStyle w:val="Kop4"/>
        <w:spacing w:line="300" w:lineRule="exact"/>
      </w:pPr>
      <w:r w:rsidRPr="003C6DA0">
        <w:t>Opdracht 4.</w:t>
      </w:r>
      <w:r w:rsidR="0051135B" w:rsidRPr="003C6DA0">
        <w:t>13</w:t>
      </w:r>
      <w:r w:rsidRPr="00D9194B">
        <w:t>: Wil je verder met de kennis uit hoofdstuk 4?</w:t>
      </w:r>
    </w:p>
    <w:p w:rsidR="26B0EBB3" w:rsidRPr="007F005A" w:rsidRDefault="26B0EBB3" w:rsidP="00766D5A">
      <w:pPr>
        <w:pStyle w:val="Lijstalinea"/>
        <w:numPr>
          <w:ilvl w:val="0"/>
          <w:numId w:val="13"/>
        </w:numPr>
        <w:spacing w:line="300" w:lineRule="exact"/>
        <w:rPr>
          <w:rFonts w:ascii="Trebuchet MS" w:hAnsi="Trebuchet MS" w:cstheme="minorBidi"/>
          <w:sz w:val="22"/>
          <w:szCs w:val="22"/>
        </w:rPr>
      </w:pPr>
      <w:r w:rsidRPr="007F005A">
        <w:rPr>
          <w:rFonts w:ascii="Trebuchet MS" w:hAnsi="Trebuchet MS"/>
        </w:rPr>
        <w:t>Wat inspireert jou in dit hoofdstuk? Noem twee aspecten.</w:t>
      </w:r>
      <w:r w:rsidRPr="007F005A">
        <w:rPr>
          <w:rFonts w:ascii="Trebuchet MS" w:hAnsi="Trebuchet MS"/>
        </w:rPr>
        <w:br/>
        <w:t>Als jou niets inspireert, leg dan uit waarom.</w:t>
      </w:r>
    </w:p>
    <w:p w:rsidR="26B0EBB3" w:rsidRPr="003C6DA0" w:rsidRDefault="26B0EBB3" w:rsidP="00917575">
      <w:pPr>
        <w:spacing w:line="300" w:lineRule="exact"/>
      </w:pPr>
      <w:r w:rsidRPr="003C6DA0">
        <w:lastRenderedPageBreak/>
        <w:t>Als er veel dingen zijn die je inspireren, maak dan onderdeel b tot en met d. Je kunt de uitkomsten hiervan gebruiken voor je loopbaanoriëntatieprogramma</w:t>
      </w:r>
    </w:p>
    <w:p w:rsidR="26B0EBB3" w:rsidRPr="007F005A" w:rsidRDefault="26B0EBB3" w:rsidP="00766D5A">
      <w:pPr>
        <w:pStyle w:val="Lijstalinea"/>
        <w:numPr>
          <w:ilvl w:val="0"/>
          <w:numId w:val="13"/>
        </w:numPr>
        <w:spacing w:line="300" w:lineRule="exact"/>
        <w:rPr>
          <w:rFonts w:ascii="Trebuchet MS" w:hAnsi="Trebuchet MS" w:cstheme="minorBidi"/>
          <w:sz w:val="22"/>
          <w:szCs w:val="22"/>
        </w:rPr>
      </w:pPr>
      <w:r w:rsidRPr="007F005A">
        <w:rPr>
          <w:rFonts w:ascii="Trebuchet MS" w:hAnsi="Trebuchet MS"/>
        </w:rPr>
        <w:t>Zoek twee opleidingen die aansluiten bij dit hoofdstuk</w:t>
      </w:r>
      <w:r w:rsidRPr="007F005A">
        <w:rPr>
          <w:rFonts w:ascii="Trebuchet MS" w:hAnsi="Trebuchet MS"/>
          <w:i/>
          <w:iCs/>
        </w:rPr>
        <w:t xml:space="preserve">. </w:t>
      </w:r>
    </w:p>
    <w:p w:rsidR="26B0EBB3" w:rsidRPr="007F005A" w:rsidRDefault="26B0EBB3" w:rsidP="00766D5A">
      <w:pPr>
        <w:pStyle w:val="Lijstalinea"/>
        <w:numPr>
          <w:ilvl w:val="0"/>
          <w:numId w:val="13"/>
        </w:numPr>
        <w:spacing w:line="300" w:lineRule="exact"/>
        <w:rPr>
          <w:rFonts w:ascii="Trebuchet MS" w:hAnsi="Trebuchet MS" w:cstheme="minorBidi"/>
          <w:sz w:val="22"/>
          <w:szCs w:val="22"/>
        </w:rPr>
      </w:pPr>
      <w:r w:rsidRPr="007F005A">
        <w:rPr>
          <w:rFonts w:ascii="Trebuchet MS" w:hAnsi="Trebuchet MS"/>
        </w:rPr>
        <w:t>Welke van deze opleidingen spreekt/spreken je aan? Wat spreekt je aan? Noem twee concrete aspecten.</w:t>
      </w:r>
    </w:p>
    <w:p w:rsidR="26B0EBB3" w:rsidRPr="007F005A" w:rsidRDefault="26B0EBB3" w:rsidP="00766D5A">
      <w:pPr>
        <w:pStyle w:val="Lijstalinea"/>
        <w:numPr>
          <w:ilvl w:val="0"/>
          <w:numId w:val="13"/>
        </w:numPr>
        <w:spacing w:line="300" w:lineRule="exact"/>
        <w:rPr>
          <w:rFonts w:ascii="Trebuchet MS" w:hAnsi="Trebuchet MS" w:cstheme="minorBidi"/>
          <w:sz w:val="22"/>
          <w:szCs w:val="22"/>
        </w:rPr>
      </w:pPr>
      <w:r w:rsidRPr="007F005A">
        <w:rPr>
          <w:rFonts w:ascii="Trebuchet MS" w:hAnsi="Trebuchet MS"/>
        </w:rPr>
        <w:t>Welke van deze opleidingen spreekt/spreken je niet aan? Leg uit wat je niet aanspreekt.</w:t>
      </w:r>
    </w:p>
    <w:p w:rsidR="26B0EBB3" w:rsidRPr="003C6DA0" w:rsidRDefault="26B0EBB3" w:rsidP="00917575">
      <w:pPr>
        <w:spacing w:line="300" w:lineRule="exact"/>
      </w:pPr>
      <w:r w:rsidRPr="003C6DA0">
        <w:t>Als je bij c. een opleiding gevonden hebt die je aanspreekt, maak dan onderdeel e tot en met g.</w:t>
      </w:r>
    </w:p>
    <w:p w:rsidR="26B0EBB3" w:rsidRPr="007F005A" w:rsidRDefault="26B0EBB3" w:rsidP="00766D5A">
      <w:pPr>
        <w:pStyle w:val="Lijstalinea"/>
        <w:numPr>
          <w:ilvl w:val="0"/>
          <w:numId w:val="13"/>
        </w:numPr>
        <w:spacing w:line="300" w:lineRule="exact"/>
        <w:rPr>
          <w:rFonts w:ascii="Trebuchet MS" w:hAnsi="Trebuchet MS" w:cstheme="minorBidi"/>
          <w:sz w:val="22"/>
          <w:szCs w:val="22"/>
        </w:rPr>
      </w:pPr>
      <w:r w:rsidRPr="007F005A">
        <w:rPr>
          <w:rFonts w:ascii="Trebuchet MS" w:hAnsi="Trebuchet MS"/>
        </w:rPr>
        <w:t xml:space="preserve">Welke eigenschappen heb je nodig voor deze opleidingen? Noem er minimaal twee. Heb jij deze eigenschappen? </w:t>
      </w:r>
      <w:r w:rsidRPr="007F005A">
        <w:rPr>
          <w:rFonts w:ascii="Trebuchet MS" w:hAnsi="Trebuchet MS"/>
        </w:rPr>
        <w:br/>
        <w:t>Zo ja, waar blijkt dat uit?</w:t>
      </w:r>
      <w:r w:rsidRPr="007F005A">
        <w:rPr>
          <w:rFonts w:ascii="Trebuchet MS" w:hAnsi="Trebuchet MS"/>
        </w:rPr>
        <w:br/>
        <w:t>Zo nee, zou je ze kunnen ontwikkelen?</w:t>
      </w:r>
    </w:p>
    <w:p w:rsidR="26B0EBB3" w:rsidRPr="007F005A" w:rsidRDefault="26B0EBB3" w:rsidP="00766D5A">
      <w:pPr>
        <w:pStyle w:val="Lijstalinea"/>
        <w:numPr>
          <w:ilvl w:val="0"/>
          <w:numId w:val="13"/>
        </w:numPr>
        <w:spacing w:line="300" w:lineRule="exact"/>
        <w:rPr>
          <w:rFonts w:ascii="Trebuchet MS" w:hAnsi="Trebuchet MS" w:cstheme="minorBidi"/>
          <w:sz w:val="22"/>
          <w:szCs w:val="22"/>
        </w:rPr>
      </w:pPr>
      <w:r w:rsidRPr="007F005A">
        <w:rPr>
          <w:rFonts w:ascii="Trebuchet MS" w:hAnsi="Trebuchet MS"/>
        </w:rPr>
        <w:t>Ga je met je opgedane kennis rondom dit onderwerp van NLT iets doen richting beroepskeuze? Zo ja wat dan?</w:t>
      </w:r>
    </w:p>
    <w:p w:rsidR="26B0EBB3" w:rsidRPr="007F005A" w:rsidRDefault="26B0EBB3" w:rsidP="00766D5A">
      <w:pPr>
        <w:pStyle w:val="Lijstalinea"/>
        <w:numPr>
          <w:ilvl w:val="0"/>
          <w:numId w:val="13"/>
        </w:numPr>
        <w:spacing w:line="300" w:lineRule="exact"/>
        <w:rPr>
          <w:rFonts w:ascii="Trebuchet MS" w:hAnsi="Trebuchet MS" w:cstheme="minorBidi"/>
          <w:sz w:val="22"/>
          <w:szCs w:val="22"/>
        </w:rPr>
      </w:pPr>
      <w:r w:rsidRPr="007F005A">
        <w:rPr>
          <w:rFonts w:ascii="Trebuchet MS" w:hAnsi="Trebuchet MS"/>
        </w:rPr>
        <w:t>Ken je iemand in jou omgeving die in deze sector werkt?</w:t>
      </w:r>
      <w:r w:rsidRPr="007F005A">
        <w:rPr>
          <w:rFonts w:ascii="Trebuchet MS" w:hAnsi="Trebuchet MS"/>
        </w:rPr>
        <w:br/>
        <w:t>Zo ja, zou je met deze persoon in gesprek willen om meer te weten te komen over het beroep?</w:t>
      </w:r>
      <w:r w:rsidRPr="007F005A">
        <w:rPr>
          <w:rFonts w:ascii="Trebuchet MS" w:hAnsi="Trebuchet MS"/>
        </w:rPr>
        <w:br/>
        <w:t>Hoe ga je dat aanpakken?</w:t>
      </w:r>
    </w:p>
    <w:p w:rsidR="26B0EBB3" w:rsidRPr="003C6DA0" w:rsidRDefault="26B0EBB3" w:rsidP="00917575">
      <w:pPr>
        <w:spacing w:line="300" w:lineRule="exact"/>
      </w:pPr>
    </w:p>
    <w:p w:rsidR="00CB0CF4" w:rsidRPr="003C6DA0" w:rsidRDefault="00CB0CF4" w:rsidP="00917575">
      <w:pPr>
        <w:pStyle w:val="Kop1"/>
        <w:spacing w:line="300" w:lineRule="exact"/>
      </w:pPr>
      <w:r w:rsidRPr="00D9194B">
        <w:br w:type="page"/>
      </w:r>
      <w:bookmarkStart w:id="15" w:name="_Toc459815286"/>
      <w:r w:rsidRPr="00D9194B">
        <w:rPr>
          <w:rFonts w:eastAsia="Trebuchet MS" w:cs="Trebuchet MS"/>
        </w:rPr>
        <w:lastRenderedPageBreak/>
        <w:t>Hoofdstuk</w:t>
      </w:r>
      <w:r w:rsidR="002F76A0">
        <w:rPr>
          <w:rFonts w:eastAsia="Trebuchet MS" w:cs="Trebuchet MS"/>
        </w:rPr>
        <w:t xml:space="preserve"> 5: Leren &amp; het brein: o</w:t>
      </w:r>
      <w:r w:rsidRPr="00D9194B">
        <w:rPr>
          <w:rFonts w:eastAsia="Trebuchet MS" w:cs="Trebuchet MS"/>
        </w:rPr>
        <w:t>pslag, cons</w:t>
      </w:r>
      <w:r w:rsidRPr="003C6DA0">
        <w:rPr>
          <w:rFonts w:eastAsia="Trebuchet MS" w:cs="Trebuchet MS"/>
        </w:rPr>
        <w:t>olidatie en herinneren</w:t>
      </w:r>
      <w:bookmarkEnd w:id="15"/>
    </w:p>
    <w:p w:rsidR="00CB0CF4" w:rsidRPr="003C6DA0" w:rsidRDefault="1F4A5CCA" w:rsidP="00917575">
      <w:pPr>
        <w:pStyle w:val="Kop2"/>
        <w:spacing w:line="300" w:lineRule="exact"/>
      </w:pPr>
      <w:r w:rsidRPr="003C6DA0">
        <w:t>Inleiding:</w:t>
      </w:r>
    </w:p>
    <w:p w:rsidR="1F4A5CCA" w:rsidRPr="003C6DA0" w:rsidRDefault="07430396" w:rsidP="00917575">
      <w:pPr>
        <w:spacing w:line="300" w:lineRule="exact"/>
      </w:pPr>
      <w:r w:rsidRPr="003C6DA0">
        <w:t>Hoofdstuk 5 gaat vooral over de hersenen als systeem. Hier worden ook heel veel invloeden op het leren (opslag, consolideren, herinneren) toegelicht. Hoofdstuk 5 bouwt voort op de inhoud van 2, 3 en 4. Lees hoofdstuk 5 eerst door en maak daarna de opdrachten. Opdracht 5.4 en 5.5 gaan over de hersenen als systeem (en hoe je dat kun</w:t>
      </w:r>
      <w:r w:rsidR="004F440F">
        <w:t>t ontrafelen), opdracht 5.11</w:t>
      </w:r>
      <w:r w:rsidRPr="003C6DA0">
        <w:t xml:space="preserve"> is erg belangrijk als voorbereiding op de eindopdracht van hoofdstuk 7.</w:t>
      </w:r>
    </w:p>
    <w:p w:rsidR="008F1EE5" w:rsidRDefault="008F1EE5" w:rsidP="00917575"/>
    <w:p w:rsidR="008F1EE5" w:rsidRDefault="008F1EE5" w:rsidP="00917575"/>
    <w:p w:rsidR="00CB0CF4" w:rsidRPr="003C6DA0" w:rsidRDefault="4C600513" w:rsidP="00917575">
      <w:pPr>
        <w:pStyle w:val="Kop2"/>
        <w:spacing w:line="300" w:lineRule="exact"/>
      </w:pPr>
      <w:r w:rsidRPr="003C6DA0">
        <w:rPr>
          <w:rFonts w:eastAsia="Trebuchet MS" w:cs="Trebuchet MS"/>
        </w:rPr>
        <w:t>Opdrachten:</w:t>
      </w:r>
    </w:p>
    <w:p w:rsidR="00CB0CF4" w:rsidRPr="007F005A" w:rsidRDefault="65608D52" w:rsidP="00917575">
      <w:pPr>
        <w:pStyle w:val="Kop3"/>
        <w:spacing w:before="0" w:line="300" w:lineRule="exact"/>
      </w:pPr>
      <w:r w:rsidRPr="007F005A">
        <w:t>Verwerkingsopdrachten bij de tekst.</w:t>
      </w:r>
    </w:p>
    <w:p w:rsidR="008F1EE5" w:rsidRDefault="008F1EE5" w:rsidP="00E1356D"/>
    <w:p w:rsidR="5CC85458" w:rsidRPr="003C6DA0" w:rsidRDefault="5CC85458" w:rsidP="00917575">
      <w:pPr>
        <w:pStyle w:val="Kop4"/>
        <w:spacing w:line="300" w:lineRule="exact"/>
      </w:pPr>
      <w:r w:rsidRPr="003C6DA0">
        <w:t>Opdracht 5.1: Spinnenfobie</w:t>
      </w:r>
    </w:p>
    <w:p w:rsidR="5CC85458" w:rsidRPr="007F005A" w:rsidRDefault="1F4A5CCA" w:rsidP="00917575">
      <w:pPr>
        <w:pStyle w:val="Normaalweb"/>
        <w:spacing w:before="0" w:beforeAutospacing="0" w:after="0" w:afterAutospacing="0" w:line="300" w:lineRule="exact"/>
        <w:rPr>
          <w:rFonts w:ascii="Trebuchet MS" w:hAnsi="Trebuchet MS"/>
        </w:rPr>
      </w:pPr>
      <w:r w:rsidRPr="007F005A">
        <w:rPr>
          <w:rFonts w:ascii="Trebuchet MS" w:hAnsi="Trebuchet MS" w:cstheme="minorBidi"/>
          <w:color w:val="000000" w:themeColor="text1"/>
        </w:rPr>
        <w:t>Iemand heeft een fobie voor spinnen. Dat wil zeggen dat het zien van spinnen onredelijke angsten oproepen. Van welke hersengedeelten verwacht je dat ze betrokken zijn bij het zien van een spin door een persoon die een fobie voor spinnen heeft?</w:t>
      </w:r>
    </w:p>
    <w:p w:rsidR="5CC85458" w:rsidRPr="007F005A" w:rsidRDefault="5CC85458" w:rsidP="00917575">
      <w:pPr>
        <w:pStyle w:val="Normaalweb"/>
        <w:spacing w:before="0" w:beforeAutospacing="0" w:after="0" w:afterAutospacing="0" w:line="300" w:lineRule="exact"/>
        <w:rPr>
          <w:rFonts w:ascii="Trebuchet MS" w:hAnsi="Trebuchet MS"/>
        </w:rPr>
      </w:pPr>
    </w:p>
    <w:p w:rsidR="5CC85458" w:rsidRPr="003C6DA0" w:rsidRDefault="1F4A5CCA" w:rsidP="00917575">
      <w:pPr>
        <w:pStyle w:val="Kop4"/>
        <w:spacing w:line="300" w:lineRule="exact"/>
      </w:pPr>
      <w:r w:rsidRPr="003C6DA0">
        <w:t xml:space="preserve">Opdracht 5.2: </w:t>
      </w:r>
      <w:r w:rsidR="006C3246" w:rsidRPr="003C6DA0">
        <w:t>Cijferreeks</w:t>
      </w:r>
      <w:r w:rsidR="006C3246" w:rsidRPr="00D9194B">
        <w:t xml:space="preserve"> </w:t>
      </w:r>
      <w:r w:rsidRPr="003C6DA0">
        <w:t>onthouden</w:t>
      </w:r>
    </w:p>
    <w:p w:rsidR="5CC85458" w:rsidRPr="007F005A" w:rsidRDefault="1F4A5CCA" w:rsidP="00917575">
      <w:pPr>
        <w:pStyle w:val="Lijstalinea"/>
        <w:numPr>
          <w:ilvl w:val="0"/>
          <w:numId w:val="2"/>
        </w:numPr>
        <w:spacing w:line="300" w:lineRule="exact"/>
        <w:rPr>
          <w:rFonts w:ascii="Trebuchet MS" w:hAnsi="Trebuchet MS" w:cstheme="minorBidi"/>
          <w:sz w:val="22"/>
          <w:szCs w:val="22"/>
        </w:rPr>
      </w:pPr>
      <w:r w:rsidRPr="007F005A">
        <w:rPr>
          <w:rFonts w:ascii="Trebuchet MS" w:hAnsi="Trebuchet MS"/>
        </w:rPr>
        <w:t>Hoe kan het dat je de cijferreeks 6-4-5-7-2-1-3 moeilijker kunt onthouden (zonder steeds te herhalen) dan de cijferreeks 64-57-2-13?</w:t>
      </w:r>
    </w:p>
    <w:p w:rsidR="5CC85458" w:rsidRPr="007F005A" w:rsidRDefault="0341E32C" w:rsidP="00917575">
      <w:pPr>
        <w:pStyle w:val="Lijstalinea"/>
        <w:numPr>
          <w:ilvl w:val="0"/>
          <w:numId w:val="2"/>
        </w:numPr>
        <w:spacing w:line="300" w:lineRule="exact"/>
        <w:rPr>
          <w:rFonts w:ascii="Trebuchet MS" w:hAnsi="Trebuchet MS" w:cstheme="minorBidi"/>
          <w:sz w:val="22"/>
          <w:szCs w:val="22"/>
        </w:rPr>
      </w:pPr>
      <w:r w:rsidRPr="007F005A">
        <w:rPr>
          <w:rFonts w:ascii="Trebuchet MS" w:hAnsi="Trebuchet MS"/>
        </w:rPr>
        <w:t>Hoe kan het dat je de cijferreeks 64-57-2-13 moeilijker kunt onthouden (zonder steeds te herhalen) dan ‘bij een stand van 64 tegen 57 met 2 minu</w:t>
      </w:r>
      <w:r w:rsidR="00AB4EED">
        <w:rPr>
          <w:rFonts w:ascii="Trebuchet MS" w:hAnsi="Trebuchet MS"/>
        </w:rPr>
        <w:t>ten en 13 seconden te spelen’?</w:t>
      </w:r>
      <w:r w:rsidR="5CC85458" w:rsidRPr="007F005A">
        <w:rPr>
          <w:rFonts w:ascii="Trebuchet MS" w:hAnsi="Trebuchet MS"/>
        </w:rPr>
        <w:br/>
      </w:r>
    </w:p>
    <w:p w:rsidR="5CC85458" w:rsidRPr="003C6DA0" w:rsidRDefault="5CC85458" w:rsidP="00917575">
      <w:pPr>
        <w:pStyle w:val="Kop4"/>
        <w:spacing w:line="300" w:lineRule="exact"/>
      </w:pPr>
      <w:r w:rsidRPr="003C6DA0">
        <w:t>Opdracht 5.3: Geheugen en emoties</w:t>
      </w:r>
    </w:p>
    <w:p w:rsidR="5CC85458" w:rsidRPr="007F005A" w:rsidRDefault="5CC85458" w:rsidP="00766D5A">
      <w:pPr>
        <w:pStyle w:val="Normaalweb"/>
        <w:numPr>
          <w:ilvl w:val="0"/>
          <w:numId w:val="37"/>
        </w:numPr>
        <w:spacing w:before="0" w:beforeAutospacing="0" w:after="0" w:afterAutospacing="0" w:line="300" w:lineRule="exact"/>
        <w:rPr>
          <w:rFonts w:ascii="Trebuchet MS" w:hAnsi="Trebuchet MS" w:cstheme="minorBidi"/>
          <w:color w:val="000000" w:themeColor="text1"/>
        </w:rPr>
      </w:pPr>
      <w:r w:rsidRPr="007F005A">
        <w:rPr>
          <w:rFonts w:ascii="Trebuchet MS" w:hAnsi="Trebuchet MS" w:cstheme="minorBidi"/>
          <w:color w:val="000000" w:themeColor="text1"/>
        </w:rPr>
        <w:t>Leg uit hoe het komt dat emotionele gebeurtenissen beter worden onthouden dan gebeurtenissen waaraan geen emoties verbonden zijn.</w:t>
      </w:r>
    </w:p>
    <w:p w:rsidR="5CC85458" w:rsidRPr="007F005A" w:rsidRDefault="0341E32C" w:rsidP="00766D5A">
      <w:pPr>
        <w:pStyle w:val="Normaalweb"/>
        <w:numPr>
          <w:ilvl w:val="0"/>
          <w:numId w:val="37"/>
        </w:numPr>
        <w:spacing w:before="0" w:beforeAutospacing="0" w:after="0" w:afterAutospacing="0" w:line="300" w:lineRule="exact"/>
        <w:rPr>
          <w:rFonts w:ascii="Trebuchet MS" w:hAnsi="Trebuchet MS" w:cstheme="minorBidi"/>
          <w:color w:val="000000" w:themeColor="text1"/>
        </w:rPr>
      </w:pPr>
      <w:r w:rsidRPr="007F005A">
        <w:rPr>
          <w:rFonts w:ascii="Trebuchet MS" w:hAnsi="Trebuchet MS" w:cstheme="minorBidi"/>
          <w:color w:val="000000" w:themeColor="text1"/>
        </w:rPr>
        <w:t xml:space="preserve">Leg uit dat </w:t>
      </w:r>
      <w:proofErr w:type="spellStart"/>
      <w:r w:rsidRPr="007F005A">
        <w:rPr>
          <w:rFonts w:ascii="Trebuchet MS" w:hAnsi="Trebuchet MS" w:cstheme="minorBidi"/>
          <w:color w:val="000000" w:themeColor="text1"/>
        </w:rPr>
        <w:t>operant</w:t>
      </w:r>
      <w:proofErr w:type="spellEnd"/>
      <w:r w:rsidRPr="007F005A">
        <w:rPr>
          <w:rFonts w:ascii="Trebuchet MS" w:hAnsi="Trebuchet MS" w:cstheme="minorBidi"/>
          <w:color w:val="000000" w:themeColor="text1"/>
        </w:rPr>
        <w:t xml:space="preserve"> conditioneren waarschijnlijk door een actie van de amygdala wordt veroorzaakt.</w:t>
      </w:r>
    </w:p>
    <w:p w:rsidR="5CC85458" w:rsidRPr="007F005A" w:rsidRDefault="5CC85458" w:rsidP="00917575">
      <w:pPr>
        <w:pStyle w:val="Normaalweb"/>
        <w:spacing w:before="0" w:beforeAutospacing="0" w:after="0" w:afterAutospacing="0" w:line="300" w:lineRule="exact"/>
        <w:rPr>
          <w:rFonts w:ascii="Trebuchet MS" w:hAnsi="Trebuchet MS"/>
        </w:rPr>
      </w:pPr>
    </w:p>
    <w:p w:rsidR="5CC85458" w:rsidRPr="003C6DA0" w:rsidRDefault="5CC85458" w:rsidP="00917575">
      <w:pPr>
        <w:pStyle w:val="Kop4"/>
        <w:spacing w:line="300" w:lineRule="exact"/>
      </w:pPr>
      <w:r w:rsidRPr="003C6DA0">
        <w:t xml:space="preserve">Opdracht 5.4: Het feestje </w:t>
      </w:r>
    </w:p>
    <w:p w:rsidR="5CC85458" w:rsidRPr="003C6DA0" w:rsidRDefault="65608D52" w:rsidP="00917575">
      <w:pPr>
        <w:spacing w:line="300" w:lineRule="exact"/>
      </w:pPr>
      <w:r w:rsidRPr="007F005A">
        <w:rPr>
          <w:rFonts w:eastAsiaTheme="minorEastAsia"/>
          <w:szCs w:val="24"/>
          <w:lang w:val="nl"/>
        </w:rPr>
        <w:t xml:space="preserve">Stel, je komt op een feestje en je ontmoet iemand, die hartelijk op je afstapt en je naam noemt terwijl je geen idee hebt wie het is. Je wilt niet meteen zijn naam opdrachten en denkt diep na terwijl je over het weer begint. Kon je maar op zijn naam komen! </w:t>
      </w:r>
    </w:p>
    <w:p w:rsidR="5CC85458" w:rsidRPr="003C6DA0" w:rsidRDefault="5CC85458" w:rsidP="00917575">
      <w:pPr>
        <w:spacing w:line="300" w:lineRule="exact"/>
      </w:pPr>
      <w:r w:rsidRPr="007F005A">
        <w:rPr>
          <w:rFonts w:eastAsiaTheme="minorEastAsia"/>
          <w:szCs w:val="24"/>
          <w:lang w:val="nl"/>
        </w:rPr>
        <w:t xml:space="preserve">In deze opdracht krijg je een indruk hoe hard de hersenen werken; hoeveel impulsen er binnen het centrale zenuwstelsel heen en weer schieten en ook hoe snel dit gebeurt. In korte tijd herken je iemand, herinner je je zijn naam en spreek je die ook uit. </w:t>
      </w:r>
    </w:p>
    <w:p w:rsidR="5CC85458" w:rsidRPr="004F440F" w:rsidRDefault="660EE75A" w:rsidP="00766D5A">
      <w:pPr>
        <w:pStyle w:val="Lijstalinea"/>
        <w:numPr>
          <w:ilvl w:val="0"/>
          <w:numId w:val="35"/>
        </w:numPr>
        <w:spacing w:line="300" w:lineRule="exact"/>
        <w:rPr>
          <w:rFonts w:ascii="Trebuchet MS" w:hAnsi="Trebuchet MS" w:cstheme="minorBidi"/>
        </w:rPr>
      </w:pPr>
      <w:r w:rsidRPr="007F005A">
        <w:rPr>
          <w:rFonts w:ascii="Trebuchet MS" w:hAnsi="Trebuchet MS" w:cstheme="minorBidi"/>
          <w:lang w:val="nl"/>
        </w:rPr>
        <w:lastRenderedPageBreak/>
        <w:t>Taal, zicht en spraak werken met elkaar samen.</w:t>
      </w:r>
      <w:r w:rsidRPr="007F005A">
        <w:rPr>
          <w:rFonts w:ascii="Trebuchet MS" w:hAnsi="Trebuchet MS" w:cstheme="minorBidi"/>
          <w:b/>
          <w:bCs/>
          <w:lang w:val="nl"/>
        </w:rPr>
        <w:t xml:space="preserve"> </w:t>
      </w:r>
      <w:r w:rsidRPr="004F440F">
        <w:rPr>
          <w:rFonts w:ascii="Trebuchet MS" w:hAnsi="Trebuchet MS" w:cstheme="minorBidi"/>
          <w:lang w:val="nl"/>
        </w:rPr>
        <w:t>In figuur O5.1 is een aantal onderdelen aangegeven die met taal, zien en spraak te maken hebben. In de bijbehorende tekst (box O5.2) is een deel van deze onderdelen onderstreept. Geef van elk van de onderstreepte onderdelen aan met welk cijfer dit onderdeel in figuur O5.1 wordt aangewezen.</w:t>
      </w:r>
    </w:p>
    <w:p w:rsidR="5CC85458" w:rsidRPr="004F440F" w:rsidRDefault="660EE75A" w:rsidP="00766D5A">
      <w:pPr>
        <w:pStyle w:val="Lijstalinea"/>
        <w:numPr>
          <w:ilvl w:val="0"/>
          <w:numId w:val="35"/>
        </w:numPr>
        <w:spacing w:line="300" w:lineRule="exact"/>
        <w:rPr>
          <w:rFonts w:ascii="Trebuchet MS" w:hAnsi="Trebuchet MS" w:cstheme="minorBidi"/>
        </w:rPr>
      </w:pPr>
      <w:r w:rsidRPr="004F440F">
        <w:rPr>
          <w:rFonts w:ascii="Trebuchet MS" w:hAnsi="Trebuchet MS" w:cstheme="minorBidi"/>
          <w:lang w:val="nl"/>
        </w:rPr>
        <w:t>Je gaat in figuur O5.1 pijlen trekken van de zenuwen die in box O5.2 worden beschreven. Je geeft elke pijl de letter van het beschreven transport.</w:t>
      </w:r>
      <w:r w:rsidR="5CC85458" w:rsidRPr="004F440F">
        <w:rPr>
          <w:rFonts w:ascii="Trebuchet MS" w:hAnsi="Trebuchet MS"/>
        </w:rPr>
        <w:br/>
      </w:r>
      <w:r w:rsidRPr="004F440F">
        <w:rPr>
          <w:rFonts w:ascii="Trebuchet MS" w:hAnsi="Trebuchet MS" w:cstheme="minorBidi"/>
          <w:i/>
          <w:iCs/>
          <w:lang w:val="nl"/>
        </w:rPr>
        <w:t>NB. De beschrijving van de betrokken zenuwen is sterk vereenvoudigd en zeker niet compleet! Gebruik een potlood want je kunt je hierbij gemakkelijk vergissen.</w:t>
      </w:r>
    </w:p>
    <w:p w:rsidR="5CC85458" w:rsidRPr="007F005A" w:rsidRDefault="660EE75A" w:rsidP="00766D5A">
      <w:pPr>
        <w:pStyle w:val="Lijstalinea"/>
        <w:numPr>
          <w:ilvl w:val="0"/>
          <w:numId w:val="35"/>
        </w:numPr>
        <w:spacing w:line="300" w:lineRule="exact"/>
        <w:rPr>
          <w:rFonts w:ascii="Trebuchet MS" w:hAnsi="Trebuchet MS" w:cstheme="minorBidi"/>
        </w:rPr>
      </w:pPr>
      <w:r w:rsidRPr="004F440F">
        <w:rPr>
          <w:rFonts w:ascii="Trebuchet MS" w:hAnsi="Trebuchet MS" w:cstheme="minorBidi"/>
          <w:lang w:val="nl"/>
        </w:rPr>
        <w:t xml:space="preserve">Deze verbindingen hebben betrekking op verschillende onderdelen van een informatie-verwerkend systeem zoals beschreven in </w:t>
      </w:r>
      <w:r w:rsidR="004F440F" w:rsidRPr="004F440F">
        <w:rPr>
          <w:rFonts w:ascii="Trebuchet MS" w:hAnsi="Trebuchet MS" w:cstheme="minorBidi"/>
          <w:lang w:val="nl"/>
        </w:rPr>
        <w:t>paragraaf</w:t>
      </w:r>
      <w:r w:rsidRPr="004F440F">
        <w:rPr>
          <w:rFonts w:ascii="Trebuchet MS" w:hAnsi="Trebuchet MS" w:cstheme="minorBidi"/>
          <w:lang w:val="nl"/>
        </w:rPr>
        <w:t xml:space="preserve"> 2.1. Geef</w:t>
      </w:r>
      <w:r w:rsidRPr="007F005A">
        <w:rPr>
          <w:rFonts w:ascii="Trebuchet MS" w:hAnsi="Trebuchet MS" w:cstheme="minorBidi"/>
          <w:lang w:val="nl"/>
        </w:rPr>
        <w:t xml:space="preserve"> van alle pijlen aan of ze behoren bij </w:t>
      </w:r>
      <w:r w:rsidRPr="007F005A">
        <w:rPr>
          <w:rFonts w:ascii="Trebuchet MS" w:hAnsi="Trebuchet MS" w:cstheme="minorBidi"/>
          <w:u w:val="single"/>
          <w:lang w:val="nl"/>
        </w:rPr>
        <w:t>input</w:t>
      </w:r>
      <w:r w:rsidRPr="007F005A">
        <w:rPr>
          <w:rFonts w:ascii="Trebuchet MS" w:hAnsi="Trebuchet MS" w:cstheme="minorBidi"/>
          <w:lang w:val="nl"/>
        </w:rPr>
        <w:t xml:space="preserve">, </w:t>
      </w:r>
      <w:r w:rsidRPr="007F005A">
        <w:rPr>
          <w:rFonts w:ascii="Trebuchet MS" w:hAnsi="Trebuchet MS" w:cstheme="minorBidi"/>
          <w:u w:val="single"/>
          <w:lang w:val="nl"/>
        </w:rPr>
        <w:t>verwerking/black box</w:t>
      </w:r>
      <w:r w:rsidRPr="007F005A">
        <w:rPr>
          <w:rFonts w:ascii="Trebuchet MS" w:hAnsi="Trebuchet MS" w:cstheme="minorBidi"/>
          <w:lang w:val="nl"/>
        </w:rPr>
        <w:t xml:space="preserve"> of </w:t>
      </w:r>
      <w:r w:rsidRPr="007F005A">
        <w:rPr>
          <w:rFonts w:ascii="Trebuchet MS" w:hAnsi="Trebuchet MS" w:cstheme="minorBidi"/>
          <w:u w:val="single"/>
          <w:lang w:val="nl"/>
        </w:rPr>
        <w:t>output</w:t>
      </w:r>
      <w:r w:rsidRPr="007F005A">
        <w:rPr>
          <w:rFonts w:ascii="Trebuchet MS" w:hAnsi="Trebuchet MS" w:cstheme="minorBidi"/>
          <w:i/>
          <w:iCs/>
          <w:lang w:val="nl"/>
        </w:rPr>
        <w:t>.</w:t>
      </w:r>
    </w:p>
    <w:p w:rsidR="5CC85458" w:rsidRPr="007F005A" w:rsidRDefault="5CC85458" w:rsidP="00917575">
      <w:pPr>
        <w:pStyle w:val="Lijstalinea"/>
        <w:spacing w:line="300" w:lineRule="exact"/>
        <w:rPr>
          <w:rFonts w:ascii="Trebuchet MS" w:hAnsi="Trebuchet MS"/>
        </w:rPr>
      </w:pPr>
    </w:p>
    <w:tbl>
      <w:tblPr>
        <w:tblStyle w:val="Rastertabel1licht-Accent12"/>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3"/>
      </w:tblGrid>
      <w:tr w:rsidR="660EE75A" w:rsidRPr="003C6DA0" w:rsidTr="00FA38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3" w:type="dxa"/>
            <w:tcBorders>
              <w:bottom w:val="none" w:sz="0" w:space="0" w:color="auto"/>
            </w:tcBorders>
            <w:vAlign w:val="center"/>
          </w:tcPr>
          <w:p w:rsidR="660EE75A" w:rsidRPr="003C6DA0" w:rsidRDefault="660EE75A" w:rsidP="00917575">
            <w:r w:rsidRPr="003C6DA0">
              <w:rPr>
                <w:noProof/>
                <w:lang w:eastAsia="nl-NL"/>
              </w:rPr>
              <w:drawing>
                <wp:inline distT="0" distB="0" distL="0" distR="0">
                  <wp:extent cx="4572000" cy="3829050"/>
                  <wp:effectExtent l="19050" t="0" r="0" b="0"/>
                  <wp:docPr id="101205970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4572000" cy="3829050"/>
                          </a:xfrm>
                          <a:prstGeom prst="rect">
                            <a:avLst/>
                          </a:prstGeom>
                        </pic:spPr>
                      </pic:pic>
                    </a:graphicData>
                  </a:graphic>
                </wp:inline>
              </w:drawing>
            </w:r>
          </w:p>
        </w:tc>
      </w:tr>
      <w:tr w:rsidR="660EE75A" w:rsidRPr="00FC3905" w:rsidTr="00FA38F0">
        <w:tc>
          <w:tcPr>
            <w:cnfStyle w:val="001000000000" w:firstRow="0" w:lastRow="0" w:firstColumn="1" w:lastColumn="0" w:oddVBand="0" w:evenVBand="0" w:oddHBand="0" w:evenHBand="0" w:firstRowFirstColumn="0" w:firstRowLastColumn="0" w:lastRowFirstColumn="0" w:lastRowLastColumn="0"/>
            <w:tcW w:w="8783" w:type="dxa"/>
          </w:tcPr>
          <w:p w:rsidR="660EE75A" w:rsidRPr="00FC3905" w:rsidRDefault="660EE75A" w:rsidP="00917575">
            <w:pPr>
              <w:rPr>
                <w:b w:val="0"/>
              </w:rPr>
            </w:pPr>
            <w:r w:rsidRPr="00FC3905">
              <w:rPr>
                <w:rFonts w:eastAsiaTheme="minorEastAsia"/>
                <w:i/>
                <w:iCs/>
              </w:rPr>
              <w:t>Figuur O5.1: het feestje.</w:t>
            </w:r>
            <w:r w:rsidRPr="00FC3905">
              <w:rPr>
                <w:rFonts w:eastAsiaTheme="minorEastAsia"/>
                <w:b w:val="0"/>
                <w:i/>
                <w:iCs/>
              </w:rPr>
              <w:t xml:space="preserve"> De hersenen zijn hier gezien vanaf de linkerzijkant. </w:t>
            </w:r>
          </w:p>
          <w:p w:rsidR="660EE75A" w:rsidRPr="00FC3905" w:rsidRDefault="660EE75A" w:rsidP="00917575">
            <w:r w:rsidRPr="00FC3905">
              <w:rPr>
                <w:rFonts w:eastAsiaTheme="minorEastAsia"/>
                <w:b w:val="0"/>
                <w:i/>
                <w:iCs/>
              </w:rPr>
              <w:t>De delen binnenin de hersenen, die bedenkt worden door de kwabben, zijn gestippeld.</w:t>
            </w:r>
          </w:p>
        </w:tc>
      </w:tr>
    </w:tbl>
    <w:p w:rsidR="00FC3905" w:rsidRDefault="00FC3905">
      <w:pPr>
        <w:rPr>
          <w:b/>
          <w:bCs/>
          <w:color w:val="4F81BD" w:themeColor="accent1"/>
          <w:sz w:val="22"/>
        </w:rPr>
      </w:pPr>
    </w:p>
    <w:p w:rsidR="000E184A" w:rsidRDefault="000E184A"/>
    <w:tbl>
      <w:tblPr>
        <w:tblStyle w:val="Rastertabel1licht-Accent12"/>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062"/>
      </w:tblGrid>
      <w:tr w:rsidR="660EE75A" w:rsidRPr="003C6DA0" w:rsidTr="00FA38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Borders>
              <w:bottom w:val="none" w:sz="0" w:space="0" w:color="auto"/>
            </w:tcBorders>
          </w:tcPr>
          <w:p w:rsidR="660EE75A" w:rsidRPr="00FC3905" w:rsidRDefault="660EE75A" w:rsidP="00917575">
            <w:pPr>
              <w:spacing w:line="300" w:lineRule="exact"/>
              <w:rPr>
                <w:b w:val="0"/>
                <w:bCs w:val="0"/>
                <w:iCs/>
                <w:color w:val="4F6228" w:themeColor="accent3" w:themeShade="80"/>
              </w:rPr>
            </w:pPr>
            <w:r w:rsidRPr="00FC3905">
              <w:rPr>
                <w:iCs/>
                <w:color w:val="4F6228" w:themeColor="accent3" w:themeShade="80"/>
              </w:rPr>
              <w:t>Box O5.2</w:t>
            </w:r>
            <w:r w:rsidR="004F440F" w:rsidRPr="00FC3905">
              <w:rPr>
                <w:iCs/>
                <w:color w:val="4F6228" w:themeColor="accent3" w:themeShade="80"/>
              </w:rPr>
              <w:t>: het feestje</w:t>
            </w:r>
          </w:p>
        </w:tc>
      </w:tr>
      <w:tr w:rsidR="660EE75A" w:rsidRPr="003C6DA0" w:rsidTr="00FA38F0">
        <w:tc>
          <w:tcPr>
            <w:cnfStyle w:val="001000000000" w:firstRow="0" w:lastRow="0" w:firstColumn="1" w:lastColumn="0" w:oddVBand="0" w:evenVBand="0" w:oddHBand="0" w:evenHBand="0" w:firstRowFirstColumn="0" w:firstRowLastColumn="0" w:lastRowFirstColumn="0" w:lastRowLastColumn="0"/>
            <w:tcW w:w="9062" w:type="dxa"/>
          </w:tcPr>
          <w:p w:rsidR="660EE75A" w:rsidRPr="00FC3905" w:rsidRDefault="660EE75A" w:rsidP="00766D5A">
            <w:pPr>
              <w:pStyle w:val="Lijstalinea"/>
              <w:numPr>
                <w:ilvl w:val="0"/>
                <w:numId w:val="34"/>
              </w:numPr>
              <w:spacing w:line="300" w:lineRule="exact"/>
              <w:rPr>
                <w:rFonts w:ascii="Trebuchet MS" w:hAnsi="Trebuchet MS" w:cstheme="minorBidi"/>
                <w:b w:val="0"/>
                <w:bCs w:val="0"/>
                <w:color w:val="4F6228" w:themeColor="accent3" w:themeShade="80"/>
              </w:rPr>
            </w:pPr>
            <w:r w:rsidRPr="00FC3905">
              <w:rPr>
                <w:rFonts w:ascii="Trebuchet MS" w:hAnsi="Trebuchet MS" w:cstheme="minorBidi"/>
                <w:b w:val="0"/>
                <w:color w:val="4F6228" w:themeColor="accent3" w:themeShade="80"/>
                <w:lang w:val="nl"/>
              </w:rPr>
              <w:t xml:space="preserve">De gehoorzenuw, die eindigt in kernen aan beide zijden van de </w:t>
            </w:r>
            <w:r w:rsidRPr="00FC3905">
              <w:rPr>
                <w:rFonts w:ascii="Trebuchet MS" w:hAnsi="Trebuchet MS" w:cstheme="minorBidi"/>
                <w:b w:val="0"/>
                <w:color w:val="4F6228" w:themeColor="accent3" w:themeShade="80"/>
                <w:u w:val="single"/>
                <w:lang w:val="nl"/>
              </w:rPr>
              <w:t>medulla</w:t>
            </w:r>
            <w:r w:rsidRPr="00FC3905">
              <w:rPr>
                <w:rFonts w:ascii="Trebuchet MS" w:hAnsi="Trebuchet MS" w:cstheme="minorBidi"/>
                <w:b w:val="0"/>
                <w:color w:val="4F6228" w:themeColor="accent3" w:themeShade="80"/>
                <w:lang w:val="nl"/>
              </w:rPr>
              <w:t xml:space="preserve"> zodat elk deel van het </w:t>
            </w:r>
            <w:r w:rsidRPr="00FC3905">
              <w:rPr>
                <w:rFonts w:ascii="Trebuchet MS" w:hAnsi="Trebuchet MS" w:cstheme="minorBidi"/>
                <w:b w:val="0"/>
                <w:color w:val="4F6228" w:themeColor="accent3" w:themeShade="80"/>
                <w:u w:val="single"/>
                <w:lang w:val="nl"/>
              </w:rPr>
              <w:t>auditieve centrum</w:t>
            </w:r>
            <w:r w:rsidRPr="00FC3905">
              <w:rPr>
                <w:rFonts w:ascii="Trebuchet MS" w:hAnsi="Trebuchet MS" w:cstheme="minorBidi"/>
                <w:b w:val="0"/>
                <w:color w:val="4F6228" w:themeColor="accent3" w:themeShade="80"/>
                <w:lang w:val="nl"/>
              </w:rPr>
              <w:t xml:space="preserve"> informatie ontvangt van beide oren. </w:t>
            </w:r>
          </w:p>
          <w:p w:rsidR="660EE75A" w:rsidRPr="00FC3905" w:rsidRDefault="660EE75A" w:rsidP="00766D5A">
            <w:pPr>
              <w:pStyle w:val="Lijstalinea"/>
              <w:numPr>
                <w:ilvl w:val="0"/>
                <w:numId w:val="34"/>
              </w:numPr>
              <w:spacing w:line="300" w:lineRule="exact"/>
              <w:rPr>
                <w:rFonts w:ascii="Trebuchet MS" w:hAnsi="Trebuchet MS" w:cstheme="minorBidi"/>
                <w:b w:val="0"/>
                <w:bCs w:val="0"/>
                <w:color w:val="4F6228" w:themeColor="accent3" w:themeShade="80"/>
              </w:rPr>
            </w:pPr>
            <w:r w:rsidRPr="00FC3905">
              <w:rPr>
                <w:rFonts w:ascii="Trebuchet MS" w:hAnsi="Trebuchet MS" w:cstheme="minorBidi"/>
                <w:b w:val="0"/>
                <w:color w:val="4F6228" w:themeColor="accent3" w:themeShade="80"/>
                <w:lang w:val="nl"/>
              </w:rPr>
              <w:t xml:space="preserve">De zenuwen die van de kernen van de medulla naar de </w:t>
            </w:r>
            <w:r w:rsidRPr="00FC3905">
              <w:rPr>
                <w:rFonts w:ascii="Trebuchet MS" w:hAnsi="Trebuchet MS" w:cstheme="minorBidi"/>
                <w:b w:val="0"/>
                <w:color w:val="4F6228" w:themeColor="accent3" w:themeShade="80"/>
                <w:u w:val="single"/>
                <w:lang w:val="nl"/>
              </w:rPr>
              <w:t>thalamus</w:t>
            </w:r>
            <w:r w:rsidRPr="00FC3905">
              <w:rPr>
                <w:rFonts w:ascii="Trebuchet MS" w:hAnsi="Trebuchet MS" w:cstheme="minorBidi"/>
                <w:b w:val="0"/>
                <w:color w:val="4F6228" w:themeColor="accent3" w:themeShade="80"/>
                <w:lang w:val="nl"/>
              </w:rPr>
              <w:t xml:space="preserve"> lopen. De thalamus zorgt ervoor dat belangrijke en onbelangrijke informatie wordt </w:t>
            </w:r>
            <w:r w:rsidRPr="00FC3905">
              <w:rPr>
                <w:rFonts w:ascii="Trebuchet MS" w:hAnsi="Trebuchet MS" w:cstheme="minorBidi"/>
                <w:b w:val="0"/>
                <w:color w:val="4F6228" w:themeColor="accent3" w:themeShade="80"/>
                <w:lang w:val="nl"/>
              </w:rPr>
              <w:lastRenderedPageBreak/>
              <w:t>gescheiden. Daardoor worden alle onbelangrijke geluiden gefilterd en kunnen we ons op iets belangrijks concentreren.</w:t>
            </w:r>
          </w:p>
          <w:p w:rsidR="660EE75A" w:rsidRPr="00FC3905" w:rsidRDefault="660EE75A" w:rsidP="00766D5A">
            <w:pPr>
              <w:pStyle w:val="Lijstalinea"/>
              <w:numPr>
                <w:ilvl w:val="0"/>
                <w:numId w:val="34"/>
              </w:numPr>
              <w:spacing w:line="300" w:lineRule="exact"/>
              <w:rPr>
                <w:rFonts w:ascii="Trebuchet MS" w:hAnsi="Trebuchet MS" w:cstheme="minorBidi"/>
                <w:b w:val="0"/>
                <w:bCs w:val="0"/>
                <w:color w:val="4F6228" w:themeColor="accent3" w:themeShade="80"/>
              </w:rPr>
            </w:pPr>
            <w:r w:rsidRPr="00FC3905">
              <w:rPr>
                <w:rFonts w:ascii="Trebuchet MS" w:hAnsi="Trebuchet MS" w:cstheme="minorBidi"/>
                <w:b w:val="0"/>
                <w:color w:val="4F6228" w:themeColor="accent3" w:themeShade="80"/>
                <w:lang w:val="nl"/>
              </w:rPr>
              <w:t>De zenuw die van de thalamus naar het auditieve centrum in de temporale cortex loopt.</w:t>
            </w:r>
          </w:p>
          <w:p w:rsidR="660EE75A" w:rsidRPr="00FC3905" w:rsidRDefault="660EE75A" w:rsidP="00766D5A">
            <w:pPr>
              <w:pStyle w:val="Lijstalinea"/>
              <w:numPr>
                <w:ilvl w:val="0"/>
                <w:numId w:val="34"/>
              </w:numPr>
              <w:spacing w:line="300" w:lineRule="exact"/>
              <w:rPr>
                <w:rFonts w:ascii="Trebuchet MS" w:hAnsi="Trebuchet MS" w:cstheme="minorBidi"/>
                <w:b w:val="0"/>
                <w:bCs w:val="0"/>
                <w:color w:val="4F6228" w:themeColor="accent3" w:themeShade="80"/>
              </w:rPr>
            </w:pPr>
            <w:r w:rsidRPr="00FC3905">
              <w:rPr>
                <w:rFonts w:ascii="Trebuchet MS" w:hAnsi="Trebuchet MS" w:cstheme="minorBidi"/>
                <w:b w:val="0"/>
                <w:color w:val="4F6228" w:themeColor="accent3" w:themeShade="80"/>
                <w:lang w:val="nl"/>
              </w:rPr>
              <w:t xml:space="preserve">De zenuw die loopt van primaire auditieve centrum naar auditief associatiegebied en naar het </w:t>
            </w:r>
            <w:r w:rsidRPr="00FC3905">
              <w:rPr>
                <w:rFonts w:ascii="Trebuchet MS" w:hAnsi="Trebuchet MS" w:cstheme="minorBidi"/>
                <w:b w:val="0"/>
                <w:color w:val="4F6228" w:themeColor="accent3" w:themeShade="80"/>
                <w:u w:val="single"/>
                <w:lang w:val="nl"/>
              </w:rPr>
              <w:t>gebied van Wernicke</w:t>
            </w:r>
            <w:r w:rsidRPr="00FC3905">
              <w:rPr>
                <w:rFonts w:ascii="Trebuchet MS" w:hAnsi="Trebuchet MS" w:cstheme="minorBidi"/>
                <w:b w:val="0"/>
                <w:color w:val="4F6228" w:themeColor="accent3" w:themeShade="80"/>
                <w:lang w:val="nl"/>
              </w:rPr>
              <w:t xml:space="preserve"> voor het begrijpen van taal.</w:t>
            </w:r>
          </w:p>
          <w:p w:rsidR="660EE75A" w:rsidRPr="00FC3905" w:rsidRDefault="660EE75A" w:rsidP="00766D5A">
            <w:pPr>
              <w:pStyle w:val="Lijstalinea"/>
              <w:numPr>
                <w:ilvl w:val="0"/>
                <w:numId w:val="34"/>
              </w:numPr>
              <w:spacing w:line="300" w:lineRule="exact"/>
              <w:rPr>
                <w:rFonts w:ascii="Trebuchet MS" w:hAnsi="Trebuchet MS" w:cstheme="minorBidi"/>
                <w:b w:val="0"/>
                <w:bCs w:val="0"/>
                <w:color w:val="4F6228" w:themeColor="accent3" w:themeShade="80"/>
              </w:rPr>
            </w:pPr>
            <w:r w:rsidRPr="00FC3905">
              <w:rPr>
                <w:rFonts w:ascii="Trebuchet MS" w:hAnsi="Trebuchet MS" w:cstheme="minorBidi"/>
                <w:b w:val="0"/>
                <w:color w:val="4F6228" w:themeColor="accent3" w:themeShade="80"/>
                <w:lang w:val="nl"/>
              </w:rPr>
              <w:t xml:space="preserve">Het auditieve centrum heeft ook verbindingen met andere delen van de hersenen zodat het geluid dat we horen, gecombineerd kan worden met herinneringen, bewustzijn en andere zintuigen. Geef met een e de zenuw aan tussen het auditieve centrum en het </w:t>
            </w:r>
            <w:r w:rsidRPr="00FC3905">
              <w:rPr>
                <w:rFonts w:ascii="Trebuchet MS" w:hAnsi="Trebuchet MS" w:cstheme="minorBidi"/>
                <w:b w:val="0"/>
                <w:color w:val="4F6228" w:themeColor="accent3" w:themeShade="80"/>
                <w:u w:val="single"/>
                <w:lang w:val="nl"/>
              </w:rPr>
              <w:t>visuele centrum</w:t>
            </w:r>
            <w:r w:rsidRPr="00FC3905">
              <w:rPr>
                <w:rFonts w:ascii="Trebuchet MS" w:hAnsi="Trebuchet MS" w:cstheme="minorBidi"/>
                <w:b w:val="0"/>
                <w:color w:val="4F6228" w:themeColor="accent3" w:themeShade="80"/>
                <w:lang w:val="nl"/>
              </w:rPr>
              <w:t>. Hier is overigens via de oogzenuw ook al informatie binnengekomen.</w:t>
            </w:r>
          </w:p>
          <w:p w:rsidR="660EE75A" w:rsidRPr="00FC3905" w:rsidRDefault="0341E32C" w:rsidP="00766D5A">
            <w:pPr>
              <w:pStyle w:val="Lijstalinea"/>
              <w:numPr>
                <w:ilvl w:val="0"/>
                <w:numId w:val="34"/>
              </w:numPr>
              <w:spacing w:line="300" w:lineRule="exact"/>
              <w:rPr>
                <w:rFonts w:ascii="Trebuchet MS" w:hAnsi="Trebuchet MS" w:cstheme="minorBidi"/>
                <w:b w:val="0"/>
                <w:bCs w:val="0"/>
                <w:color w:val="4F6228" w:themeColor="accent3" w:themeShade="80"/>
              </w:rPr>
            </w:pPr>
            <w:r w:rsidRPr="00FC3905">
              <w:rPr>
                <w:rFonts w:ascii="Trebuchet MS" w:hAnsi="Trebuchet MS" w:cstheme="minorBidi"/>
                <w:b w:val="0"/>
                <w:color w:val="4F6228" w:themeColor="accent3" w:themeShade="80"/>
                <w:lang w:val="nl"/>
              </w:rPr>
              <w:t xml:space="preserve">De zenuw die van het visuele centrum naar de </w:t>
            </w:r>
            <w:r w:rsidRPr="00FC3905">
              <w:rPr>
                <w:rFonts w:ascii="Trebuchet MS" w:hAnsi="Trebuchet MS" w:cstheme="minorBidi"/>
                <w:b w:val="0"/>
                <w:color w:val="4F6228" w:themeColor="accent3" w:themeShade="80"/>
                <w:u w:val="single"/>
                <w:lang w:val="nl"/>
              </w:rPr>
              <w:t>fusiforme gyrus</w:t>
            </w:r>
            <w:r w:rsidRPr="00FC3905">
              <w:rPr>
                <w:rFonts w:ascii="Trebuchet MS" w:hAnsi="Trebuchet MS" w:cstheme="minorBidi"/>
                <w:b w:val="0"/>
                <w:color w:val="4F6228" w:themeColor="accent3" w:themeShade="80"/>
                <w:lang w:val="nl"/>
              </w:rPr>
              <w:t xml:space="preserve"> loopt. Hier worden beelden bewaard van de gezichten van alle mensen die je eerder hebt gezien.</w:t>
            </w:r>
          </w:p>
          <w:p w:rsidR="660EE75A" w:rsidRPr="00FC3905" w:rsidRDefault="0341E32C" w:rsidP="00766D5A">
            <w:pPr>
              <w:numPr>
                <w:ilvl w:val="0"/>
                <w:numId w:val="34"/>
              </w:numPr>
              <w:spacing w:line="300" w:lineRule="exact"/>
              <w:rPr>
                <w:rFonts w:eastAsiaTheme="minorEastAsia"/>
                <w:b w:val="0"/>
                <w:bCs w:val="0"/>
                <w:color w:val="4F6228" w:themeColor="accent3" w:themeShade="80"/>
              </w:rPr>
            </w:pPr>
            <w:r w:rsidRPr="00FC3905">
              <w:rPr>
                <w:b w:val="0"/>
                <w:bCs w:val="0"/>
                <w:color w:val="4F6228" w:themeColor="accent3" w:themeShade="80"/>
              </w:rPr>
              <w:t xml:space="preserve">De zenuw die van de </w:t>
            </w:r>
            <w:proofErr w:type="spellStart"/>
            <w:r w:rsidRPr="00FC3905">
              <w:rPr>
                <w:b w:val="0"/>
                <w:bCs w:val="0"/>
                <w:color w:val="4F6228" w:themeColor="accent3" w:themeShade="80"/>
              </w:rPr>
              <w:t>fusiforme</w:t>
            </w:r>
            <w:proofErr w:type="spellEnd"/>
            <w:r w:rsidRPr="00FC3905">
              <w:rPr>
                <w:b w:val="0"/>
                <w:bCs w:val="0"/>
                <w:color w:val="4F6228" w:themeColor="accent3" w:themeShade="80"/>
              </w:rPr>
              <w:t xml:space="preserve"> </w:t>
            </w:r>
            <w:proofErr w:type="spellStart"/>
            <w:r w:rsidRPr="00FC3905">
              <w:rPr>
                <w:b w:val="0"/>
                <w:bCs w:val="0"/>
                <w:color w:val="4F6228" w:themeColor="accent3" w:themeShade="80"/>
              </w:rPr>
              <w:t>gyrus</w:t>
            </w:r>
            <w:proofErr w:type="spellEnd"/>
            <w:r w:rsidRPr="00FC3905">
              <w:rPr>
                <w:b w:val="0"/>
                <w:bCs w:val="0"/>
                <w:color w:val="4F6228" w:themeColor="accent3" w:themeShade="80"/>
              </w:rPr>
              <w:t xml:space="preserve"> naar de </w:t>
            </w:r>
            <w:r w:rsidRPr="00FC3905">
              <w:rPr>
                <w:b w:val="0"/>
                <w:bCs w:val="0"/>
                <w:color w:val="4F6228" w:themeColor="accent3" w:themeShade="80"/>
                <w:u w:val="single"/>
              </w:rPr>
              <w:t>prefrontale cortex</w:t>
            </w:r>
            <w:r w:rsidRPr="00FC3905">
              <w:rPr>
                <w:b w:val="0"/>
                <w:bCs w:val="0"/>
                <w:color w:val="4F6228" w:themeColor="accent3" w:themeShade="80"/>
              </w:rPr>
              <w:t xml:space="preserve"> loopt om daar de binnenkomende informatie op zijn waarde te beoordelen en besluiten te nemen. </w:t>
            </w:r>
          </w:p>
          <w:p w:rsidR="660EE75A" w:rsidRPr="00FC3905" w:rsidRDefault="0341E32C" w:rsidP="00766D5A">
            <w:pPr>
              <w:pStyle w:val="Lijstalinea"/>
              <w:numPr>
                <w:ilvl w:val="0"/>
                <w:numId w:val="34"/>
              </w:numPr>
              <w:spacing w:line="300" w:lineRule="exact"/>
              <w:rPr>
                <w:rFonts w:ascii="Trebuchet MS" w:hAnsi="Trebuchet MS" w:cstheme="minorBidi"/>
                <w:b w:val="0"/>
                <w:bCs w:val="0"/>
                <w:color w:val="4F6228" w:themeColor="accent3" w:themeShade="80"/>
              </w:rPr>
            </w:pPr>
            <w:r w:rsidRPr="00FC3905">
              <w:rPr>
                <w:rFonts w:ascii="Trebuchet MS" w:hAnsi="Trebuchet MS" w:cstheme="minorBidi"/>
                <w:b w:val="0"/>
                <w:color w:val="4F6228" w:themeColor="accent3" w:themeShade="80"/>
                <w:lang w:val="nl"/>
              </w:rPr>
              <w:t xml:space="preserve">De zenuw die het besluit van de prefrontale cortex doorgeeft aan het </w:t>
            </w:r>
            <w:r w:rsidRPr="00FC3905">
              <w:rPr>
                <w:rFonts w:ascii="Trebuchet MS" w:hAnsi="Trebuchet MS" w:cstheme="minorBidi"/>
                <w:b w:val="0"/>
                <w:color w:val="4F6228" w:themeColor="accent3" w:themeShade="80"/>
                <w:u w:val="single"/>
                <w:lang w:val="nl"/>
              </w:rPr>
              <w:t>gebied van Broca</w:t>
            </w:r>
            <w:r w:rsidRPr="00FC3905">
              <w:rPr>
                <w:rFonts w:ascii="Trebuchet MS" w:hAnsi="Trebuchet MS" w:cstheme="minorBidi"/>
                <w:b w:val="0"/>
                <w:color w:val="4F6228" w:themeColor="accent3" w:themeShade="80"/>
                <w:lang w:val="nl"/>
              </w:rPr>
              <w:t>, waar taal wordt geproduceerd. Je wilt de jongen nu bij zijn naam noemen.</w:t>
            </w:r>
          </w:p>
          <w:p w:rsidR="660EE75A" w:rsidRPr="00FC3905" w:rsidRDefault="0341E32C" w:rsidP="00766D5A">
            <w:pPr>
              <w:pStyle w:val="Lijstalinea"/>
              <w:numPr>
                <w:ilvl w:val="0"/>
                <w:numId w:val="34"/>
              </w:numPr>
              <w:spacing w:line="300" w:lineRule="exact"/>
              <w:rPr>
                <w:rFonts w:ascii="Trebuchet MS" w:hAnsi="Trebuchet MS" w:cstheme="minorBidi"/>
                <w:b w:val="0"/>
                <w:bCs w:val="0"/>
                <w:color w:val="4F6228" w:themeColor="accent3" w:themeShade="80"/>
              </w:rPr>
            </w:pPr>
            <w:r w:rsidRPr="00FC3905">
              <w:rPr>
                <w:rFonts w:ascii="Trebuchet MS" w:hAnsi="Trebuchet MS" w:cstheme="minorBidi"/>
                <w:b w:val="0"/>
                <w:color w:val="4F6228" w:themeColor="accent3" w:themeShade="80"/>
                <w:lang w:val="nl"/>
              </w:rPr>
              <w:t xml:space="preserve">De zenuw die het gebied van Broca verbindt met het deel van het </w:t>
            </w:r>
            <w:r w:rsidRPr="00FC3905">
              <w:rPr>
                <w:rFonts w:ascii="Trebuchet MS" w:hAnsi="Trebuchet MS" w:cstheme="minorBidi"/>
                <w:b w:val="0"/>
                <w:color w:val="4F6228" w:themeColor="accent3" w:themeShade="80"/>
                <w:u w:val="single"/>
                <w:lang w:val="nl"/>
              </w:rPr>
              <w:t>motorische centrum</w:t>
            </w:r>
            <w:r w:rsidRPr="00FC3905">
              <w:rPr>
                <w:rFonts w:ascii="Trebuchet MS" w:hAnsi="Trebuchet MS" w:cstheme="minorBidi"/>
                <w:b w:val="0"/>
                <w:color w:val="4F6228" w:themeColor="accent3" w:themeShade="80"/>
                <w:lang w:val="nl"/>
              </w:rPr>
              <w:t xml:space="preserve">. Het gaat hier om het gedeelte waar de zenuwen worden aangestuurd die de ‘spraakspieren’ innerveren. </w:t>
            </w:r>
          </w:p>
          <w:p w:rsidR="660EE75A" w:rsidRPr="000E184A" w:rsidRDefault="660EE75A" w:rsidP="00766D5A">
            <w:pPr>
              <w:pStyle w:val="Lijstalinea"/>
              <w:numPr>
                <w:ilvl w:val="0"/>
                <w:numId w:val="34"/>
              </w:numPr>
              <w:spacing w:line="300" w:lineRule="exact"/>
              <w:rPr>
                <w:rFonts w:ascii="Trebuchet MS" w:hAnsi="Trebuchet MS" w:cstheme="minorBidi"/>
                <w:b w:val="0"/>
                <w:bCs w:val="0"/>
                <w:color w:val="4F6228" w:themeColor="accent3" w:themeShade="80"/>
              </w:rPr>
            </w:pPr>
            <w:r w:rsidRPr="00FC3905">
              <w:rPr>
                <w:rFonts w:ascii="Trebuchet MS" w:hAnsi="Trebuchet MS" w:cstheme="minorBidi"/>
                <w:b w:val="0"/>
                <w:color w:val="4F6228" w:themeColor="accent3" w:themeShade="80"/>
                <w:lang w:val="nl"/>
              </w:rPr>
              <w:t>De zenuwen die lopen van het motorisch centrum naar de ‘spraakspieren’.</w:t>
            </w:r>
          </w:p>
          <w:p w:rsidR="000E184A" w:rsidRPr="00FC3905" w:rsidRDefault="000E184A" w:rsidP="000E184A">
            <w:pPr>
              <w:pStyle w:val="Lijstalinea"/>
              <w:spacing w:line="300" w:lineRule="exact"/>
              <w:rPr>
                <w:rFonts w:ascii="Trebuchet MS" w:hAnsi="Trebuchet MS" w:cstheme="minorBidi"/>
                <w:b w:val="0"/>
                <w:bCs w:val="0"/>
                <w:color w:val="4F6228" w:themeColor="accent3" w:themeShade="80"/>
              </w:rPr>
            </w:pPr>
          </w:p>
        </w:tc>
      </w:tr>
    </w:tbl>
    <w:p w:rsidR="00FC3905" w:rsidRPr="003C6DA0" w:rsidRDefault="00FC3905" w:rsidP="00917575">
      <w:pPr>
        <w:spacing w:line="300" w:lineRule="exact"/>
      </w:pPr>
    </w:p>
    <w:p w:rsidR="00FC3905" w:rsidRPr="004F440F" w:rsidRDefault="00FC3905" w:rsidP="00FC3905">
      <w:pPr>
        <w:spacing w:line="300" w:lineRule="exact"/>
      </w:pPr>
      <w:r w:rsidRPr="004F440F">
        <w:rPr>
          <w:rFonts w:eastAsiaTheme="minorEastAsia"/>
          <w:szCs w:val="24"/>
          <w:lang w:val="nl"/>
        </w:rPr>
        <w:t xml:space="preserve">Ja, je hebt gelukkig de naam gevonden; het is die jongen van het zeilkamp van 3 jaar geleden, die inmiddels 20 cm is gegroeid en lang haar heeft. Je had nog informatie over zijn ogen in de fusiforme gyrus en informatie over zijn stem en tempo van praten in je auditieve centrum. Je kunt zijn naam nu noemen. </w:t>
      </w:r>
    </w:p>
    <w:p w:rsidR="5CC85458" w:rsidRPr="007F005A" w:rsidRDefault="5CC85458" w:rsidP="00917575">
      <w:pPr>
        <w:pStyle w:val="Bijschrift"/>
        <w:spacing w:line="300" w:lineRule="exact"/>
        <w:rPr>
          <w:rFonts w:eastAsiaTheme="minorEastAsia"/>
          <w:b w:val="0"/>
          <w:bCs w:val="0"/>
          <w:i/>
          <w:iCs/>
          <w:color w:val="auto"/>
          <w:sz w:val="20"/>
          <w:szCs w:val="20"/>
        </w:rPr>
      </w:pPr>
    </w:p>
    <w:tbl>
      <w:tblPr>
        <w:tblStyle w:val="Rastertabel1licht-Accent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660EE75A" w:rsidRPr="003C6DA0" w:rsidTr="00FA38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Borders>
              <w:bottom w:val="none" w:sz="0" w:space="0" w:color="auto"/>
            </w:tcBorders>
          </w:tcPr>
          <w:p w:rsidR="660EE75A" w:rsidRPr="003C6DA0" w:rsidRDefault="660EE75A" w:rsidP="00917575">
            <w:r w:rsidRPr="003C6DA0">
              <w:rPr>
                <w:noProof/>
                <w:lang w:eastAsia="nl-NL"/>
              </w:rPr>
              <w:lastRenderedPageBreak/>
              <w:drawing>
                <wp:inline distT="0" distB="0" distL="0" distR="0">
                  <wp:extent cx="5532120" cy="2927414"/>
                  <wp:effectExtent l="0" t="0" r="0" b="0"/>
                  <wp:docPr id="19912399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5532120" cy="2927414"/>
                          </a:xfrm>
                          <a:prstGeom prst="rect">
                            <a:avLst/>
                          </a:prstGeom>
                        </pic:spPr>
                      </pic:pic>
                    </a:graphicData>
                  </a:graphic>
                </wp:inline>
              </w:drawing>
            </w:r>
          </w:p>
        </w:tc>
      </w:tr>
      <w:tr w:rsidR="660EE75A" w:rsidRPr="004F440F" w:rsidTr="00FA38F0">
        <w:tc>
          <w:tcPr>
            <w:cnfStyle w:val="001000000000" w:firstRow="0" w:lastRow="0" w:firstColumn="1" w:lastColumn="0" w:oddVBand="0" w:evenVBand="0" w:oddHBand="0" w:evenHBand="0" w:firstRowFirstColumn="0" w:firstRowLastColumn="0" w:lastRowFirstColumn="0" w:lastRowLastColumn="0"/>
            <w:tcW w:w="9072" w:type="dxa"/>
          </w:tcPr>
          <w:p w:rsidR="660EE75A" w:rsidRPr="00FC3905" w:rsidRDefault="660EE75A" w:rsidP="00917575">
            <w:r w:rsidRPr="00FC3905">
              <w:rPr>
                <w:rFonts w:eastAsiaTheme="minorEastAsia"/>
                <w:i/>
                <w:iCs/>
              </w:rPr>
              <w:t xml:space="preserve">Figuur O5.3: </w:t>
            </w:r>
            <w:r w:rsidRPr="00177024">
              <w:rPr>
                <w:rFonts w:eastAsiaTheme="minorEastAsia"/>
                <w:b w:val="0"/>
                <w:i/>
                <w:iCs/>
              </w:rPr>
              <w:t>sensorische (l) en motorische (r) homunculus</w:t>
            </w:r>
          </w:p>
        </w:tc>
      </w:tr>
    </w:tbl>
    <w:p w:rsidR="660EE75A" w:rsidRPr="004F440F" w:rsidRDefault="660EE75A" w:rsidP="00917575">
      <w:pPr>
        <w:spacing w:line="300" w:lineRule="exact"/>
        <w:rPr>
          <w:rFonts w:eastAsiaTheme="minorEastAsia"/>
          <w:szCs w:val="24"/>
          <w:lang w:val="nl"/>
        </w:rPr>
      </w:pPr>
    </w:p>
    <w:p w:rsidR="5CC85458" w:rsidRPr="004F440F" w:rsidRDefault="5CC85458" w:rsidP="00917575">
      <w:pPr>
        <w:spacing w:line="300" w:lineRule="exact"/>
      </w:pPr>
    </w:p>
    <w:p w:rsidR="5CC85458" w:rsidRPr="004F440F" w:rsidRDefault="5CC85458" w:rsidP="00917575">
      <w:pPr>
        <w:spacing w:line="300" w:lineRule="exact"/>
      </w:pPr>
      <w:r w:rsidRPr="004F440F">
        <w:rPr>
          <w:rFonts w:eastAsiaTheme="minorEastAsia"/>
          <w:szCs w:val="24"/>
          <w:lang w:val="nl"/>
        </w:rPr>
        <w:t>Spraakspieren worden aangestuurd door de cortex</w:t>
      </w:r>
    </w:p>
    <w:p w:rsidR="5CC85458" w:rsidRPr="004F440F" w:rsidRDefault="5CC85458" w:rsidP="00766D5A">
      <w:pPr>
        <w:pStyle w:val="Lijstalinea"/>
        <w:numPr>
          <w:ilvl w:val="0"/>
          <w:numId w:val="69"/>
        </w:numPr>
        <w:spacing w:line="300" w:lineRule="exact"/>
        <w:rPr>
          <w:rFonts w:ascii="Trebuchet MS" w:hAnsi="Trebuchet MS" w:cstheme="minorBidi"/>
        </w:rPr>
      </w:pPr>
      <w:r w:rsidRPr="004F440F">
        <w:rPr>
          <w:rFonts w:ascii="Trebuchet MS" w:hAnsi="Trebuchet MS" w:cstheme="minorBidi"/>
          <w:lang w:val="nl"/>
        </w:rPr>
        <w:t xml:space="preserve">In welke organen heb je spieren (deze worden verder “spraakspieren” genoemd), die er voor zorgen dat woorden goed worden uitgesproken? </w:t>
      </w:r>
    </w:p>
    <w:p w:rsidR="5CC85458" w:rsidRPr="007F005A" w:rsidRDefault="660EE75A" w:rsidP="00766D5A">
      <w:pPr>
        <w:pStyle w:val="Lijstalinea"/>
        <w:numPr>
          <w:ilvl w:val="0"/>
          <w:numId w:val="69"/>
        </w:numPr>
        <w:spacing w:line="300" w:lineRule="exact"/>
        <w:rPr>
          <w:rFonts w:ascii="Trebuchet MS" w:hAnsi="Trebuchet MS" w:cstheme="minorBidi"/>
        </w:rPr>
      </w:pPr>
      <w:r w:rsidRPr="004F440F">
        <w:rPr>
          <w:rFonts w:ascii="Trebuchet MS" w:hAnsi="Trebuchet MS" w:cstheme="minorBidi"/>
          <w:lang w:val="nl"/>
        </w:rPr>
        <w:t>Ga naar figuur O5.3. Daar zie je een afbeelding</w:t>
      </w:r>
      <w:r w:rsidRPr="007F005A">
        <w:rPr>
          <w:rFonts w:ascii="Trebuchet MS" w:hAnsi="Trebuchet MS" w:cstheme="minorBidi"/>
          <w:lang w:val="nl"/>
        </w:rPr>
        <w:t xml:space="preserve"> van de motorische homunculus. Kleur hierin de gebieden waar de actiepotentialen worden verstuurd die de “spraakspieren” activeren. </w:t>
      </w:r>
    </w:p>
    <w:p w:rsidR="5CC85458" w:rsidRPr="007F005A" w:rsidRDefault="5CC85458" w:rsidP="00766D5A">
      <w:pPr>
        <w:pStyle w:val="Lijstalinea"/>
        <w:numPr>
          <w:ilvl w:val="0"/>
          <w:numId w:val="69"/>
        </w:numPr>
        <w:spacing w:line="300" w:lineRule="exact"/>
        <w:rPr>
          <w:rFonts w:ascii="Trebuchet MS" w:hAnsi="Trebuchet MS" w:cstheme="minorBidi"/>
        </w:rPr>
      </w:pPr>
      <w:r w:rsidRPr="007F005A">
        <w:rPr>
          <w:rFonts w:ascii="Trebuchet MS" w:hAnsi="Trebuchet MS" w:cstheme="minorBidi"/>
          <w:lang w:val="nl"/>
        </w:rPr>
        <w:t>Maak een schatting van het percentage van de motorische cortex dat in beslag genomen wordt door neuronen die deze “spraakspieren” stimuleren.</w:t>
      </w:r>
    </w:p>
    <w:p w:rsidR="5CC85458" w:rsidRPr="003C6DA0" w:rsidRDefault="5CC85458" w:rsidP="00917575">
      <w:pPr>
        <w:spacing w:line="300" w:lineRule="exact"/>
      </w:pPr>
    </w:p>
    <w:p w:rsidR="5CC85458" w:rsidRPr="007F005A" w:rsidRDefault="660EE75A" w:rsidP="00917575">
      <w:pPr>
        <w:spacing w:line="300" w:lineRule="exact"/>
        <w:rPr>
          <w:rFonts w:eastAsiaTheme="minorEastAsia"/>
        </w:rPr>
      </w:pPr>
      <w:r w:rsidRPr="007F005A">
        <w:rPr>
          <w:rFonts w:eastAsiaTheme="minorEastAsia"/>
          <w:szCs w:val="24"/>
          <w:lang w:val="nl"/>
        </w:rPr>
        <w:t xml:space="preserve">Je hebt in nu nog geen verbinding getekend waar de </w:t>
      </w:r>
      <w:r w:rsidRPr="007F005A">
        <w:rPr>
          <w:rFonts w:eastAsiaTheme="minorEastAsia"/>
          <w:szCs w:val="24"/>
          <w:u w:val="single"/>
          <w:lang w:val="nl"/>
        </w:rPr>
        <w:t>hippocampus</w:t>
      </w:r>
      <w:r w:rsidRPr="007F005A">
        <w:rPr>
          <w:rFonts w:eastAsiaTheme="minorEastAsia"/>
          <w:szCs w:val="24"/>
          <w:lang w:val="nl"/>
        </w:rPr>
        <w:t xml:space="preserve"> bij betrokken is. Twee mogelijke verbindingen met de hippocampus zijn:</w:t>
      </w:r>
    </w:p>
    <w:p w:rsidR="5CC85458" w:rsidRPr="007F005A" w:rsidRDefault="0341E32C" w:rsidP="000E184A">
      <w:pPr>
        <w:pStyle w:val="Lijstalinea"/>
        <w:numPr>
          <w:ilvl w:val="0"/>
          <w:numId w:val="8"/>
        </w:numPr>
        <w:spacing w:line="300" w:lineRule="exact"/>
        <w:ind w:left="284" w:hanging="284"/>
        <w:rPr>
          <w:rFonts w:ascii="Trebuchet MS" w:hAnsi="Trebuchet MS" w:cstheme="minorBidi"/>
          <w:sz w:val="22"/>
          <w:szCs w:val="22"/>
        </w:rPr>
      </w:pPr>
      <w:r w:rsidRPr="007F005A">
        <w:rPr>
          <w:rFonts w:ascii="Trebuchet MS" w:hAnsi="Trebuchet MS"/>
          <w:lang w:val="nl"/>
        </w:rPr>
        <w:t xml:space="preserve">De zenuw die van de fusiforme gyrus naar de hippocampus loopt om informatie door te geven over het gezicht van de persoon die je nu voor je hebt staan. </w:t>
      </w:r>
    </w:p>
    <w:p w:rsidR="5CC85458" w:rsidRPr="004F440F" w:rsidRDefault="660EE75A" w:rsidP="000E184A">
      <w:pPr>
        <w:pStyle w:val="Lijstalinea"/>
        <w:numPr>
          <w:ilvl w:val="0"/>
          <w:numId w:val="8"/>
        </w:numPr>
        <w:spacing w:line="300" w:lineRule="exact"/>
        <w:ind w:left="284" w:hanging="284"/>
        <w:rPr>
          <w:rFonts w:ascii="Trebuchet MS" w:hAnsi="Trebuchet MS" w:cstheme="minorBidi"/>
          <w:sz w:val="22"/>
          <w:szCs w:val="22"/>
        </w:rPr>
      </w:pPr>
      <w:r w:rsidRPr="007F005A">
        <w:rPr>
          <w:rFonts w:ascii="Trebuchet MS" w:hAnsi="Trebuchet MS"/>
          <w:lang w:val="nl"/>
        </w:rPr>
        <w:t>De zenuw die van de hippocampus naar de prefrontale cortex loopt om daar de binnenkomende informa</w:t>
      </w:r>
      <w:r w:rsidRPr="004F440F">
        <w:rPr>
          <w:rFonts w:ascii="Trebuchet MS" w:hAnsi="Trebuchet MS"/>
          <w:lang w:val="nl"/>
        </w:rPr>
        <w:t>tie op zijn waarde te beoordelen en besluiten te nemen.</w:t>
      </w:r>
    </w:p>
    <w:p w:rsidR="5CC85458" w:rsidRPr="007F005A" w:rsidRDefault="660EE75A" w:rsidP="00766D5A">
      <w:pPr>
        <w:pStyle w:val="Lijstalinea"/>
        <w:numPr>
          <w:ilvl w:val="0"/>
          <w:numId w:val="69"/>
        </w:numPr>
        <w:spacing w:line="300" w:lineRule="exact"/>
        <w:rPr>
          <w:rFonts w:ascii="Trebuchet MS" w:hAnsi="Trebuchet MS" w:cstheme="minorBidi"/>
        </w:rPr>
      </w:pPr>
      <w:r w:rsidRPr="00FC3905">
        <w:rPr>
          <w:rFonts w:ascii="Trebuchet MS" w:hAnsi="Trebuchet MS" w:cstheme="minorBidi"/>
          <w:lang w:val="nl"/>
        </w:rPr>
        <w:t>Welk nummer in figuur O5.2 hoort</w:t>
      </w:r>
      <w:r w:rsidRPr="007F005A">
        <w:rPr>
          <w:rFonts w:ascii="Trebuchet MS" w:hAnsi="Trebuchet MS" w:cstheme="minorBidi"/>
          <w:lang w:val="nl"/>
        </w:rPr>
        <w:t xml:space="preserve"> bij de hippocampus? Teken beide pijlen in figuur O5.2 (met potlood) en markeer ze met x resp. Y.</w:t>
      </w:r>
    </w:p>
    <w:p w:rsidR="5CC85458" w:rsidRPr="007F005A" w:rsidRDefault="660EE75A" w:rsidP="00766D5A">
      <w:pPr>
        <w:pStyle w:val="Lijstalinea"/>
        <w:numPr>
          <w:ilvl w:val="0"/>
          <w:numId w:val="69"/>
        </w:numPr>
        <w:spacing w:line="300" w:lineRule="exact"/>
        <w:rPr>
          <w:rFonts w:ascii="Trebuchet MS" w:hAnsi="Trebuchet MS" w:cstheme="minorBidi"/>
        </w:rPr>
      </w:pPr>
      <w:r w:rsidRPr="007F005A">
        <w:rPr>
          <w:rFonts w:ascii="Trebuchet MS" w:hAnsi="Trebuchet MS" w:cstheme="minorBidi"/>
          <w:lang w:val="nl"/>
        </w:rPr>
        <w:t>Zou je in deze situatie wel of geen informatie-uitwisseling met de hippocampus verwachten? Verklaar je antwoord.</w:t>
      </w:r>
    </w:p>
    <w:p w:rsidR="5CC85458" w:rsidRPr="007F005A" w:rsidRDefault="660EE75A" w:rsidP="00766D5A">
      <w:pPr>
        <w:pStyle w:val="Lijstalinea"/>
        <w:numPr>
          <w:ilvl w:val="0"/>
          <w:numId w:val="69"/>
        </w:numPr>
        <w:spacing w:line="300" w:lineRule="exact"/>
        <w:rPr>
          <w:rFonts w:ascii="Trebuchet MS" w:hAnsi="Trebuchet MS" w:cstheme="minorBidi"/>
        </w:rPr>
      </w:pPr>
      <w:r w:rsidRPr="007F005A">
        <w:rPr>
          <w:rFonts w:ascii="Trebuchet MS" w:hAnsi="Trebuchet MS" w:cstheme="minorBidi"/>
          <w:lang w:val="nl"/>
        </w:rPr>
        <w:t>Sommige mensen onthoud je makkelijker dan andere mensen. Dat kan aan veel factoren liggen. Kun je iets verzinnen wat anders had moeten zijn op het zeilkamp, waardoor je de jongen nu nog wel meteen zou herinneren?</w:t>
      </w:r>
    </w:p>
    <w:p w:rsidR="5CC85458" w:rsidRPr="003C6DA0" w:rsidRDefault="5CC85458" w:rsidP="00917575">
      <w:pPr>
        <w:spacing w:line="300" w:lineRule="exact"/>
      </w:pPr>
    </w:p>
    <w:p w:rsidR="5CC85458" w:rsidRPr="00BD7A36" w:rsidRDefault="5CC85458" w:rsidP="00917575">
      <w:pPr>
        <w:pStyle w:val="Kop4"/>
        <w:spacing w:line="300" w:lineRule="exact"/>
      </w:pPr>
      <w:r w:rsidRPr="00D9194B">
        <w:t>Opdracht 5.</w:t>
      </w:r>
      <w:r w:rsidR="00FF6CE0" w:rsidRPr="003C6DA0">
        <w:t>5</w:t>
      </w:r>
      <w:r w:rsidR="004F440F">
        <w:t xml:space="preserve">: Wat de </w:t>
      </w:r>
      <w:r w:rsidR="004F440F" w:rsidRPr="00BD7A36">
        <w:t>hersenen leren als je slaapt</w:t>
      </w:r>
      <w:r w:rsidRPr="00BD7A36">
        <w:t xml:space="preserve"> </w:t>
      </w:r>
    </w:p>
    <w:p w:rsidR="5CC85458" w:rsidRDefault="660EE75A" w:rsidP="00917575">
      <w:pPr>
        <w:pStyle w:val="Normaalweb"/>
        <w:spacing w:before="0" w:beforeAutospacing="0" w:after="0" w:afterAutospacing="0" w:line="300" w:lineRule="exact"/>
        <w:rPr>
          <w:rFonts w:ascii="Trebuchet MS" w:hAnsi="Trebuchet MS" w:cstheme="minorBidi"/>
          <w:color w:val="000000" w:themeColor="text1"/>
        </w:rPr>
      </w:pPr>
      <w:r w:rsidRPr="00BD7A36">
        <w:rPr>
          <w:rFonts w:ascii="Trebuchet MS" w:hAnsi="Trebuchet MS" w:cstheme="minorBidi"/>
          <w:color w:val="000000" w:themeColor="text1"/>
        </w:rPr>
        <w:t>Lees eerst de informatie in box O5.4.</w:t>
      </w:r>
    </w:p>
    <w:p w:rsidR="004F440F" w:rsidRPr="007F005A" w:rsidRDefault="004F440F" w:rsidP="00917575">
      <w:pPr>
        <w:pStyle w:val="Normaalweb"/>
        <w:spacing w:before="0" w:beforeAutospacing="0" w:after="0" w:afterAutospacing="0" w:line="300" w:lineRule="exact"/>
        <w:rPr>
          <w:rFonts w:ascii="Trebuchet MS" w:hAnsi="Trebuchet MS"/>
        </w:rPr>
      </w:pPr>
    </w:p>
    <w:tbl>
      <w:tblPr>
        <w:tblStyle w:val="Rastertabel1licht-Accent12"/>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562"/>
        <w:gridCol w:w="8500"/>
      </w:tblGrid>
      <w:tr w:rsidR="00FA38F0" w:rsidRPr="003C6DA0" w:rsidTr="00FA38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Borders>
              <w:bottom w:val="none" w:sz="0" w:space="0" w:color="auto"/>
            </w:tcBorders>
          </w:tcPr>
          <w:p w:rsidR="00FA38F0" w:rsidRPr="00BD7A36" w:rsidRDefault="00FA38F0" w:rsidP="00917575">
            <w:pPr>
              <w:pStyle w:val="Normaalweb"/>
              <w:spacing w:before="0" w:beforeAutospacing="0" w:after="0" w:afterAutospacing="0" w:line="300" w:lineRule="exact"/>
              <w:rPr>
                <w:rFonts w:ascii="Trebuchet MS" w:hAnsi="Trebuchet MS" w:cstheme="minorBidi"/>
                <w:color w:val="76923C" w:themeColor="accent3" w:themeShade="BF"/>
              </w:rPr>
            </w:pPr>
            <w:r w:rsidRPr="00BD7A36">
              <w:rPr>
                <w:rFonts w:ascii="Trebuchet MS" w:hAnsi="Trebuchet MS" w:cstheme="minorBidi"/>
                <w:iCs/>
                <w:color w:val="76923C" w:themeColor="accent3" w:themeShade="BF"/>
              </w:rPr>
              <w:t>Box O5.4:</w:t>
            </w:r>
            <w:r w:rsidRPr="00BD7A36">
              <w:rPr>
                <w:rFonts w:ascii="Trebuchet MS" w:eastAsia="Trebuchet MS" w:hAnsi="Trebuchet MS" w:cs="Trebuchet MS"/>
                <w:bCs w:val="0"/>
                <w:iCs/>
                <w:color w:val="76923C" w:themeColor="accent3" w:themeShade="BF"/>
              </w:rPr>
              <w:t xml:space="preserve"> Wat de hersenen leren als je slaapt</w:t>
            </w:r>
          </w:p>
        </w:tc>
      </w:tr>
      <w:tr w:rsidR="5CC85458" w:rsidRPr="003C6DA0" w:rsidTr="00FA38F0">
        <w:tc>
          <w:tcPr>
            <w:cnfStyle w:val="001000000000" w:firstRow="0" w:lastRow="0" w:firstColumn="1" w:lastColumn="0" w:oddVBand="0" w:evenVBand="0" w:oddHBand="0" w:evenHBand="0" w:firstRowFirstColumn="0" w:firstRowLastColumn="0" w:lastRowFirstColumn="0" w:lastRowLastColumn="0"/>
            <w:tcW w:w="562" w:type="dxa"/>
          </w:tcPr>
          <w:p w:rsidR="5CC85458" w:rsidRPr="00BD7A36" w:rsidRDefault="0341E32C" w:rsidP="00917575">
            <w:pPr>
              <w:spacing w:line="300" w:lineRule="exact"/>
              <w:rPr>
                <w:color w:val="76923C" w:themeColor="accent3" w:themeShade="BF"/>
              </w:rPr>
            </w:pPr>
            <w:r w:rsidRPr="00BD7A36">
              <w:rPr>
                <w:rFonts w:eastAsia="Trebuchet MS" w:cs="Trebuchet MS"/>
                <w:color w:val="76923C" w:themeColor="accent3" w:themeShade="BF"/>
              </w:rPr>
              <w:lastRenderedPageBreak/>
              <w:t>1</w:t>
            </w:r>
          </w:p>
          <w:p w:rsidR="5CC85458" w:rsidRPr="00BD7A36" w:rsidRDefault="0341E32C" w:rsidP="00917575">
            <w:pPr>
              <w:spacing w:line="300" w:lineRule="exact"/>
              <w:rPr>
                <w:color w:val="76923C" w:themeColor="accent3" w:themeShade="BF"/>
              </w:rPr>
            </w:pPr>
            <w:r w:rsidRPr="00BD7A36">
              <w:rPr>
                <w:rFonts w:eastAsia="Trebuchet MS" w:cs="Trebuchet MS"/>
                <w:color w:val="76923C" w:themeColor="accent3" w:themeShade="BF"/>
              </w:rPr>
              <w:t>2</w:t>
            </w:r>
          </w:p>
          <w:p w:rsidR="5CC85458" w:rsidRPr="00BD7A36" w:rsidRDefault="0341E32C" w:rsidP="00917575">
            <w:pPr>
              <w:spacing w:line="300" w:lineRule="exact"/>
              <w:rPr>
                <w:color w:val="76923C" w:themeColor="accent3" w:themeShade="BF"/>
              </w:rPr>
            </w:pPr>
            <w:r w:rsidRPr="00BD7A36">
              <w:rPr>
                <w:rFonts w:eastAsia="Trebuchet MS" w:cs="Trebuchet MS"/>
                <w:color w:val="76923C" w:themeColor="accent3" w:themeShade="BF"/>
              </w:rPr>
              <w:t>3</w:t>
            </w:r>
          </w:p>
          <w:p w:rsidR="5CC85458" w:rsidRPr="00BD7A36" w:rsidRDefault="0341E32C" w:rsidP="00917575">
            <w:pPr>
              <w:spacing w:line="300" w:lineRule="exact"/>
              <w:rPr>
                <w:color w:val="76923C" w:themeColor="accent3" w:themeShade="BF"/>
              </w:rPr>
            </w:pPr>
            <w:r w:rsidRPr="00BD7A36">
              <w:rPr>
                <w:rFonts w:eastAsia="Trebuchet MS" w:cs="Trebuchet MS"/>
                <w:color w:val="76923C" w:themeColor="accent3" w:themeShade="BF"/>
              </w:rPr>
              <w:t>4</w:t>
            </w:r>
          </w:p>
          <w:p w:rsidR="5CC85458" w:rsidRPr="00BD7A36" w:rsidRDefault="0341E32C" w:rsidP="00917575">
            <w:pPr>
              <w:spacing w:line="300" w:lineRule="exact"/>
              <w:rPr>
                <w:color w:val="76923C" w:themeColor="accent3" w:themeShade="BF"/>
              </w:rPr>
            </w:pPr>
            <w:r w:rsidRPr="00BD7A36">
              <w:rPr>
                <w:rFonts w:eastAsia="Trebuchet MS" w:cs="Trebuchet MS"/>
                <w:color w:val="76923C" w:themeColor="accent3" w:themeShade="BF"/>
              </w:rPr>
              <w:t>5</w:t>
            </w:r>
          </w:p>
          <w:p w:rsidR="5CC85458" w:rsidRPr="00BD7A36" w:rsidRDefault="0341E32C" w:rsidP="00917575">
            <w:pPr>
              <w:spacing w:line="300" w:lineRule="exact"/>
              <w:rPr>
                <w:color w:val="76923C" w:themeColor="accent3" w:themeShade="BF"/>
              </w:rPr>
            </w:pPr>
            <w:r w:rsidRPr="00BD7A36">
              <w:rPr>
                <w:rFonts w:eastAsia="Trebuchet MS" w:cs="Trebuchet MS"/>
                <w:color w:val="76923C" w:themeColor="accent3" w:themeShade="BF"/>
              </w:rPr>
              <w:t>6</w:t>
            </w:r>
          </w:p>
          <w:p w:rsidR="5CC85458" w:rsidRPr="00BD7A36" w:rsidRDefault="0341E32C" w:rsidP="00917575">
            <w:pPr>
              <w:spacing w:line="300" w:lineRule="exact"/>
              <w:rPr>
                <w:color w:val="76923C" w:themeColor="accent3" w:themeShade="BF"/>
              </w:rPr>
            </w:pPr>
            <w:r w:rsidRPr="00BD7A36">
              <w:rPr>
                <w:rFonts w:eastAsia="Trebuchet MS" w:cs="Trebuchet MS"/>
                <w:color w:val="76923C" w:themeColor="accent3" w:themeShade="BF"/>
              </w:rPr>
              <w:t>7</w:t>
            </w:r>
          </w:p>
          <w:p w:rsidR="5CC85458" w:rsidRPr="00BD7A36" w:rsidRDefault="0341E32C" w:rsidP="00917575">
            <w:pPr>
              <w:spacing w:line="300" w:lineRule="exact"/>
              <w:rPr>
                <w:color w:val="76923C" w:themeColor="accent3" w:themeShade="BF"/>
              </w:rPr>
            </w:pPr>
            <w:r w:rsidRPr="00BD7A36">
              <w:rPr>
                <w:rFonts w:eastAsia="Trebuchet MS" w:cs="Trebuchet MS"/>
                <w:color w:val="76923C" w:themeColor="accent3" w:themeShade="BF"/>
              </w:rPr>
              <w:t>8</w:t>
            </w:r>
          </w:p>
          <w:p w:rsidR="5CC85458" w:rsidRPr="00BD7A36" w:rsidRDefault="0341E32C" w:rsidP="00917575">
            <w:pPr>
              <w:spacing w:line="300" w:lineRule="exact"/>
              <w:rPr>
                <w:color w:val="76923C" w:themeColor="accent3" w:themeShade="BF"/>
              </w:rPr>
            </w:pPr>
            <w:r w:rsidRPr="00BD7A36">
              <w:rPr>
                <w:rFonts w:eastAsia="Trebuchet MS" w:cs="Trebuchet MS"/>
                <w:color w:val="76923C" w:themeColor="accent3" w:themeShade="BF"/>
              </w:rPr>
              <w:t>9</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10</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11</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12</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13</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14</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15</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16</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17</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18</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19</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20</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21</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22</w:t>
            </w:r>
          </w:p>
          <w:p w:rsidR="5CC85458" w:rsidRPr="00BD7A36" w:rsidRDefault="0341E32C" w:rsidP="00917575">
            <w:pPr>
              <w:spacing w:line="300" w:lineRule="exact"/>
              <w:rPr>
                <w:color w:val="76923C" w:themeColor="accent3" w:themeShade="BF"/>
              </w:rPr>
            </w:pPr>
            <w:r w:rsidRPr="00BD7A36">
              <w:rPr>
                <w:rFonts w:eastAsia="Trebuchet MS" w:cs="Trebuchet MS"/>
                <w:color w:val="76923C" w:themeColor="accent3" w:themeShade="BF"/>
              </w:rPr>
              <w:t>23</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24</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25</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26</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27</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28</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29</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30</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31</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32</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33</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34</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35</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36</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37</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38</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39</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40</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41</w:t>
            </w:r>
          </w:p>
          <w:p w:rsidR="5CC85458" w:rsidRPr="00BD7A36" w:rsidRDefault="0341E32C" w:rsidP="00917575">
            <w:pPr>
              <w:spacing w:line="300" w:lineRule="exact"/>
              <w:rPr>
                <w:color w:val="76923C" w:themeColor="accent3" w:themeShade="BF"/>
              </w:rPr>
            </w:pPr>
            <w:r w:rsidRPr="00BD7A36">
              <w:rPr>
                <w:rFonts w:eastAsia="Trebuchet MS" w:cs="Trebuchet MS"/>
                <w:color w:val="76923C" w:themeColor="accent3" w:themeShade="BF"/>
              </w:rPr>
              <w:t>42</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43</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44</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45</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46</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lastRenderedPageBreak/>
              <w:t>47</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48</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49</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50</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51</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52</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53</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54</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55</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56</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57</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58</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59</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60</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61</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62</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63</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64</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65</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66</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67</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68</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69</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70</w:t>
            </w:r>
          </w:p>
          <w:p w:rsidR="006C3246"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71</w:t>
            </w:r>
          </w:p>
          <w:p w:rsidR="5CC85458" w:rsidRPr="00BD7A36" w:rsidRDefault="0341E32C" w:rsidP="00917575">
            <w:pPr>
              <w:spacing w:line="300" w:lineRule="exact"/>
              <w:rPr>
                <w:rFonts w:eastAsia="Trebuchet MS" w:cs="Trebuchet MS"/>
                <w:b w:val="0"/>
                <w:bCs w:val="0"/>
                <w:color w:val="76923C" w:themeColor="accent3" w:themeShade="BF"/>
              </w:rPr>
            </w:pPr>
            <w:r w:rsidRPr="00BD7A36">
              <w:rPr>
                <w:rFonts w:eastAsia="Trebuchet MS" w:cs="Trebuchet MS"/>
                <w:color w:val="76923C" w:themeColor="accent3" w:themeShade="BF"/>
              </w:rPr>
              <w:t>72</w:t>
            </w:r>
          </w:p>
          <w:p w:rsidR="5CC85458" w:rsidRPr="00BD7A36" w:rsidRDefault="006C3246" w:rsidP="00917575">
            <w:pPr>
              <w:spacing w:line="300" w:lineRule="exact"/>
              <w:rPr>
                <w:b w:val="0"/>
                <w:color w:val="76923C" w:themeColor="accent3" w:themeShade="BF"/>
              </w:rPr>
            </w:pPr>
            <w:r w:rsidRPr="00BD7A36">
              <w:rPr>
                <w:color w:val="76923C" w:themeColor="accent3" w:themeShade="BF"/>
              </w:rPr>
              <w:t>73</w:t>
            </w:r>
          </w:p>
          <w:p w:rsidR="006C3246" w:rsidRPr="00BD7A36" w:rsidRDefault="006C3246" w:rsidP="00917575">
            <w:pPr>
              <w:spacing w:line="300" w:lineRule="exact"/>
              <w:rPr>
                <w:b w:val="0"/>
                <w:color w:val="76923C" w:themeColor="accent3" w:themeShade="BF"/>
              </w:rPr>
            </w:pPr>
            <w:r w:rsidRPr="00BD7A36">
              <w:rPr>
                <w:color w:val="76923C" w:themeColor="accent3" w:themeShade="BF"/>
              </w:rPr>
              <w:t>74</w:t>
            </w:r>
          </w:p>
          <w:p w:rsidR="006C3246" w:rsidRPr="00BD7A36" w:rsidRDefault="006C3246" w:rsidP="00917575">
            <w:pPr>
              <w:spacing w:line="300" w:lineRule="exact"/>
              <w:rPr>
                <w:b w:val="0"/>
                <w:color w:val="76923C" w:themeColor="accent3" w:themeShade="BF"/>
              </w:rPr>
            </w:pPr>
            <w:r w:rsidRPr="00BD7A36">
              <w:rPr>
                <w:color w:val="76923C" w:themeColor="accent3" w:themeShade="BF"/>
              </w:rPr>
              <w:t>75</w:t>
            </w:r>
          </w:p>
          <w:p w:rsidR="006C3246" w:rsidRPr="00BD7A36" w:rsidRDefault="006C3246" w:rsidP="00917575">
            <w:pPr>
              <w:spacing w:line="300" w:lineRule="exact"/>
              <w:rPr>
                <w:color w:val="76923C" w:themeColor="accent3" w:themeShade="BF"/>
              </w:rPr>
            </w:pPr>
            <w:r w:rsidRPr="00BD7A36">
              <w:rPr>
                <w:color w:val="76923C" w:themeColor="accent3" w:themeShade="BF"/>
              </w:rPr>
              <w:t>76</w:t>
            </w:r>
          </w:p>
          <w:p w:rsidR="00A37454" w:rsidRPr="00BD7A36" w:rsidRDefault="00A37454" w:rsidP="00917575">
            <w:pPr>
              <w:spacing w:line="300" w:lineRule="exact"/>
              <w:rPr>
                <w:color w:val="76923C" w:themeColor="accent3" w:themeShade="BF"/>
              </w:rPr>
            </w:pPr>
            <w:r w:rsidRPr="00BD7A36">
              <w:rPr>
                <w:color w:val="76923C" w:themeColor="accent3" w:themeShade="BF"/>
              </w:rPr>
              <w:t>77</w:t>
            </w:r>
          </w:p>
          <w:p w:rsidR="00A37454" w:rsidRPr="00BD7A36" w:rsidRDefault="00A37454" w:rsidP="00917575">
            <w:pPr>
              <w:spacing w:line="300" w:lineRule="exact"/>
              <w:rPr>
                <w:color w:val="76923C" w:themeColor="accent3" w:themeShade="BF"/>
              </w:rPr>
            </w:pPr>
            <w:r w:rsidRPr="00BD7A36">
              <w:rPr>
                <w:color w:val="76923C" w:themeColor="accent3" w:themeShade="BF"/>
              </w:rPr>
              <w:t>78</w:t>
            </w:r>
          </w:p>
          <w:p w:rsidR="00A37454" w:rsidRPr="00BD7A36" w:rsidRDefault="00A37454" w:rsidP="00917575">
            <w:pPr>
              <w:spacing w:line="300" w:lineRule="exact"/>
              <w:rPr>
                <w:color w:val="76923C" w:themeColor="accent3" w:themeShade="BF"/>
              </w:rPr>
            </w:pPr>
            <w:r w:rsidRPr="00BD7A36">
              <w:rPr>
                <w:color w:val="76923C" w:themeColor="accent3" w:themeShade="BF"/>
              </w:rPr>
              <w:t>79</w:t>
            </w:r>
          </w:p>
          <w:p w:rsidR="00A37454" w:rsidRPr="00BD7A36" w:rsidRDefault="00A37454" w:rsidP="00917575">
            <w:pPr>
              <w:spacing w:line="300" w:lineRule="exact"/>
              <w:rPr>
                <w:color w:val="76923C" w:themeColor="accent3" w:themeShade="BF"/>
              </w:rPr>
            </w:pPr>
            <w:r w:rsidRPr="00BD7A36">
              <w:rPr>
                <w:color w:val="76923C" w:themeColor="accent3" w:themeShade="BF"/>
              </w:rPr>
              <w:t>80</w:t>
            </w:r>
          </w:p>
        </w:tc>
        <w:tc>
          <w:tcPr>
            <w:tcW w:w="8500" w:type="dxa"/>
          </w:tcPr>
          <w:p w:rsidR="5CC85458" w:rsidRPr="00BD7A36" w:rsidRDefault="0341E32C" w:rsidP="00917575">
            <w:pPr>
              <w:spacing w:line="300" w:lineRule="exact"/>
              <w:cnfStyle w:val="000000000000" w:firstRow="0" w:lastRow="0" w:firstColumn="0" w:lastColumn="0" w:oddVBand="0" w:evenVBand="0" w:oddHBand="0" w:evenHBand="0" w:firstRowFirstColumn="0" w:firstRowLastColumn="0" w:lastRowFirstColumn="0" w:lastRowLastColumn="0"/>
              <w:rPr>
                <w:color w:val="76923C" w:themeColor="accent3" w:themeShade="BF"/>
              </w:rPr>
            </w:pPr>
            <w:r w:rsidRPr="00BD7A36">
              <w:rPr>
                <w:rFonts w:eastAsia="Trebuchet MS" w:cs="Trebuchet MS"/>
                <w:color w:val="76923C" w:themeColor="accent3" w:themeShade="BF"/>
              </w:rPr>
              <w:lastRenderedPageBreak/>
              <w:t xml:space="preserve">Neurobioloog </w:t>
            </w:r>
            <w:proofErr w:type="spellStart"/>
            <w:r w:rsidRPr="00BD7A36">
              <w:rPr>
                <w:rFonts w:eastAsia="Trebuchet MS" w:cs="Trebuchet MS"/>
                <w:color w:val="76923C" w:themeColor="accent3" w:themeShade="BF"/>
              </w:rPr>
              <w:t>Pennartz</w:t>
            </w:r>
            <w:proofErr w:type="spellEnd"/>
            <w:r w:rsidRPr="00BD7A36">
              <w:rPr>
                <w:rFonts w:eastAsia="Trebuchet MS" w:cs="Trebuchet MS"/>
                <w:color w:val="76923C" w:themeColor="accent3" w:themeShade="BF"/>
              </w:rPr>
              <w:t xml:space="preserve"> verricht vernieuwend onderzoek naar slaap en geheugen. De hersenen repeteren geleerde stof tijdens de slaap.</w:t>
            </w:r>
          </w:p>
          <w:p w:rsidR="5CC85458" w:rsidRPr="00BD7A36" w:rsidRDefault="0341E32C" w:rsidP="00917575">
            <w:pPr>
              <w:spacing w:line="300" w:lineRule="exact"/>
              <w:cnfStyle w:val="000000000000" w:firstRow="0" w:lastRow="0" w:firstColumn="0" w:lastColumn="0" w:oddVBand="0" w:evenVBand="0" w:oddHBand="0" w:evenHBand="0" w:firstRowFirstColumn="0" w:firstRowLastColumn="0" w:lastRowFirstColumn="0" w:lastRowLastColumn="0"/>
              <w:rPr>
                <w:color w:val="76923C" w:themeColor="accent3" w:themeShade="BF"/>
              </w:rPr>
            </w:pPr>
            <w:r w:rsidRPr="00BD7A36">
              <w:rPr>
                <w:rFonts w:eastAsia="Trebuchet MS" w:cs="Trebuchet MS"/>
                <w:color w:val="76923C" w:themeColor="accent3" w:themeShade="BF"/>
              </w:rPr>
              <w:t xml:space="preserve">Leren tijdens je slaap. Het doet denken aan cassettes met een cursus Frans die je ‘s nachts af moet luisteren om Frans te leren spreken. Dat werkt natuurlijk niet, maar onze hersenen zijn ‘s nachts wel degelijk bezig met de verwerking van overdag geleerde dingen. Geheugenonderzoeker prof. dr. </w:t>
            </w:r>
            <w:proofErr w:type="spellStart"/>
            <w:r w:rsidRPr="00BD7A36">
              <w:rPr>
                <w:rFonts w:eastAsia="Trebuchet MS" w:cs="Trebuchet MS"/>
                <w:color w:val="76923C" w:themeColor="accent3" w:themeShade="BF"/>
              </w:rPr>
              <w:t>Cyriel</w:t>
            </w:r>
            <w:proofErr w:type="spellEnd"/>
            <w:r w:rsidRPr="00BD7A36">
              <w:rPr>
                <w:rFonts w:eastAsia="Trebuchet MS" w:cs="Trebuchet MS"/>
                <w:color w:val="76923C" w:themeColor="accent3" w:themeShade="BF"/>
              </w:rPr>
              <w:t xml:space="preserve"> </w:t>
            </w:r>
            <w:proofErr w:type="spellStart"/>
            <w:r w:rsidRPr="00BD7A36">
              <w:rPr>
                <w:rFonts w:eastAsia="Trebuchet MS" w:cs="Trebuchet MS"/>
                <w:color w:val="76923C" w:themeColor="accent3" w:themeShade="BF"/>
              </w:rPr>
              <w:t>Pennartz</w:t>
            </w:r>
            <w:proofErr w:type="spellEnd"/>
            <w:r w:rsidRPr="00BD7A36">
              <w:rPr>
                <w:rFonts w:eastAsia="Trebuchet MS" w:cs="Trebuchet MS"/>
                <w:color w:val="76923C" w:themeColor="accent3" w:themeShade="BF"/>
              </w:rPr>
              <w:t xml:space="preserve">, werkzaam bij het </w:t>
            </w:r>
            <w:proofErr w:type="spellStart"/>
            <w:r w:rsidRPr="00BD7A36">
              <w:rPr>
                <w:rFonts w:eastAsia="Trebuchet MS" w:cs="Trebuchet MS"/>
                <w:color w:val="76923C" w:themeColor="accent3" w:themeShade="BF"/>
              </w:rPr>
              <w:t>Swammerdam</w:t>
            </w:r>
            <w:proofErr w:type="spellEnd"/>
            <w:r w:rsidRPr="00BD7A36">
              <w:rPr>
                <w:rFonts w:eastAsia="Trebuchet MS" w:cs="Trebuchet MS"/>
                <w:color w:val="76923C" w:themeColor="accent3" w:themeShade="BF"/>
              </w:rPr>
              <w:t xml:space="preserve"> Instituut </w:t>
            </w:r>
            <w:proofErr w:type="spellStart"/>
            <w:r w:rsidRPr="00BD7A36">
              <w:rPr>
                <w:rFonts w:eastAsia="Trebuchet MS" w:cs="Trebuchet MS"/>
                <w:color w:val="76923C" w:themeColor="accent3" w:themeShade="BF"/>
              </w:rPr>
              <w:t>for</w:t>
            </w:r>
            <w:proofErr w:type="spellEnd"/>
            <w:r w:rsidRPr="00BD7A36">
              <w:rPr>
                <w:rFonts w:eastAsia="Trebuchet MS" w:cs="Trebuchet MS"/>
                <w:color w:val="76923C" w:themeColor="accent3" w:themeShade="BF"/>
              </w:rPr>
              <w:t xml:space="preserve"> Life Sciences aan de Universiteit van Amsterdam, zag zijn hersenonderzoek beloond met de VICI-subsidie 2003 van NWO.</w:t>
            </w:r>
          </w:p>
          <w:p w:rsidR="5CC85458" w:rsidRPr="00BD7A36" w:rsidRDefault="0341E32C" w:rsidP="00917575">
            <w:pPr>
              <w:spacing w:line="300" w:lineRule="exact"/>
              <w:cnfStyle w:val="000000000000" w:firstRow="0" w:lastRow="0" w:firstColumn="0" w:lastColumn="0" w:oddVBand="0" w:evenVBand="0" w:oddHBand="0" w:evenHBand="0" w:firstRowFirstColumn="0" w:firstRowLastColumn="0" w:lastRowFirstColumn="0" w:lastRowLastColumn="0"/>
              <w:rPr>
                <w:color w:val="76923C" w:themeColor="accent3" w:themeShade="BF"/>
              </w:rPr>
            </w:pPr>
            <w:r w:rsidRPr="00BD7A36">
              <w:rPr>
                <w:rFonts w:eastAsia="Trebuchet MS" w:cs="Trebuchet MS"/>
                <w:color w:val="76923C" w:themeColor="accent3" w:themeShade="BF"/>
              </w:rPr>
              <w:t xml:space="preserve">Vernieuwend aan zijn onderzoek is dat hij de hersenactiviteit bij levende ratten meet, zowel wanneer ze wakker rondlopen als wanneer ze slapen. Stel: een rat ligt in zijn kooi te slapen. Elektrodes geven de hersenactiviteit door aan een computer. Als de rat opstaat, start hij met een leertaak. Het dier heeft honger, maar voor hij binnen de meetkooi kan eten moet hij eerst leren welk gedrag hem eten oplevert. Als de rat de taak onder de knie heeft en zijn maag gevuld is, gaat hij weer slapen. Tijdens de drie fases - slapen, leren, slapen - registreert de computer de hersenactiviteit van de rat. ‘Het activiteitspatroon is een soort vingerafdruk van de hersenen’, vertelt </w:t>
            </w:r>
            <w:proofErr w:type="spellStart"/>
            <w:r w:rsidRPr="00BD7A36">
              <w:rPr>
                <w:rFonts w:eastAsia="Trebuchet MS" w:cs="Trebuchet MS"/>
                <w:color w:val="76923C" w:themeColor="accent3" w:themeShade="BF"/>
              </w:rPr>
              <w:t>Pennartz</w:t>
            </w:r>
            <w:proofErr w:type="spellEnd"/>
            <w:r w:rsidRPr="00BD7A36">
              <w:rPr>
                <w:rFonts w:eastAsia="Trebuchet MS" w:cs="Trebuchet MS"/>
                <w:color w:val="76923C" w:themeColor="accent3" w:themeShade="BF"/>
              </w:rPr>
              <w:t xml:space="preserve">. ‘Het patroon dat optreedt tijdens het leren van de taak, zien we gedeeltelijk terug als de rat slaapt. Waarschijnlijk speelt deze ‘replay’ of </w:t>
            </w:r>
            <w:proofErr w:type="spellStart"/>
            <w:r w:rsidRPr="00BD7A36">
              <w:rPr>
                <w:rFonts w:eastAsia="Trebuchet MS" w:cs="Trebuchet MS"/>
                <w:color w:val="76923C" w:themeColor="accent3" w:themeShade="BF"/>
              </w:rPr>
              <w:t>reactivatie</w:t>
            </w:r>
            <w:proofErr w:type="spellEnd"/>
            <w:r w:rsidRPr="00BD7A36">
              <w:rPr>
                <w:rFonts w:eastAsia="Trebuchet MS" w:cs="Trebuchet MS"/>
                <w:color w:val="76923C" w:themeColor="accent3" w:themeShade="BF"/>
              </w:rPr>
              <w:t xml:space="preserve"> van het patroon een rol bij vastleggen in het geheugen ervan. We willen nu tijdens de slaap dat patroon elektrisch of chemisch verstoren. Zo proberen we aan te tonen wat de functie van replay is voor het leren van gedrag. Traditioneel worden bij slaaponderzoek de dieren wakker gemaakt om het effect van slaap op het geheugen te meten. Dat levert natuurlijk veel verstoring op.’</w:t>
            </w:r>
          </w:p>
          <w:p w:rsidR="5CC85458" w:rsidRPr="00BD7A36" w:rsidRDefault="5CC85458" w:rsidP="00917575">
            <w:pPr>
              <w:spacing w:line="300" w:lineRule="exact"/>
              <w:cnfStyle w:val="000000000000" w:firstRow="0" w:lastRow="0" w:firstColumn="0" w:lastColumn="0" w:oddVBand="0" w:evenVBand="0" w:oddHBand="0" w:evenHBand="0" w:firstRowFirstColumn="0" w:firstRowLastColumn="0" w:lastRowFirstColumn="0" w:lastRowLastColumn="0"/>
              <w:rPr>
                <w:color w:val="76923C" w:themeColor="accent3" w:themeShade="BF"/>
              </w:rPr>
            </w:pPr>
          </w:p>
          <w:p w:rsidR="5CC85458" w:rsidRPr="00BD7A36" w:rsidRDefault="5CC85458" w:rsidP="00917575">
            <w:pPr>
              <w:spacing w:line="300" w:lineRule="exact"/>
              <w:cnfStyle w:val="000000000000" w:firstRow="0" w:lastRow="0" w:firstColumn="0" w:lastColumn="0" w:oddVBand="0" w:evenVBand="0" w:oddHBand="0" w:evenHBand="0" w:firstRowFirstColumn="0" w:firstRowLastColumn="0" w:lastRowFirstColumn="0" w:lastRowLastColumn="0"/>
              <w:rPr>
                <w:color w:val="76923C" w:themeColor="accent3" w:themeShade="BF"/>
              </w:rPr>
            </w:pPr>
            <w:r w:rsidRPr="00BD7A36">
              <w:rPr>
                <w:rFonts w:eastAsia="Trebuchet MS" w:cs="Trebuchet MS"/>
                <w:b/>
                <w:bCs/>
                <w:color w:val="76923C" w:themeColor="accent3" w:themeShade="BF"/>
              </w:rPr>
              <w:t>Ensembles</w:t>
            </w:r>
          </w:p>
          <w:p w:rsidR="5CC85458" w:rsidRPr="00BD7A36" w:rsidRDefault="0341E32C" w:rsidP="00917575">
            <w:pPr>
              <w:spacing w:line="300" w:lineRule="exact"/>
              <w:cnfStyle w:val="000000000000" w:firstRow="0" w:lastRow="0" w:firstColumn="0" w:lastColumn="0" w:oddVBand="0" w:evenVBand="0" w:oddHBand="0" w:evenHBand="0" w:firstRowFirstColumn="0" w:firstRowLastColumn="0" w:lastRowFirstColumn="0" w:lastRowLastColumn="0"/>
              <w:rPr>
                <w:color w:val="76923C" w:themeColor="accent3" w:themeShade="BF"/>
              </w:rPr>
            </w:pPr>
            <w:proofErr w:type="spellStart"/>
            <w:r w:rsidRPr="00BD7A36">
              <w:rPr>
                <w:rFonts w:eastAsia="Trebuchet MS" w:cs="Trebuchet MS"/>
                <w:color w:val="76923C" w:themeColor="accent3" w:themeShade="BF"/>
              </w:rPr>
              <w:t>Pennartz</w:t>
            </w:r>
            <w:proofErr w:type="spellEnd"/>
            <w:r w:rsidRPr="00BD7A36">
              <w:rPr>
                <w:rFonts w:eastAsia="Trebuchet MS" w:cs="Trebuchet MS"/>
                <w:color w:val="76923C" w:themeColor="accent3" w:themeShade="BF"/>
              </w:rPr>
              <w:t xml:space="preserve"> gebruikt een technisch ingewikkelde methode om de hersenen te doorgronden. Hij meet de hersenactiviteit via samengestelde elektroden, die elk bestaan uit een groepje van vier kleinere elektroden, zogenaamde ‘</w:t>
            </w:r>
            <w:proofErr w:type="spellStart"/>
            <w:r w:rsidRPr="00BD7A36">
              <w:rPr>
                <w:rFonts w:eastAsia="Trebuchet MS" w:cs="Trebuchet MS"/>
                <w:color w:val="76923C" w:themeColor="accent3" w:themeShade="BF"/>
              </w:rPr>
              <w:t>tetroden</w:t>
            </w:r>
            <w:proofErr w:type="spellEnd"/>
            <w:r w:rsidRPr="00BD7A36">
              <w:rPr>
                <w:rFonts w:eastAsia="Trebuchet MS" w:cs="Trebuchet MS"/>
                <w:color w:val="76923C" w:themeColor="accent3" w:themeShade="BF"/>
              </w:rPr>
              <w:t xml:space="preserve">’. Op deze manier kan tijdens het leren of consolideren van geheugen de activiteit van enkele tientallen neuronen tegelijk gemeten worden. De replay speelt zich af in de basale </w:t>
            </w:r>
            <w:proofErr w:type="spellStart"/>
            <w:r w:rsidRPr="00BD7A36">
              <w:rPr>
                <w:rFonts w:eastAsia="Trebuchet MS" w:cs="Trebuchet MS"/>
                <w:color w:val="76923C" w:themeColor="accent3" w:themeShade="BF"/>
              </w:rPr>
              <w:t>ganglia</w:t>
            </w:r>
            <w:proofErr w:type="spellEnd"/>
            <w:r w:rsidRPr="00BD7A36">
              <w:rPr>
                <w:rFonts w:eastAsia="Trebuchet MS" w:cs="Trebuchet MS"/>
                <w:color w:val="76923C" w:themeColor="accent3" w:themeShade="BF"/>
              </w:rPr>
              <w:t>, de ‘kelder’ van de hersenen, tijdens de slow wave-fase van de slaap. ‘Wij zijn de eersten die dit in Nederland kunnen. In West-Europa zijn er drie à vier en in Amerika nog een stuk of tien groepen die het al doen.’</w:t>
            </w:r>
          </w:p>
          <w:p w:rsidR="5CC85458" w:rsidRPr="00BD7A36" w:rsidRDefault="0341E32C" w:rsidP="00917575">
            <w:pPr>
              <w:spacing w:line="300" w:lineRule="exact"/>
              <w:cnfStyle w:val="000000000000" w:firstRow="0" w:lastRow="0" w:firstColumn="0" w:lastColumn="0" w:oddVBand="0" w:evenVBand="0" w:oddHBand="0" w:evenHBand="0" w:firstRowFirstColumn="0" w:firstRowLastColumn="0" w:lastRowFirstColumn="0" w:lastRowLastColumn="0"/>
              <w:rPr>
                <w:color w:val="76923C" w:themeColor="accent3" w:themeShade="BF"/>
              </w:rPr>
            </w:pPr>
            <w:r w:rsidRPr="00BD7A36">
              <w:rPr>
                <w:rFonts w:eastAsia="Trebuchet MS" w:cs="Trebuchet MS"/>
                <w:color w:val="76923C" w:themeColor="accent3" w:themeShade="BF"/>
              </w:rPr>
              <w:t xml:space="preserve">Deze methode sluit goed aan bij zijn visie op de informatieverwerking in de hersenen. Volgens </w:t>
            </w:r>
            <w:proofErr w:type="spellStart"/>
            <w:r w:rsidRPr="00BD7A36">
              <w:rPr>
                <w:rFonts w:eastAsia="Trebuchet MS" w:cs="Trebuchet MS"/>
                <w:color w:val="76923C" w:themeColor="accent3" w:themeShade="BF"/>
              </w:rPr>
              <w:t>Pennartz</w:t>
            </w:r>
            <w:proofErr w:type="spellEnd"/>
            <w:r w:rsidRPr="00BD7A36">
              <w:rPr>
                <w:rFonts w:eastAsia="Trebuchet MS" w:cs="Trebuchet MS"/>
                <w:color w:val="76923C" w:themeColor="accent3" w:themeShade="BF"/>
              </w:rPr>
              <w:t xml:space="preserve"> vindt dat plaats door groepen van vele zenuwcellen die als een knoop in wisselende netwerken optreden. Het gedrag van die groepjes neuronen is dan het meest geschikte niveau om cognitieve processen in de hersenen te bestuderen. Zo’n groep neuronen die gezamenlijk optreedt, noemt </w:t>
            </w:r>
            <w:proofErr w:type="spellStart"/>
            <w:r w:rsidRPr="00BD7A36">
              <w:rPr>
                <w:rFonts w:eastAsia="Trebuchet MS" w:cs="Trebuchet MS"/>
                <w:color w:val="76923C" w:themeColor="accent3" w:themeShade="BF"/>
              </w:rPr>
              <w:t>Pennartz</w:t>
            </w:r>
            <w:proofErr w:type="spellEnd"/>
            <w:r w:rsidRPr="00BD7A36">
              <w:rPr>
                <w:rFonts w:eastAsia="Trebuchet MS" w:cs="Trebuchet MS"/>
                <w:color w:val="76923C" w:themeColor="accent3" w:themeShade="BF"/>
              </w:rPr>
              <w:t xml:space="preserve"> een ensemble. Het kiezen van het juiste gedrag is te verklaren uit een competitie tussen deze ensembles.</w:t>
            </w:r>
          </w:p>
          <w:p w:rsidR="5CC85458" w:rsidRPr="00BD7A36" w:rsidRDefault="0341E32C" w:rsidP="00917575">
            <w:pPr>
              <w:spacing w:line="300" w:lineRule="exact"/>
              <w:cnfStyle w:val="000000000000" w:firstRow="0" w:lastRow="0" w:firstColumn="0" w:lastColumn="0" w:oddVBand="0" w:evenVBand="0" w:oddHBand="0" w:evenHBand="0" w:firstRowFirstColumn="0" w:firstRowLastColumn="0" w:lastRowFirstColumn="0" w:lastRowLastColumn="0"/>
              <w:rPr>
                <w:color w:val="76923C" w:themeColor="accent3" w:themeShade="BF"/>
              </w:rPr>
            </w:pPr>
            <w:r w:rsidRPr="00BD7A36">
              <w:rPr>
                <w:rFonts w:eastAsia="Trebuchet MS" w:cs="Trebuchet MS"/>
                <w:color w:val="76923C" w:themeColor="accent3" w:themeShade="BF"/>
              </w:rPr>
              <w:t xml:space="preserve">Het aanbieden van een stimulus leidt tot de activatie van meerdere ensembles. Deze actieve groepen gaan vervolgens een </w:t>
            </w:r>
            <w:proofErr w:type="spellStart"/>
            <w:r w:rsidRPr="00BD7A36">
              <w:rPr>
                <w:rFonts w:eastAsia="Trebuchet MS" w:cs="Trebuchet MS"/>
                <w:color w:val="76923C" w:themeColor="accent3" w:themeShade="BF"/>
              </w:rPr>
              <w:t>Darwiniaanse</w:t>
            </w:r>
            <w:proofErr w:type="spellEnd"/>
            <w:r w:rsidRPr="00BD7A36">
              <w:rPr>
                <w:rFonts w:eastAsia="Trebuchet MS" w:cs="Trebuchet MS"/>
                <w:color w:val="76923C" w:themeColor="accent3" w:themeShade="BF"/>
              </w:rPr>
              <w:t xml:space="preserve"> strijd </w:t>
            </w:r>
            <w:r w:rsidRPr="00BD7A36">
              <w:rPr>
                <w:rFonts w:eastAsia="Trebuchet MS" w:cs="Trebuchet MS"/>
                <w:color w:val="76923C" w:themeColor="accent3" w:themeShade="BF"/>
              </w:rPr>
              <w:lastRenderedPageBreak/>
              <w:t>met elkaar aan. De ensembles versterken zichzelf en remmen hun buren. Het eerste ensemble dat een drempelwaarde overschrijdt, wordt geselecteerd en bepaalt het gedrag.</w:t>
            </w:r>
          </w:p>
          <w:p w:rsidR="5CC85458" w:rsidRPr="00BD7A36" w:rsidRDefault="5CC85458" w:rsidP="00917575">
            <w:pPr>
              <w:spacing w:line="300" w:lineRule="exact"/>
              <w:cnfStyle w:val="000000000000" w:firstRow="0" w:lastRow="0" w:firstColumn="0" w:lastColumn="0" w:oddVBand="0" w:evenVBand="0" w:oddHBand="0" w:evenHBand="0" w:firstRowFirstColumn="0" w:firstRowLastColumn="0" w:lastRowFirstColumn="0" w:lastRowLastColumn="0"/>
              <w:rPr>
                <w:color w:val="76923C" w:themeColor="accent3" w:themeShade="BF"/>
              </w:rPr>
            </w:pPr>
          </w:p>
          <w:p w:rsidR="5CC85458" w:rsidRPr="00BD7A36" w:rsidRDefault="5CC85458" w:rsidP="00917575">
            <w:pPr>
              <w:spacing w:line="300" w:lineRule="exact"/>
              <w:cnfStyle w:val="000000000000" w:firstRow="0" w:lastRow="0" w:firstColumn="0" w:lastColumn="0" w:oddVBand="0" w:evenVBand="0" w:oddHBand="0" w:evenHBand="0" w:firstRowFirstColumn="0" w:firstRowLastColumn="0" w:lastRowFirstColumn="0" w:lastRowLastColumn="0"/>
              <w:rPr>
                <w:color w:val="76923C" w:themeColor="accent3" w:themeShade="BF"/>
              </w:rPr>
            </w:pPr>
            <w:r w:rsidRPr="00BD7A36">
              <w:rPr>
                <w:rFonts w:eastAsia="Trebuchet MS" w:cs="Trebuchet MS"/>
                <w:b/>
                <w:bCs/>
                <w:color w:val="76923C" w:themeColor="accent3" w:themeShade="BF"/>
              </w:rPr>
              <w:t>Standaardtests</w:t>
            </w:r>
          </w:p>
          <w:p w:rsidR="5CC85458" w:rsidRPr="00BD7A36" w:rsidRDefault="0341E32C" w:rsidP="00917575">
            <w:pPr>
              <w:spacing w:line="300" w:lineRule="exact"/>
              <w:cnfStyle w:val="000000000000" w:firstRow="0" w:lastRow="0" w:firstColumn="0" w:lastColumn="0" w:oddVBand="0" w:evenVBand="0" w:oddHBand="0" w:evenHBand="0" w:firstRowFirstColumn="0" w:firstRowLastColumn="0" w:lastRowFirstColumn="0" w:lastRowLastColumn="0"/>
              <w:rPr>
                <w:color w:val="76923C" w:themeColor="accent3" w:themeShade="BF"/>
              </w:rPr>
            </w:pPr>
            <w:r w:rsidRPr="00BD7A36">
              <w:rPr>
                <w:rFonts w:eastAsia="Trebuchet MS" w:cs="Trebuchet MS"/>
                <w:color w:val="76923C" w:themeColor="accent3" w:themeShade="BF"/>
              </w:rPr>
              <w:t xml:space="preserve">‘The winner takes </w:t>
            </w:r>
            <w:proofErr w:type="spellStart"/>
            <w:r w:rsidRPr="00BD7A36">
              <w:rPr>
                <w:rFonts w:eastAsia="Trebuchet MS" w:cs="Trebuchet MS"/>
                <w:color w:val="76923C" w:themeColor="accent3" w:themeShade="BF"/>
              </w:rPr>
              <w:t>all</w:t>
            </w:r>
            <w:proofErr w:type="spellEnd"/>
            <w:r w:rsidRPr="00BD7A36">
              <w:rPr>
                <w:rFonts w:eastAsia="Trebuchet MS" w:cs="Trebuchet MS"/>
                <w:color w:val="76923C" w:themeColor="accent3" w:themeShade="BF"/>
              </w:rPr>
              <w:t xml:space="preserve">’, vat </w:t>
            </w:r>
            <w:proofErr w:type="spellStart"/>
            <w:r w:rsidRPr="00BD7A36">
              <w:rPr>
                <w:rFonts w:eastAsia="Trebuchet MS" w:cs="Trebuchet MS"/>
                <w:color w:val="76923C" w:themeColor="accent3" w:themeShade="BF"/>
              </w:rPr>
              <w:t>Pennartz</w:t>
            </w:r>
            <w:proofErr w:type="spellEnd"/>
            <w:r w:rsidRPr="00BD7A36">
              <w:rPr>
                <w:rFonts w:eastAsia="Trebuchet MS" w:cs="Trebuchet MS"/>
                <w:color w:val="76923C" w:themeColor="accent3" w:themeShade="BF"/>
              </w:rPr>
              <w:t xml:space="preserve"> het model samen. ‘Voorwaarde is wel dat er </w:t>
            </w:r>
            <w:proofErr w:type="spellStart"/>
            <w:r w:rsidRPr="00BD7A36">
              <w:rPr>
                <w:rFonts w:eastAsia="Trebuchet MS" w:cs="Trebuchet MS"/>
                <w:color w:val="76923C" w:themeColor="accent3" w:themeShade="BF"/>
              </w:rPr>
              <w:t>inhiberende</w:t>
            </w:r>
            <w:proofErr w:type="spellEnd"/>
            <w:r w:rsidRPr="00BD7A36">
              <w:rPr>
                <w:rFonts w:eastAsia="Trebuchet MS" w:cs="Trebuchet MS"/>
                <w:color w:val="76923C" w:themeColor="accent3" w:themeShade="BF"/>
              </w:rPr>
              <w:t xml:space="preserve"> verbindingen zijn tussen de ensembles. Die hebben we inderdaad aangetroffen in een voor het gedrag belangrijke structuur, het </w:t>
            </w:r>
            <w:proofErr w:type="spellStart"/>
            <w:r w:rsidRPr="00BD7A36">
              <w:rPr>
                <w:rFonts w:eastAsia="Trebuchet MS" w:cs="Trebuchet MS"/>
                <w:color w:val="76923C" w:themeColor="accent3" w:themeShade="BF"/>
              </w:rPr>
              <w:t>striatum</w:t>
            </w:r>
            <w:proofErr w:type="spellEnd"/>
            <w:r w:rsidRPr="00BD7A36">
              <w:rPr>
                <w:rFonts w:eastAsia="Trebuchet MS" w:cs="Trebuchet MS"/>
                <w:color w:val="76923C" w:themeColor="accent3" w:themeShade="BF"/>
              </w:rPr>
              <w:t xml:space="preserve">. Het selectieprincipe speelt waarschijnlijk ook op een hoger niveau. Het is bekend dat hogere hersendelen vaak een remmende werking op lagere delen hebben. Activiteit in het ruggenmerg wordt geremd door de hersenstam, en zo verder.’ </w:t>
            </w:r>
            <w:proofErr w:type="spellStart"/>
            <w:r w:rsidRPr="00BD7A36">
              <w:rPr>
                <w:rFonts w:eastAsia="Trebuchet MS" w:cs="Trebuchet MS"/>
                <w:color w:val="76923C" w:themeColor="accent3" w:themeShade="BF"/>
              </w:rPr>
              <w:t>Pennartz</w:t>
            </w:r>
            <w:proofErr w:type="spellEnd"/>
            <w:r w:rsidRPr="00BD7A36">
              <w:rPr>
                <w:rFonts w:eastAsia="Trebuchet MS" w:cs="Trebuchet MS"/>
                <w:color w:val="76923C" w:themeColor="accent3" w:themeShade="BF"/>
              </w:rPr>
              <w:t>’ enthousiasme voor ensembles van neuronen en goed passende modellen brengt het gesprek bijna automatisch op die andere methoden om de hersenen te doorgronden.</w:t>
            </w:r>
          </w:p>
          <w:p w:rsidR="5CC85458" w:rsidRPr="00BD7A36" w:rsidRDefault="0341E32C" w:rsidP="00917575">
            <w:pPr>
              <w:spacing w:line="300" w:lineRule="exact"/>
              <w:cnfStyle w:val="000000000000" w:firstRow="0" w:lastRow="0" w:firstColumn="0" w:lastColumn="0" w:oddVBand="0" w:evenVBand="0" w:oddHBand="0" w:evenHBand="0" w:firstRowFirstColumn="0" w:firstRowLastColumn="0" w:lastRowFirstColumn="0" w:lastRowLastColumn="0"/>
              <w:rPr>
                <w:color w:val="76923C" w:themeColor="accent3" w:themeShade="BF"/>
              </w:rPr>
            </w:pPr>
            <w:r w:rsidRPr="00BD7A36">
              <w:rPr>
                <w:rFonts w:eastAsia="Trebuchet MS" w:cs="Trebuchet MS"/>
                <w:color w:val="76923C" w:themeColor="accent3" w:themeShade="BF"/>
              </w:rPr>
              <w:t xml:space="preserve">Hippe technieken zoals </w:t>
            </w:r>
            <w:proofErr w:type="spellStart"/>
            <w:r w:rsidRPr="00BD7A36">
              <w:rPr>
                <w:rFonts w:eastAsia="Trebuchet MS" w:cs="Trebuchet MS"/>
                <w:color w:val="76923C" w:themeColor="accent3" w:themeShade="BF"/>
              </w:rPr>
              <w:t>fMRI</w:t>
            </w:r>
            <w:proofErr w:type="spellEnd"/>
            <w:r w:rsidRPr="00BD7A36">
              <w:rPr>
                <w:rFonts w:eastAsia="Trebuchet MS" w:cs="Trebuchet MS"/>
                <w:color w:val="76923C" w:themeColor="accent3" w:themeShade="BF"/>
              </w:rPr>
              <w:t xml:space="preserve"> (te traag en te globaal) en </w:t>
            </w:r>
            <w:proofErr w:type="spellStart"/>
            <w:r w:rsidRPr="00BD7A36">
              <w:rPr>
                <w:rFonts w:eastAsia="Trebuchet MS" w:cs="Trebuchet MS"/>
                <w:color w:val="76923C" w:themeColor="accent3" w:themeShade="BF"/>
              </w:rPr>
              <w:t>transcraniale</w:t>
            </w:r>
            <w:proofErr w:type="spellEnd"/>
            <w:r w:rsidRPr="00BD7A36">
              <w:rPr>
                <w:rFonts w:eastAsia="Trebuchet MS" w:cs="Trebuchet MS"/>
                <w:color w:val="76923C" w:themeColor="accent3" w:themeShade="BF"/>
              </w:rPr>
              <w:t xml:space="preserve"> magnetische stimulatie (niet diep genoeg) kennen harde beperkingen. En het aandachttrekkende moleculair biologische onderzoek heeft neurowetenschappers op de keper beschouwd niet zoveel te bieden om cognitieve processen te doorgronden, stelt </w:t>
            </w:r>
            <w:proofErr w:type="spellStart"/>
            <w:r w:rsidRPr="00BD7A36">
              <w:rPr>
                <w:rFonts w:eastAsia="Trebuchet MS" w:cs="Trebuchet MS"/>
                <w:color w:val="76923C" w:themeColor="accent3" w:themeShade="BF"/>
              </w:rPr>
              <w:t>Pennartz</w:t>
            </w:r>
            <w:proofErr w:type="spellEnd"/>
            <w:r w:rsidRPr="00BD7A36">
              <w:rPr>
                <w:rFonts w:eastAsia="Trebuchet MS" w:cs="Trebuchet MS"/>
                <w:color w:val="76923C" w:themeColor="accent3" w:themeShade="BF"/>
              </w:rPr>
              <w:t xml:space="preserve">. ‘Het is een vorm van onderzoek waar veel geld heen gaat en die het goed doet in bepaalde tijdschriften. Maar het heeft weinig bijgedragen aan ons begrip van geheugen, emotie en cognitie. Bij veel onderzoeken in die hoek worden wat standaardtests uitgevoerd om te kijken wat eiwit A of B doet. Maar er wordt meestal geen link gelegd tussen het eiwit en een verstoord proces op hoog niveau zoals aandacht of verwachting. De grootste progressie in de neurowetenschap zit in onderzoek dat die link </w:t>
            </w:r>
            <w:proofErr w:type="spellStart"/>
            <w:r w:rsidRPr="00BD7A36">
              <w:rPr>
                <w:rFonts w:eastAsia="Trebuchet MS" w:cs="Trebuchet MS"/>
                <w:color w:val="76923C" w:themeColor="accent3" w:themeShade="BF"/>
              </w:rPr>
              <w:t>wèl</w:t>
            </w:r>
            <w:proofErr w:type="spellEnd"/>
            <w:r w:rsidRPr="00BD7A36">
              <w:rPr>
                <w:rFonts w:eastAsia="Trebuchet MS" w:cs="Trebuchet MS"/>
                <w:color w:val="76923C" w:themeColor="accent3" w:themeShade="BF"/>
              </w:rPr>
              <w:t xml:space="preserve"> probeert te leggen en in modellen. Modellen van netwerken spelen zich af op het niveau van synapsen en hoger waarbij het meestal niet zo belangrijk meer is welke eiwitten er precies bij betrokken zijn.’</w:t>
            </w:r>
          </w:p>
          <w:p w:rsidR="5CC85458" w:rsidRPr="00BD7A36" w:rsidRDefault="0341E32C" w:rsidP="00917575">
            <w:pPr>
              <w:spacing w:line="300" w:lineRule="exact"/>
              <w:cnfStyle w:val="000000000000" w:firstRow="0" w:lastRow="0" w:firstColumn="0" w:lastColumn="0" w:oddVBand="0" w:evenVBand="0" w:oddHBand="0" w:evenHBand="0" w:firstRowFirstColumn="0" w:firstRowLastColumn="0" w:lastRowFirstColumn="0" w:lastRowLastColumn="0"/>
              <w:rPr>
                <w:rFonts w:eastAsia="Trebuchet MS" w:cs="Trebuchet MS"/>
                <w:color w:val="76923C" w:themeColor="accent3" w:themeShade="BF"/>
              </w:rPr>
            </w:pPr>
            <w:proofErr w:type="spellStart"/>
            <w:r w:rsidRPr="00BD7A36">
              <w:rPr>
                <w:rFonts w:eastAsia="Trebuchet MS" w:cs="Trebuchet MS"/>
                <w:color w:val="76923C" w:themeColor="accent3" w:themeShade="BF"/>
              </w:rPr>
              <w:t>Pennartz</w:t>
            </w:r>
            <w:proofErr w:type="spellEnd"/>
            <w:r w:rsidRPr="00BD7A36">
              <w:rPr>
                <w:rFonts w:eastAsia="Trebuchet MS" w:cs="Trebuchet MS"/>
                <w:color w:val="76923C" w:themeColor="accent3" w:themeShade="BF"/>
              </w:rPr>
              <w:t xml:space="preserve"> plaatst vraagtekens bij het allesoverheersende belang dat veel onderzoekers hechten aan het meest gebruikte geheugenmodel: long term </w:t>
            </w:r>
            <w:proofErr w:type="spellStart"/>
            <w:r w:rsidRPr="00BD7A36">
              <w:rPr>
                <w:rFonts w:eastAsia="Trebuchet MS" w:cs="Trebuchet MS"/>
                <w:color w:val="76923C" w:themeColor="accent3" w:themeShade="BF"/>
              </w:rPr>
              <w:t>potentiation</w:t>
            </w:r>
            <w:proofErr w:type="spellEnd"/>
            <w:r w:rsidRPr="00BD7A36">
              <w:rPr>
                <w:rFonts w:eastAsia="Trebuchet MS" w:cs="Trebuchet MS"/>
                <w:color w:val="76923C" w:themeColor="accent3" w:themeShade="BF"/>
              </w:rPr>
              <w:t xml:space="preserve"> (LTP). Een eenmalige sterke prikkeling van een synaps leidt tot blijvende versteviging van het contact tussen beide zenuwcellen. Deze metingen vinden plaats in plakjes hersenweefsel die buiten het lichaam in leven worden gehouden. ‘Maar is dit in vitro-onderzoek relevant voor het echte leren? Het blijft knagen. LTP lijkt wel een rol te spelen bij bepaalde vormen van leren en plasticiteit, maar er is meer aan de hand.’ </w:t>
            </w:r>
          </w:p>
          <w:p w:rsidR="006C3246" w:rsidRPr="00BD7A36" w:rsidRDefault="006C3246" w:rsidP="00917575">
            <w:pPr>
              <w:spacing w:line="300" w:lineRule="exact"/>
              <w:cnfStyle w:val="000000000000" w:firstRow="0" w:lastRow="0" w:firstColumn="0" w:lastColumn="0" w:oddVBand="0" w:evenVBand="0" w:oddHBand="0" w:evenHBand="0" w:firstRowFirstColumn="0" w:firstRowLastColumn="0" w:lastRowFirstColumn="0" w:lastRowLastColumn="0"/>
              <w:rPr>
                <w:color w:val="76923C" w:themeColor="accent3" w:themeShade="BF"/>
              </w:rPr>
            </w:pPr>
          </w:p>
          <w:p w:rsidR="5CC85458" w:rsidRPr="00BD7A36" w:rsidRDefault="0341E32C" w:rsidP="00917575">
            <w:pPr>
              <w:spacing w:line="300" w:lineRule="exact"/>
              <w:cnfStyle w:val="000000000000" w:firstRow="0" w:lastRow="0" w:firstColumn="0" w:lastColumn="0" w:oddVBand="0" w:evenVBand="0" w:oddHBand="0" w:evenHBand="0" w:firstRowFirstColumn="0" w:firstRowLastColumn="0" w:lastRowFirstColumn="0" w:lastRowLastColumn="0"/>
              <w:rPr>
                <w:color w:val="76923C" w:themeColor="accent3" w:themeShade="BF"/>
              </w:rPr>
            </w:pPr>
            <w:r w:rsidRPr="00BD7A36">
              <w:rPr>
                <w:rFonts w:eastAsia="Trebuchet MS" w:cs="Trebuchet MS"/>
                <w:color w:val="76923C" w:themeColor="accent3" w:themeShade="BF"/>
              </w:rPr>
              <w:t>Uit/naar: Kennislink/</w:t>
            </w:r>
            <w:proofErr w:type="spellStart"/>
            <w:r w:rsidRPr="00BD7A36">
              <w:rPr>
                <w:rFonts w:eastAsia="Trebuchet MS" w:cs="Trebuchet MS"/>
                <w:color w:val="76923C" w:themeColor="accent3" w:themeShade="BF"/>
              </w:rPr>
              <w:t>Bionieuws</w:t>
            </w:r>
            <w:proofErr w:type="spellEnd"/>
            <w:r w:rsidRPr="00BD7A36">
              <w:rPr>
                <w:rFonts w:eastAsia="Trebuchet MS" w:cs="Trebuchet MS"/>
                <w:color w:val="76923C" w:themeColor="accent3" w:themeShade="BF"/>
              </w:rPr>
              <w:t>, 12-3-2004</w:t>
            </w:r>
          </w:p>
        </w:tc>
      </w:tr>
    </w:tbl>
    <w:p w:rsidR="5CC85458" w:rsidRPr="007F005A" w:rsidRDefault="5CC85458" w:rsidP="00917575">
      <w:pPr>
        <w:pStyle w:val="Normaalweb"/>
        <w:spacing w:before="0" w:beforeAutospacing="0" w:after="0" w:afterAutospacing="0" w:line="300" w:lineRule="exact"/>
        <w:rPr>
          <w:rFonts w:ascii="Trebuchet MS" w:hAnsi="Trebuchet MS"/>
        </w:rPr>
      </w:pPr>
      <w:r w:rsidRPr="007F005A">
        <w:rPr>
          <w:rFonts w:ascii="Trebuchet MS" w:hAnsi="Trebuchet MS"/>
        </w:rPr>
        <w:lastRenderedPageBreak/>
        <w:br/>
      </w:r>
    </w:p>
    <w:p w:rsidR="5CC85458" w:rsidRPr="00D9194B" w:rsidRDefault="5CC85458" w:rsidP="00917575">
      <w:pPr>
        <w:pStyle w:val="Kop4"/>
        <w:spacing w:line="300" w:lineRule="exact"/>
      </w:pPr>
      <w:r w:rsidRPr="003C6DA0">
        <w:t>Opdracht 5.</w:t>
      </w:r>
      <w:r w:rsidR="00FF6CE0" w:rsidRPr="003C6DA0">
        <w:t>5</w:t>
      </w:r>
      <w:r w:rsidRPr="003C6DA0">
        <w:t>.1: Niveaus</w:t>
      </w:r>
    </w:p>
    <w:p w:rsidR="5CC85458" w:rsidRPr="007F005A" w:rsidRDefault="0341E32C" w:rsidP="00917575">
      <w:pPr>
        <w:pStyle w:val="Normaalweb"/>
        <w:spacing w:before="0" w:beforeAutospacing="0" w:after="0" w:afterAutospacing="0" w:line="300" w:lineRule="exact"/>
        <w:rPr>
          <w:rFonts w:ascii="Trebuchet MS" w:hAnsi="Trebuchet MS"/>
        </w:rPr>
      </w:pPr>
      <w:r w:rsidRPr="007F005A">
        <w:rPr>
          <w:rFonts w:ascii="Trebuchet MS" w:hAnsi="Trebuchet MS" w:cstheme="minorBidi"/>
          <w:color w:val="000000" w:themeColor="text1"/>
        </w:rPr>
        <w:t xml:space="preserve">Je kunt het geheugen op drie verschillende niveaus bekijken: op orgaanniveau, op cellulair niveau en op moleculair niveau. </w:t>
      </w:r>
      <w:proofErr w:type="spellStart"/>
      <w:r w:rsidRPr="007F005A">
        <w:rPr>
          <w:rFonts w:ascii="Trebuchet MS" w:hAnsi="Trebuchet MS" w:cstheme="minorBidi"/>
          <w:color w:val="000000" w:themeColor="text1"/>
        </w:rPr>
        <w:t>Pennartz</w:t>
      </w:r>
      <w:proofErr w:type="spellEnd"/>
      <w:r w:rsidRPr="007F005A">
        <w:rPr>
          <w:rFonts w:ascii="Trebuchet MS" w:hAnsi="Trebuchet MS" w:cstheme="minorBidi"/>
          <w:color w:val="000000" w:themeColor="text1"/>
        </w:rPr>
        <w:t>’ onderzoek vindt ook op deze drie niveaus plaats. Geef voor elk niveau aan waar dit in de tekst beschreven wordt.</w:t>
      </w:r>
    </w:p>
    <w:p w:rsidR="00A37454" w:rsidRDefault="00A37454" w:rsidP="00E1356D"/>
    <w:p w:rsidR="5CC85458" w:rsidRPr="000C5E67" w:rsidRDefault="5CC85458" w:rsidP="00917575">
      <w:pPr>
        <w:pStyle w:val="Kop4"/>
        <w:spacing w:line="300" w:lineRule="exact"/>
      </w:pPr>
      <w:r w:rsidRPr="000C5E67">
        <w:t>Opdracht 5.</w:t>
      </w:r>
      <w:r w:rsidR="00FF6CE0" w:rsidRPr="000C5E67">
        <w:t>5</w:t>
      </w:r>
      <w:r w:rsidRPr="000C5E67">
        <w:t>.2: Orgaanniveau</w:t>
      </w:r>
    </w:p>
    <w:p w:rsidR="5CC85458" w:rsidRPr="000C5E67" w:rsidRDefault="5CC85458" w:rsidP="00766D5A">
      <w:pPr>
        <w:pStyle w:val="Normaalweb"/>
        <w:numPr>
          <w:ilvl w:val="0"/>
          <w:numId w:val="66"/>
        </w:numPr>
        <w:spacing w:before="0" w:beforeAutospacing="0" w:after="0" w:afterAutospacing="0" w:line="300" w:lineRule="exact"/>
        <w:rPr>
          <w:rFonts w:ascii="Trebuchet MS" w:hAnsi="Trebuchet MS" w:cstheme="minorBidi"/>
          <w:color w:val="000000" w:themeColor="text1"/>
        </w:rPr>
      </w:pPr>
      <w:r w:rsidRPr="000C5E67">
        <w:rPr>
          <w:rFonts w:ascii="Trebuchet MS" w:hAnsi="Trebuchet MS" w:cstheme="minorBidi"/>
          <w:color w:val="000000" w:themeColor="text1"/>
        </w:rPr>
        <w:t xml:space="preserve">Zie </w:t>
      </w:r>
      <w:r w:rsidR="00E1356D">
        <w:rPr>
          <w:rFonts w:ascii="Trebuchet MS" w:hAnsi="Trebuchet MS" w:cstheme="minorBidi"/>
          <w:color w:val="000000" w:themeColor="text1"/>
        </w:rPr>
        <w:t>regel 11</w:t>
      </w:r>
      <w:r w:rsidRPr="000C5E67">
        <w:rPr>
          <w:rFonts w:ascii="Trebuchet MS" w:hAnsi="Trebuchet MS" w:cstheme="minorBidi"/>
          <w:color w:val="000000" w:themeColor="text1"/>
        </w:rPr>
        <w:t>. In dit onderzoek worden elektrodes gebruikt. Geef aan hoe hiermee de hersenactiviteit gemeten kan worden. (zie hoofdstuk 3)</w:t>
      </w:r>
    </w:p>
    <w:p w:rsidR="5CC85458" w:rsidRPr="000C5E67" w:rsidRDefault="5CC85458" w:rsidP="00766D5A">
      <w:pPr>
        <w:pStyle w:val="Normaalweb"/>
        <w:numPr>
          <w:ilvl w:val="0"/>
          <w:numId w:val="66"/>
        </w:numPr>
        <w:spacing w:before="0" w:beforeAutospacing="0" w:after="0" w:afterAutospacing="0" w:line="300" w:lineRule="exact"/>
        <w:rPr>
          <w:rFonts w:ascii="Trebuchet MS" w:hAnsi="Trebuchet MS" w:cstheme="minorBidi"/>
          <w:color w:val="000000" w:themeColor="text1"/>
        </w:rPr>
      </w:pPr>
      <w:r w:rsidRPr="000C5E67">
        <w:rPr>
          <w:rFonts w:ascii="Trebuchet MS" w:hAnsi="Trebuchet MS" w:cstheme="minorBidi"/>
          <w:color w:val="000000" w:themeColor="text1"/>
        </w:rPr>
        <w:t xml:space="preserve">In regel </w:t>
      </w:r>
      <w:r w:rsidR="00E1356D">
        <w:rPr>
          <w:rFonts w:ascii="Trebuchet MS" w:hAnsi="Trebuchet MS" w:cstheme="minorBidi"/>
          <w:color w:val="000000" w:themeColor="text1"/>
        </w:rPr>
        <w:t>12 t/m 14</w:t>
      </w:r>
      <w:r w:rsidRPr="000C5E67">
        <w:rPr>
          <w:rFonts w:ascii="Trebuchet MS" w:hAnsi="Trebuchet MS" w:cstheme="minorBidi"/>
          <w:color w:val="000000" w:themeColor="text1"/>
        </w:rPr>
        <w:t xml:space="preserve"> is sprake van een leertaak. Geef een voorbeeld van een taak die door de rat geleerd zou kunnen worden. (zie hoofdstuk 2)</w:t>
      </w:r>
    </w:p>
    <w:p w:rsidR="5CC85458" w:rsidRPr="000C5E67" w:rsidRDefault="5CC85458" w:rsidP="00766D5A">
      <w:pPr>
        <w:pStyle w:val="Normaalweb"/>
        <w:numPr>
          <w:ilvl w:val="0"/>
          <w:numId w:val="66"/>
        </w:numPr>
        <w:spacing w:before="0" w:beforeAutospacing="0" w:after="0" w:afterAutospacing="0" w:line="300" w:lineRule="exact"/>
        <w:rPr>
          <w:rFonts w:ascii="Trebuchet MS" w:hAnsi="Trebuchet MS" w:cstheme="minorBidi"/>
          <w:color w:val="000000" w:themeColor="text1"/>
        </w:rPr>
      </w:pPr>
      <w:r w:rsidRPr="000C5E67">
        <w:rPr>
          <w:rFonts w:ascii="Trebuchet MS" w:hAnsi="Trebuchet MS" w:cstheme="minorBidi"/>
          <w:color w:val="000000" w:themeColor="text1"/>
        </w:rPr>
        <w:t>Op welke manier kan deze taak worden geleerd? (zie hoofdstuk 2)</w:t>
      </w:r>
    </w:p>
    <w:p w:rsidR="5CC85458" w:rsidRPr="000C5E67" w:rsidRDefault="5CC85458" w:rsidP="00766D5A">
      <w:pPr>
        <w:pStyle w:val="Normaalweb"/>
        <w:numPr>
          <w:ilvl w:val="0"/>
          <w:numId w:val="66"/>
        </w:numPr>
        <w:spacing w:before="0" w:beforeAutospacing="0" w:after="0" w:afterAutospacing="0" w:line="300" w:lineRule="exact"/>
        <w:rPr>
          <w:rFonts w:ascii="Trebuchet MS" w:hAnsi="Trebuchet MS" w:cstheme="minorBidi"/>
          <w:color w:val="000000" w:themeColor="text1"/>
        </w:rPr>
      </w:pPr>
      <w:r w:rsidRPr="000C5E67">
        <w:rPr>
          <w:rFonts w:ascii="Trebuchet MS" w:hAnsi="Trebuchet MS" w:cstheme="minorBidi"/>
          <w:color w:val="000000" w:themeColor="text1"/>
        </w:rPr>
        <w:t>Is dit een vorm van niet declaratief of van decl</w:t>
      </w:r>
      <w:r w:rsidR="00002601" w:rsidRPr="000C5E67">
        <w:rPr>
          <w:rFonts w:ascii="Trebuchet MS" w:hAnsi="Trebuchet MS" w:cstheme="minorBidi"/>
          <w:color w:val="000000" w:themeColor="text1"/>
        </w:rPr>
        <w:t>aratief leren? Leg je keuze uit</w:t>
      </w:r>
      <w:r w:rsidRPr="000C5E67">
        <w:rPr>
          <w:rFonts w:ascii="Trebuchet MS" w:hAnsi="Trebuchet MS" w:cstheme="minorBidi"/>
          <w:color w:val="000000" w:themeColor="text1"/>
        </w:rPr>
        <w:t xml:space="preserve"> (zie hoofdstuk 2)</w:t>
      </w:r>
      <w:r w:rsidR="00002601" w:rsidRPr="000C5E67">
        <w:rPr>
          <w:rFonts w:ascii="Trebuchet MS" w:hAnsi="Trebuchet MS" w:cstheme="minorBidi"/>
          <w:color w:val="000000" w:themeColor="text1"/>
        </w:rPr>
        <w:t>.</w:t>
      </w:r>
    </w:p>
    <w:p w:rsidR="5CC85458" w:rsidRPr="000C5E67" w:rsidRDefault="5CC85458" w:rsidP="00766D5A">
      <w:pPr>
        <w:pStyle w:val="Normaalweb"/>
        <w:numPr>
          <w:ilvl w:val="0"/>
          <w:numId w:val="66"/>
        </w:numPr>
        <w:spacing w:before="0" w:beforeAutospacing="0" w:after="0" w:afterAutospacing="0" w:line="300" w:lineRule="exact"/>
        <w:rPr>
          <w:rFonts w:ascii="Trebuchet MS" w:hAnsi="Trebuchet MS" w:cstheme="minorBidi"/>
          <w:color w:val="000000" w:themeColor="text1"/>
        </w:rPr>
      </w:pPr>
      <w:r w:rsidRPr="000C5E67">
        <w:rPr>
          <w:rFonts w:ascii="Trebuchet MS" w:hAnsi="Trebuchet MS" w:cstheme="minorBidi"/>
          <w:color w:val="000000" w:themeColor="text1"/>
        </w:rPr>
        <w:t xml:space="preserve">In regel </w:t>
      </w:r>
      <w:r w:rsidR="00E1356D">
        <w:rPr>
          <w:rFonts w:ascii="Trebuchet MS" w:hAnsi="Trebuchet MS" w:cstheme="minorBidi"/>
          <w:color w:val="000000" w:themeColor="text1"/>
        </w:rPr>
        <w:t>17 t/m 20</w:t>
      </w:r>
      <w:r w:rsidRPr="000C5E67">
        <w:rPr>
          <w:rFonts w:ascii="Trebuchet MS" w:hAnsi="Trebuchet MS" w:cstheme="minorBidi"/>
          <w:color w:val="000000" w:themeColor="text1"/>
        </w:rPr>
        <w:t xml:space="preserve"> is sprake van een replay. Wat is waarschijnlijk het gevolg v</w:t>
      </w:r>
      <w:r w:rsidR="00002601" w:rsidRPr="000C5E67">
        <w:rPr>
          <w:rFonts w:ascii="Trebuchet MS" w:hAnsi="Trebuchet MS" w:cstheme="minorBidi"/>
          <w:color w:val="000000" w:themeColor="text1"/>
        </w:rPr>
        <w:t>an deze replay? (zie hoofdstuk 5</w:t>
      </w:r>
      <w:r w:rsidRPr="000C5E67">
        <w:rPr>
          <w:rFonts w:ascii="Trebuchet MS" w:hAnsi="Trebuchet MS" w:cstheme="minorBidi"/>
          <w:color w:val="000000" w:themeColor="text1"/>
        </w:rPr>
        <w:t>)</w:t>
      </w:r>
    </w:p>
    <w:p w:rsidR="5CC85458" w:rsidRPr="000C5E67" w:rsidRDefault="5CC85458" w:rsidP="00766D5A">
      <w:pPr>
        <w:pStyle w:val="Normaalweb"/>
        <w:numPr>
          <w:ilvl w:val="0"/>
          <w:numId w:val="66"/>
        </w:numPr>
        <w:spacing w:before="0" w:beforeAutospacing="0" w:after="0" w:afterAutospacing="0" w:line="300" w:lineRule="exact"/>
        <w:rPr>
          <w:rFonts w:ascii="Trebuchet MS" w:hAnsi="Trebuchet MS" w:cstheme="minorBidi"/>
          <w:color w:val="000000" w:themeColor="text1"/>
        </w:rPr>
      </w:pPr>
      <w:r w:rsidRPr="000C5E67">
        <w:rPr>
          <w:rFonts w:ascii="Trebuchet MS" w:hAnsi="Trebuchet MS" w:cstheme="minorBidi"/>
          <w:color w:val="000000" w:themeColor="text1"/>
        </w:rPr>
        <w:t xml:space="preserve">Tussen welke twee hersenonderdelen vindt deze replay plaats? (zie </w:t>
      </w:r>
      <w:r w:rsidR="00997319" w:rsidRPr="000C5E67">
        <w:rPr>
          <w:rFonts w:ascii="Trebuchet MS" w:hAnsi="Trebuchet MS" w:cstheme="minorBidi"/>
          <w:color w:val="000000" w:themeColor="text1"/>
        </w:rPr>
        <w:t>paragraaf</w:t>
      </w:r>
      <w:r w:rsidRPr="000C5E67">
        <w:rPr>
          <w:rFonts w:ascii="Trebuchet MS" w:hAnsi="Trebuchet MS" w:cstheme="minorBidi"/>
          <w:color w:val="000000" w:themeColor="text1"/>
        </w:rPr>
        <w:t xml:space="preserve"> 5</w:t>
      </w:r>
      <w:r w:rsidR="00997319" w:rsidRPr="000C5E67">
        <w:rPr>
          <w:rFonts w:ascii="Trebuchet MS" w:hAnsi="Trebuchet MS" w:cstheme="minorBidi"/>
          <w:color w:val="000000" w:themeColor="text1"/>
        </w:rPr>
        <w:t>.6 van je tekstboek</w:t>
      </w:r>
      <w:r w:rsidRPr="000C5E67">
        <w:rPr>
          <w:rFonts w:ascii="Trebuchet MS" w:hAnsi="Trebuchet MS" w:cstheme="minorBidi"/>
          <w:color w:val="000000" w:themeColor="text1"/>
        </w:rPr>
        <w:t>)</w:t>
      </w:r>
    </w:p>
    <w:p w:rsidR="5CC85458" w:rsidRPr="000C5E67" w:rsidRDefault="5CC85458" w:rsidP="00766D5A">
      <w:pPr>
        <w:pStyle w:val="Normaalweb"/>
        <w:numPr>
          <w:ilvl w:val="0"/>
          <w:numId w:val="66"/>
        </w:numPr>
        <w:spacing w:before="0" w:beforeAutospacing="0" w:after="0" w:afterAutospacing="0" w:line="300" w:lineRule="exact"/>
        <w:rPr>
          <w:rFonts w:ascii="Trebuchet MS" w:hAnsi="Trebuchet MS" w:cstheme="minorBidi"/>
          <w:color w:val="000000" w:themeColor="text1"/>
        </w:rPr>
      </w:pPr>
      <w:r w:rsidRPr="000C5E67">
        <w:rPr>
          <w:rFonts w:ascii="Trebuchet MS" w:hAnsi="Trebuchet MS" w:cstheme="minorBidi"/>
          <w:color w:val="000000" w:themeColor="text1"/>
        </w:rPr>
        <w:t>Waar in de hersenen liggen deze onderdelen? (zie kennisblok 2: Bouw en functie van de hersenen)</w:t>
      </w:r>
    </w:p>
    <w:p w:rsidR="00002601" w:rsidRPr="000C5E67" w:rsidRDefault="00002601" w:rsidP="00002601">
      <w:pPr>
        <w:pStyle w:val="Normaalweb"/>
        <w:spacing w:before="0" w:beforeAutospacing="0" w:after="0" w:afterAutospacing="0" w:line="300" w:lineRule="exact"/>
        <w:ind w:left="720"/>
        <w:rPr>
          <w:rFonts w:ascii="Trebuchet MS" w:hAnsi="Trebuchet MS" w:cstheme="minorBidi"/>
          <w:color w:val="000000" w:themeColor="text1"/>
        </w:rPr>
      </w:pPr>
    </w:p>
    <w:p w:rsidR="5CC85458" w:rsidRPr="000C5E67" w:rsidRDefault="5CC85458" w:rsidP="00917575">
      <w:pPr>
        <w:pStyle w:val="Kop4"/>
        <w:spacing w:line="300" w:lineRule="exact"/>
      </w:pPr>
      <w:r w:rsidRPr="000C5E67">
        <w:t>Opdracht 5.</w:t>
      </w:r>
      <w:r w:rsidR="00FF6CE0" w:rsidRPr="000C5E67">
        <w:t>5</w:t>
      </w:r>
      <w:r w:rsidRPr="000C5E67">
        <w:t>.3: Cellulair niveau</w:t>
      </w:r>
    </w:p>
    <w:p w:rsidR="5CC85458" w:rsidRPr="000C5E67" w:rsidRDefault="5CC85458" w:rsidP="00766D5A">
      <w:pPr>
        <w:pStyle w:val="Normaalweb"/>
        <w:numPr>
          <w:ilvl w:val="0"/>
          <w:numId w:val="65"/>
        </w:numPr>
        <w:spacing w:before="0" w:beforeAutospacing="0" w:after="0" w:afterAutospacing="0" w:line="300" w:lineRule="exact"/>
        <w:rPr>
          <w:rFonts w:ascii="Trebuchet MS" w:hAnsi="Trebuchet MS" w:cstheme="minorBidi"/>
          <w:color w:val="000000" w:themeColor="text1"/>
        </w:rPr>
      </w:pPr>
      <w:r w:rsidRPr="000C5E67">
        <w:rPr>
          <w:rFonts w:ascii="Trebuchet MS" w:hAnsi="Trebuchet MS" w:cstheme="minorBidi"/>
          <w:color w:val="000000" w:themeColor="text1"/>
        </w:rPr>
        <w:t xml:space="preserve">In regel </w:t>
      </w:r>
      <w:r w:rsidR="00E1356D">
        <w:rPr>
          <w:rFonts w:ascii="Trebuchet MS" w:hAnsi="Trebuchet MS" w:cstheme="minorBidi"/>
          <w:color w:val="000000" w:themeColor="text1"/>
        </w:rPr>
        <w:t>27 t/m 31</w:t>
      </w:r>
      <w:r w:rsidRPr="000C5E67">
        <w:rPr>
          <w:rFonts w:ascii="Trebuchet MS" w:hAnsi="Trebuchet MS" w:cstheme="minorBidi"/>
          <w:color w:val="000000" w:themeColor="text1"/>
        </w:rPr>
        <w:t xml:space="preserve"> worden in plaats van op orgaanniveau (hersenwerking) op cellulair niveau metingen gedaan. Beschrijf hoe dit gedaan wordt (zie hoofdstuk 4)</w:t>
      </w:r>
    </w:p>
    <w:p w:rsidR="5CC85458" w:rsidRPr="000C5E67" w:rsidRDefault="5CC85458" w:rsidP="00766D5A">
      <w:pPr>
        <w:pStyle w:val="Normaalweb"/>
        <w:numPr>
          <w:ilvl w:val="0"/>
          <w:numId w:val="65"/>
        </w:numPr>
        <w:spacing w:before="0" w:beforeAutospacing="0" w:after="0" w:afterAutospacing="0" w:line="300" w:lineRule="exact"/>
        <w:rPr>
          <w:rFonts w:ascii="Trebuchet MS" w:hAnsi="Trebuchet MS" w:cstheme="minorBidi"/>
          <w:color w:val="000000" w:themeColor="text1"/>
        </w:rPr>
      </w:pPr>
      <w:r w:rsidRPr="000C5E67">
        <w:rPr>
          <w:rFonts w:ascii="Trebuchet MS" w:hAnsi="Trebuchet MS" w:cstheme="minorBidi"/>
          <w:color w:val="000000" w:themeColor="text1"/>
        </w:rPr>
        <w:t>Zoek op internet op wat de slow wave fase van de slaap is (</w:t>
      </w:r>
      <w:r w:rsidR="00E1356D">
        <w:rPr>
          <w:rFonts w:ascii="Trebuchet MS" w:hAnsi="Trebuchet MS" w:cstheme="minorBidi"/>
          <w:color w:val="000000" w:themeColor="text1"/>
        </w:rPr>
        <w:t>Regel 32</w:t>
      </w:r>
      <w:r w:rsidRPr="000C5E67">
        <w:rPr>
          <w:rFonts w:ascii="Trebuchet MS" w:hAnsi="Trebuchet MS" w:cstheme="minorBidi"/>
          <w:color w:val="000000" w:themeColor="text1"/>
        </w:rPr>
        <w:t>)</w:t>
      </w:r>
    </w:p>
    <w:p w:rsidR="5CC85458" w:rsidRPr="000C5E67" w:rsidRDefault="5CC85458" w:rsidP="00917575">
      <w:pPr>
        <w:pStyle w:val="Normaalweb"/>
        <w:spacing w:before="0" w:beforeAutospacing="0" w:after="0" w:afterAutospacing="0" w:line="300" w:lineRule="exact"/>
        <w:rPr>
          <w:rFonts w:ascii="Trebuchet MS" w:hAnsi="Trebuchet MS"/>
        </w:rPr>
      </w:pPr>
      <w:r w:rsidRPr="000C5E67">
        <w:rPr>
          <w:rFonts w:ascii="Trebuchet MS" w:hAnsi="Trebuchet MS" w:cstheme="minorBidi"/>
          <w:color w:val="000000" w:themeColor="text1"/>
        </w:rPr>
        <w:t>Informatie vastleggen heeft met netwerken van neuronen te maken (</w:t>
      </w:r>
      <w:r w:rsidR="00E1356D">
        <w:rPr>
          <w:rFonts w:ascii="Trebuchet MS" w:hAnsi="Trebuchet MS" w:cstheme="minorBidi"/>
          <w:color w:val="000000" w:themeColor="text1"/>
        </w:rPr>
        <w:t>Regel 35</w:t>
      </w:r>
      <w:r w:rsidRPr="000C5E67">
        <w:rPr>
          <w:rFonts w:ascii="Trebuchet MS" w:hAnsi="Trebuchet MS" w:cstheme="minorBidi"/>
          <w:color w:val="000000" w:themeColor="text1"/>
        </w:rPr>
        <w:t xml:space="preserve"> </w:t>
      </w:r>
      <w:r w:rsidR="00002601" w:rsidRPr="000C5E67">
        <w:rPr>
          <w:rFonts w:ascii="Trebuchet MS" w:hAnsi="Trebuchet MS" w:cstheme="minorBidi"/>
          <w:color w:val="000000" w:themeColor="text1"/>
        </w:rPr>
        <w:t>t/m 4</w:t>
      </w:r>
      <w:r w:rsidR="00E1356D">
        <w:rPr>
          <w:rFonts w:ascii="Trebuchet MS" w:hAnsi="Trebuchet MS" w:cstheme="minorBidi"/>
          <w:color w:val="000000" w:themeColor="text1"/>
        </w:rPr>
        <w:t>1</w:t>
      </w:r>
      <w:r w:rsidRPr="000C5E67">
        <w:rPr>
          <w:rFonts w:ascii="Trebuchet MS" w:hAnsi="Trebuchet MS" w:cstheme="minorBidi"/>
          <w:color w:val="000000" w:themeColor="text1"/>
        </w:rPr>
        <w:t>)</w:t>
      </w:r>
    </w:p>
    <w:p w:rsidR="5CC85458" w:rsidRPr="000C5E67" w:rsidRDefault="5CC85458" w:rsidP="00766D5A">
      <w:pPr>
        <w:pStyle w:val="Normaalweb"/>
        <w:numPr>
          <w:ilvl w:val="0"/>
          <w:numId w:val="65"/>
        </w:numPr>
        <w:spacing w:before="0" w:beforeAutospacing="0" w:after="0" w:afterAutospacing="0" w:line="300" w:lineRule="exact"/>
        <w:rPr>
          <w:rFonts w:ascii="Trebuchet MS" w:hAnsi="Trebuchet MS" w:cstheme="minorBidi"/>
          <w:color w:val="000000" w:themeColor="text1"/>
        </w:rPr>
      </w:pPr>
      <w:r w:rsidRPr="000C5E67">
        <w:rPr>
          <w:rFonts w:ascii="Trebuchet MS" w:hAnsi="Trebuchet MS" w:cstheme="minorBidi"/>
          <w:color w:val="000000" w:themeColor="text1"/>
        </w:rPr>
        <w:t>Hoe komen netwerken van neuronen tot stand? (zie hoofdstuk 4)</w:t>
      </w:r>
    </w:p>
    <w:p w:rsidR="5CC85458" w:rsidRPr="000C5E67" w:rsidRDefault="0341E32C" w:rsidP="00766D5A">
      <w:pPr>
        <w:pStyle w:val="Normaalweb"/>
        <w:numPr>
          <w:ilvl w:val="0"/>
          <w:numId w:val="65"/>
        </w:numPr>
        <w:spacing w:before="0" w:beforeAutospacing="0" w:after="0" w:afterAutospacing="0" w:line="300" w:lineRule="exact"/>
        <w:rPr>
          <w:rFonts w:ascii="Trebuchet MS" w:hAnsi="Trebuchet MS" w:cstheme="minorBidi"/>
          <w:color w:val="000000" w:themeColor="text1"/>
        </w:rPr>
      </w:pPr>
      <w:r w:rsidRPr="000C5E67">
        <w:rPr>
          <w:rFonts w:ascii="Trebuchet MS" w:hAnsi="Trebuchet MS" w:cstheme="minorBidi"/>
          <w:color w:val="000000" w:themeColor="text1"/>
        </w:rPr>
        <w:t xml:space="preserve">Zijn volgens </w:t>
      </w:r>
      <w:proofErr w:type="spellStart"/>
      <w:r w:rsidRPr="000C5E67">
        <w:rPr>
          <w:rFonts w:ascii="Trebuchet MS" w:hAnsi="Trebuchet MS" w:cstheme="minorBidi"/>
          <w:color w:val="000000" w:themeColor="text1"/>
        </w:rPr>
        <w:t>Pennartz</w:t>
      </w:r>
      <w:proofErr w:type="spellEnd"/>
      <w:r w:rsidRPr="000C5E67">
        <w:rPr>
          <w:rFonts w:ascii="Trebuchet MS" w:hAnsi="Trebuchet MS" w:cstheme="minorBidi"/>
          <w:color w:val="000000" w:themeColor="text1"/>
        </w:rPr>
        <w:t xml:space="preserve"> deze netwerken voor dezelfde informatie altijd dezelfde?</w:t>
      </w:r>
    </w:p>
    <w:p w:rsidR="5CC85458" w:rsidRPr="000C5E67" w:rsidRDefault="0341E32C" w:rsidP="00766D5A">
      <w:pPr>
        <w:pStyle w:val="Normaalweb"/>
        <w:numPr>
          <w:ilvl w:val="0"/>
          <w:numId w:val="65"/>
        </w:numPr>
        <w:spacing w:before="0" w:beforeAutospacing="0" w:after="0" w:afterAutospacing="0" w:line="300" w:lineRule="exact"/>
        <w:rPr>
          <w:rFonts w:ascii="Trebuchet MS" w:hAnsi="Trebuchet MS" w:cstheme="minorBidi"/>
          <w:color w:val="000000" w:themeColor="text1"/>
        </w:rPr>
      </w:pPr>
      <w:r w:rsidRPr="000C5E67">
        <w:rPr>
          <w:rFonts w:ascii="Trebuchet MS" w:hAnsi="Trebuchet MS" w:cstheme="minorBidi"/>
          <w:color w:val="000000" w:themeColor="text1"/>
        </w:rPr>
        <w:t xml:space="preserve">Wat vormt de selectiedruk in de </w:t>
      </w:r>
      <w:proofErr w:type="spellStart"/>
      <w:r w:rsidRPr="000C5E67">
        <w:rPr>
          <w:rFonts w:ascii="Trebuchet MS" w:hAnsi="Trebuchet MS" w:cstheme="minorBidi"/>
          <w:color w:val="000000" w:themeColor="text1"/>
        </w:rPr>
        <w:t>Darwiniaanse</w:t>
      </w:r>
      <w:proofErr w:type="spellEnd"/>
      <w:r w:rsidRPr="000C5E67">
        <w:rPr>
          <w:rFonts w:ascii="Trebuchet MS" w:hAnsi="Trebuchet MS" w:cstheme="minorBidi"/>
          <w:color w:val="000000" w:themeColor="text1"/>
        </w:rPr>
        <w:t xml:space="preserve"> strijd tussen de ensembles? (</w:t>
      </w:r>
      <w:r w:rsidR="00002601" w:rsidRPr="000C5E67">
        <w:rPr>
          <w:rFonts w:ascii="Trebuchet MS" w:hAnsi="Trebuchet MS" w:cstheme="minorBidi"/>
          <w:color w:val="000000" w:themeColor="text1"/>
        </w:rPr>
        <w:t xml:space="preserve">Regel </w:t>
      </w:r>
      <w:r w:rsidR="00E1356D">
        <w:rPr>
          <w:rFonts w:ascii="Trebuchet MS" w:hAnsi="Trebuchet MS" w:cstheme="minorBidi"/>
          <w:color w:val="000000" w:themeColor="text1"/>
        </w:rPr>
        <w:t>43</w:t>
      </w:r>
      <w:r w:rsidRPr="000C5E67">
        <w:rPr>
          <w:rFonts w:ascii="Trebuchet MS" w:hAnsi="Trebuchet MS" w:cstheme="minorBidi"/>
          <w:color w:val="000000" w:themeColor="text1"/>
        </w:rPr>
        <w:t>)</w:t>
      </w:r>
    </w:p>
    <w:p w:rsidR="5CC85458" w:rsidRPr="000C5E67" w:rsidRDefault="0341E32C" w:rsidP="00766D5A">
      <w:pPr>
        <w:pStyle w:val="Normaalweb"/>
        <w:numPr>
          <w:ilvl w:val="0"/>
          <w:numId w:val="65"/>
        </w:numPr>
        <w:spacing w:before="0" w:beforeAutospacing="0" w:after="0" w:afterAutospacing="0" w:line="300" w:lineRule="exact"/>
        <w:rPr>
          <w:rFonts w:ascii="Trebuchet MS" w:hAnsi="Trebuchet MS" w:cstheme="minorBidi"/>
          <w:color w:val="000000" w:themeColor="text1"/>
        </w:rPr>
      </w:pPr>
      <w:r w:rsidRPr="000C5E67">
        <w:rPr>
          <w:rFonts w:ascii="Trebuchet MS" w:hAnsi="Trebuchet MS" w:cstheme="minorBidi"/>
          <w:color w:val="000000" w:themeColor="text1"/>
        </w:rPr>
        <w:t xml:space="preserve">In </w:t>
      </w:r>
      <w:r w:rsidR="00E1356D">
        <w:rPr>
          <w:rFonts w:ascii="Trebuchet MS" w:hAnsi="Trebuchet MS" w:cstheme="minorBidi"/>
          <w:color w:val="000000" w:themeColor="text1"/>
        </w:rPr>
        <w:t>regel 48 t/m 52</w:t>
      </w:r>
      <w:r w:rsidRPr="000C5E67">
        <w:rPr>
          <w:rFonts w:ascii="Trebuchet MS" w:hAnsi="Trebuchet MS" w:cstheme="minorBidi"/>
          <w:color w:val="000000" w:themeColor="text1"/>
        </w:rPr>
        <w:t xml:space="preserve"> is sprake van een voorwaarde dat er </w:t>
      </w:r>
      <w:proofErr w:type="spellStart"/>
      <w:r w:rsidRPr="000C5E67">
        <w:rPr>
          <w:rFonts w:ascii="Trebuchet MS" w:hAnsi="Trebuchet MS" w:cstheme="minorBidi"/>
          <w:color w:val="000000" w:themeColor="text1"/>
        </w:rPr>
        <w:t>inhiberende</w:t>
      </w:r>
      <w:proofErr w:type="spellEnd"/>
      <w:r w:rsidRPr="000C5E67">
        <w:rPr>
          <w:rFonts w:ascii="Trebuchet MS" w:hAnsi="Trebuchet MS" w:cstheme="minorBidi"/>
          <w:color w:val="000000" w:themeColor="text1"/>
        </w:rPr>
        <w:t xml:space="preserve"> verbindingen moeten zijn. Uit welke eerder vermelde informatie blijkt dat aan deze voorwaarde voldaan moet zijn? (Zie kennisblok 4: impulsopwekking en geleiding)</w:t>
      </w:r>
    </w:p>
    <w:p w:rsidR="5CC85458" w:rsidRPr="000C5E67" w:rsidRDefault="5CC85458" w:rsidP="00766D5A">
      <w:pPr>
        <w:pStyle w:val="Normaalweb"/>
        <w:numPr>
          <w:ilvl w:val="0"/>
          <w:numId w:val="65"/>
        </w:numPr>
        <w:spacing w:before="0" w:beforeAutospacing="0" w:after="0" w:afterAutospacing="0" w:line="300" w:lineRule="exact"/>
        <w:rPr>
          <w:rFonts w:ascii="Trebuchet MS" w:hAnsi="Trebuchet MS" w:cstheme="minorBidi"/>
          <w:color w:val="000000" w:themeColor="text1"/>
        </w:rPr>
      </w:pPr>
      <w:r w:rsidRPr="000C5E67">
        <w:rPr>
          <w:rFonts w:ascii="Trebuchet MS" w:hAnsi="Trebuchet MS" w:cstheme="minorBidi"/>
          <w:color w:val="000000" w:themeColor="text1"/>
        </w:rPr>
        <w:t>Noem een voorbeeld waarbij de activiteit van het ruggenmerg geremd wordt door de hersenstam (Regel 5</w:t>
      </w:r>
      <w:r w:rsidR="00E1356D">
        <w:rPr>
          <w:rFonts w:ascii="Trebuchet MS" w:hAnsi="Trebuchet MS" w:cstheme="minorBidi"/>
          <w:color w:val="000000" w:themeColor="text1"/>
        </w:rPr>
        <w:t>3</w:t>
      </w:r>
      <w:r w:rsidR="00002601" w:rsidRPr="000C5E67">
        <w:rPr>
          <w:rFonts w:ascii="Trebuchet MS" w:hAnsi="Trebuchet MS" w:cstheme="minorBidi"/>
          <w:color w:val="000000" w:themeColor="text1"/>
        </w:rPr>
        <w:t>).</w:t>
      </w:r>
    </w:p>
    <w:p w:rsidR="00002601" w:rsidRPr="000C5E67" w:rsidRDefault="00002601" w:rsidP="00002601">
      <w:pPr>
        <w:pStyle w:val="Normaalweb"/>
        <w:spacing w:before="0" w:beforeAutospacing="0" w:after="0" w:afterAutospacing="0" w:line="300" w:lineRule="exact"/>
        <w:ind w:left="720"/>
        <w:rPr>
          <w:rFonts w:ascii="Trebuchet MS" w:hAnsi="Trebuchet MS" w:cstheme="minorBidi"/>
          <w:color w:val="000000" w:themeColor="text1"/>
        </w:rPr>
      </w:pPr>
    </w:p>
    <w:p w:rsidR="5CC85458" w:rsidRPr="000C5E67" w:rsidRDefault="5CC85458" w:rsidP="00917575">
      <w:pPr>
        <w:pStyle w:val="Kop4"/>
        <w:spacing w:line="300" w:lineRule="exact"/>
      </w:pPr>
      <w:r w:rsidRPr="000C5E67">
        <w:t>Opdracht 5.</w:t>
      </w:r>
      <w:r w:rsidR="00FF6CE0" w:rsidRPr="000C5E67">
        <w:t>5</w:t>
      </w:r>
      <w:r w:rsidRPr="000C5E67">
        <w:t>.4: Moleculair niveau</w:t>
      </w:r>
    </w:p>
    <w:p w:rsidR="5CC85458" w:rsidRPr="000C5E67" w:rsidRDefault="0341E32C" w:rsidP="00766D5A">
      <w:pPr>
        <w:pStyle w:val="Normaalweb"/>
        <w:numPr>
          <w:ilvl w:val="0"/>
          <w:numId w:val="64"/>
        </w:numPr>
        <w:spacing w:before="0" w:beforeAutospacing="0" w:after="0" w:afterAutospacing="0" w:line="300" w:lineRule="exact"/>
        <w:rPr>
          <w:rFonts w:ascii="Trebuchet MS" w:hAnsi="Trebuchet MS" w:cstheme="minorBidi"/>
          <w:color w:val="000000" w:themeColor="text1"/>
        </w:rPr>
      </w:pPr>
      <w:r w:rsidRPr="000C5E67">
        <w:rPr>
          <w:rFonts w:ascii="Trebuchet MS" w:hAnsi="Trebuchet MS" w:cstheme="minorBidi"/>
          <w:color w:val="000000" w:themeColor="text1"/>
        </w:rPr>
        <w:t xml:space="preserve">Long Term </w:t>
      </w:r>
      <w:proofErr w:type="spellStart"/>
      <w:r w:rsidRPr="000C5E67">
        <w:rPr>
          <w:rFonts w:ascii="Trebuchet MS" w:hAnsi="Trebuchet MS" w:cstheme="minorBidi"/>
          <w:color w:val="000000" w:themeColor="text1"/>
        </w:rPr>
        <w:t>Potentiation</w:t>
      </w:r>
      <w:proofErr w:type="spellEnd"/>
      <w:r w:rsidRPr="000C5E67">
        <w:rPr>
          <w:rFonts w:ascii="Trebuchet MS" w:hAnsi="Trebuchet MS" w:cstheme="minorBidi"/>
          <w:color w:val="000000" w:themeColor="text1"/>
        </w:rPr>
        <w:t xml:space="preserve"> (Lange Termijn </w:t>
      </w:r>
      <w:proofErr w:type="spellStart"/>
      <w:r w:rsidRPr="000C5E67">
        <w:rPr>
          <w:rFonts w:ascii="Trebuchet MS" w:hAnsi="Trebuchet MS" w:cstheme="minorBidi"/>
          <w:color w:val="000000" w:themeColor="text1"/>
        </w:rPr>
        <w:t>Potentiatie</w:t>
      </w:r>
      <w:proofErr w:type="spellEnd"/>
      <w:r w:rsidRPr="000C5E67">
        <w:rPr>
          <w:rFonts w:ascii="Trebuchet MS" w:hAnsi="Trebuchet MS" w:cstheme="minorBidi"/>
          <w:color w:val="000000" w:themeColor="text1"/>
        </w:rPr>
        <w:t xml:space="preserve">) vindt op moleculair niveau in de synapsen plaats. Noem de vier effecten van LTP. </w:t>
      </w:r>
      <w:r w:rsidR="00E1356D">
        <w:rPr>
          <w:rFonts w:ascii="Trebuchet MS" w:hAnsi="Trebuchet MS" w:cstheme="minorBidi"/>
          <w:color w:val="000000" w:themeColor="text1"/>
        </w:rPr>
        <w:t>Regel 71 t/m 74</w:t>
      </w:r>
      <w:r w:rsidRPr="000C5E67">
        <w:rPr>
          <w:rFonts w:ascii="Trebuchet MS" w:hAnsi="Trebuchet MS" w:cstheme="minorBidi"/>
          <w:color w:val="000000" w:themeColor="text1"/>
        </w:rPr>
        <w:t xml:space="preserve"> (Zie hoofdstuk 4)</w:t>
      </w:r>
    </w:p>
    <w:p w:rsidR="5CC85458" w:rsidRPr="000C5E67" w:rsidRDefault="5CC85458" w:rsidP="00766D5A">
      <w:pPr>
        <w:pStyle w:val="Normaalweb"/>
        <w:numPr>
          <w:ilvl w:val="0"/>
          <w:numId w:val="64"/>
        </w:numPr>
        <w:spacing w:before="0" w:beforeAutospacing="0" w:after="0" w:afterAutospacing="0" w:line="300" w:lineRule="exact"/>
        <w:rPr>
          <w:rFonts w:ascii="Trebuchet MS" w:hAnsi="Trebuchet MS" w:cstheme="minorBidi"/>
          <w:color w:val="000000" w:themeColor="text1"/>
        </w:rPr>
      </w:pPr>
      <w:r w:rsidRPr="000C5E67">
        <w:rPr>
          <w:rFonts w:ascii="Trebuchet MS" w:hAnsi="Trebuchet MS" w:cstheme="minorBidi"/>
          <w:color w:val="000000" w:themeColor="text1"/>
        </w:rPr>
        <w:t>Wat is in vitro–onderzoek? (</w:t>
      </w:r>
      <w:r w:rsidR="000C5E67" w:rsidRPr="000C5E67">
        <w:rPr>
          <w:rFonts w:ascii="Trebuchet MS" w:hAnsi="Trebuchet MS" w:cstheme="minorBidi"/>
          <w:color w:val="000000" w:themeColor="text1"/>
        </w:rPr>
        <w:t>Regel 7</w:t>
      </w:r>
      <w:r w:rsidR="00E1356D">
        <w:rPr>
          <w:rFonts w:ascii="Trebuchet MS" w:hAnsi="Trebuchet MS" w:cstheme="minorBidi"/>
          <w:color w:val="000000" w:themeColor="text1"/>
        </w:rPr>
        <w:t>6</w:t>
      </w:r>
      <w:r w:rsidRPr="000C5E67">
        <w:rPr>
          <w:rFonts w:ascii="Trebuchet MS" w:hAnsi="Trebuchet MS" w:cstheme="minorBidi"/>
          <w:color w:val="000000" w:themeColor="text1"/>
        </w:rPr>
        <w:t>)</w:t>
      </w:r>
      <w:r w:rsidR="000C5E67" w:rsidRPr="000C5E67">
        <w:rPr>
          <w:rFonts w:ascii="Trebuchet MS" w:hAnsi="Trebuchet MS" w:cstheme="minorBidi"/>
          <w:color w:val="000000" w:themeColor="text1"/>
        </w:rPr>
        <w:t>.</w:t>
      </w:r>
    </w:p>
    <w:p w:rsidR="00997319" w:rsidRPr="007F005A" w:rsidRDefault="00997319" w:rsidP="00917575">
      <w:pPr>
        <w:pStyle w:val="Normaalweb"/>
        <w:spacing w:before="0" w:beforeAutospacing="0" w:after="0" w:afterAutospacing="0" w:line="300" w:lineRule="exact"/>
        <w:ind w:left="720"/>
        <w:rPr>
          <w:rFonts w:ascii="Trebuchet MS" w:hAnsi="Trebuchet MS" w:cstheme="minorBidi"/>
          <w:color w:val="000000" w:themeColor="text1"/>
        </w:rPr>
      </w:pPr>
    </w:p>
    <w:p w:rsidR="5CC85458" w:rsidRPr="007F005A" w:rsidRDefault="5CC85458" w:rsidP="00917575">
      <w:pPr>
        <w:pStyle w:val="Normaalweb"/>
        <w:spacing w:before="0" w:beforeAutospacing="0" w:after="0" w:afterAutospacing="0" w:line="300" w:lineRule="exact"/>
        <w:rPr>
          <w:rFonts w:ascii="Trebuchet MS" w:hAnsi="Trebuchet MS"/>
        </w:rPr>
      </w:pPr>
    </w:p>
    <w:p w:rsidR="00CB0CF4" w:rsidRPr="000E184A" w:rsidRDefault="0341E32C" w:rsidP="000E184A">
      <w:pPr>
        <w:pStyle w:val="Kop3"/>
        <w:rPr>
          <w:sz w:val="27"/>
        </w:rPr>
      </w:pPr>
      <w:r w:rsidRPr="007F005A">
        <w:t>Opdrachten bij het geheugenschema (dat in hoofdstuk 2 wordt geïntroduceerd</w:t>
      </w:r>
    </w:p>
    <w:p w:rsidR="00CB0CF4" w:rsidRDefault="00CB0CF4" w:rsidP="00917575">
      <w:pPr>
        <w:spacing w:line="300" w:lineRule="exact"/>
      </w:pPr>
    </w:p>
    <w:tbl>
      <w:tblPr>
        <w:tblStyle w:val="Rastertabel1licht-Accent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0E184A" w:rsidRPr="00997319" w:rsidTr="000E34D5">
        <w:trPr>
          <w:cnfStyle w:val="100000000000" w:firstRow="1" w:lastRow="0" w:firstColumn="0" w:lastColumn="0" w:oddVBand="0" w:evenVBand="0" w:oddHBand="0" w:evenHBand="0" w:firstRowFirstColumn="0" w:firstRowLastColumn="0" w:lastRowFirstColumn="0" w:lastRowLastColumn="0"/>
          <w:trHeight w:val="5099"/>
        </w:trPr>
        <w:tc>
          <w:tcPr>
            <w:cnfStyle w:val="001000000000" w:firstRow="0" w:lastRow="0" w:firstColumn="1" w:lastColumn="0" w:oddVBand="0" w:evenVBand="0" w:oddHBand="0" w:evenHBand="0" w:firstRowFirstColumn="0" w:firstRowLastColumn="0" w:lastRowFirstColumn="0" w:lastRowLastColumn="0"/>
            <w:tcW w:w="9072" w:type="dxa"/>
            <w:tcBorders>
              <w:bottom w:val="none" w:sz="0" w:space="0" w:color="auto"/>
            </w:tcBorders>
          </w:tcPr>
          <w:p w:rsidR="000E184A" w:rsidRPr="00997319" w:rsidRDefault="000E184A" w:rsidP="000E34D5">
            <w:r w:rsidRPr="00997319">
              <w:rPr>
                <w:noProof/>
                <w:lang w:eastAsia="nl-NL"/>
              </w:rPr>
              <w:lastRenderedPageBreak/>
              <w:drawing>
                <wp:inline distT="0" distB="0" distL="0" distR="0" wp14:anchorId="15E0D92D" wp14:editId="6DF847B8">
                  <wp:extent cx="5765062" cy="3997842"/>
                  <wp:effectExtent l="19050" t="0" r="7088" b="0"/>
                  <wp:docPr id="6012240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srcRect b="-1348"/>
                          <a:stretch>
                            <a:fillRect/>
                          </a:stretch>
                        </pic:blipFill>
                        <pic:spPr>
                          <a:xfrm>
                            <a:off x="0" y="0"/>
                            <a:ext cx="5765062" cy="3997842"/>
                          </a:xfrm>
                          <a:prstGeom prst="rect">
                            <a:avLst/>
                          </a:prstGeom>
                        </pic:spPr>
                      </pic:pic>
                    </a:graphicData>
                  </a:graphic>
                </wp:inline>
              </w:drawing>
            </w:r>
          </w:p>
        </w:tc>
      </w:tr>
      <w:tr w:rsidR="000E184A" w:rsidRPr="00997319" w:rsidTr="000E34D5">
        <w:tc>
          <w:tcPr>
            <w:cnfStyle w:val="001000000000" w:firstRow="0" w:lastRow="0" w:firstColumn="1" w:lastColumn="0" w:oddVBand="0" w:evenVBand="0" w:oddHBand="0" w:evenHBand="0" w:firstRowFirstColumn="0" w:firstRowLastColumn="0" w:lastRowFirstColumn="0" w:lastRowLastColumn="0"/>
            <w:tcW w:w="9072" w:type="dxa"/>
          </w:tcPr>
          <w:p w:rsidR="000E184A" w:rsidRPr="00FA38F0" w:rsidRDefault="000E184A" w:rsidP="000E34D5">
            <w:r w:rsidRPr="00FA38F0">
              <w:rPr>
                <w:rFonts w:eastAsiaTheme="minorEastAsia"/>
                <w:i/>
                <w:iCs/>
              </w:rPr>
              <w:t xml:space="preserve">Figuur O5.5: </w:t>
            </w:r>
            <w:r w:rsidRPr="00177024">
              <w:rPr>
                <w:rFonts w:eastAsiaTheme="minorEastAsia"/>
                <w:b w:val="0"/>
                <w:i/>
                <w:iCs/>
              </w:rPr>
              <w:t>Geheugenschema</w:t>
            </w:r>
          </w:p>
        </w:tc>
      </w:tr>
    </w:tbl>
    <w:p w:rsidR="000E184A" w:rsidRDefault="000E184A" w:rsidP="00917575">
      <w:pPr>
        <w:spacing w:line="300" w:lineRule="exact"/>
      </w:pPr>
    </w:p>
    <w:p w:rsidR="000E184A" w:rsidRPr="00997319" w:rsidRDefault="000E184A" w:rsidP="000E184A">
      <w:pPr>
        <w:pStyle w:val="Kop4"/>
        <w:spacing w:line="300" w:lineRule="exact"/>
      </w:pPr>
      <w:r w:rsidRPr="00997319">
        <w:t>Opdracht 5.6: Hersengebieden in het geheugenschema (II)</w:t>
      </w:r>
    </w:p>
    <w:p w:rsidR="000E184A" w:rsidRPr="007F005A" w:rsidRDefault="000E184A" w:rsidP="000E184A">
      <w:pPr>
        <w:pStyle w:val="Normaalweb"/>
        <w:spacing w:before="0" w:beforeAutospacing="0" w:after="0" w:afterAutospacing="0" w:line="300" w:lineRule="exact"/>
        <w:rPr>
          <w:rFonts w:ascii="Trebuchet MS" w:hAnsi="Trebuchet MS"/>
        </w:rPr>
      </w:pPr>
      <w:r w:rsidRPr="00997319">
        <w:rPr>
          <w:rFonts w:ascii="Trebuchet MS" w:hAnsi="Trebuchet MS" w:cstheme="minorBidi"/>
        </w:rPr>
        <w:t>In het geheugenschema dat in hoofdstuk 2 geïntroduceerd is (figuur 2.10, zie ook figuur O5.5) staan er geen hersengebieden bij de verschillende geheugenvormen. In opdracht 3.3 heb je al a</w:t>
      </w:r>
      <w:r w:rsidRPr="007F005A">
        <w:rPr>
          <w:rFonts w:ascii="Trebuchet MS" w:hAnsi="Trebuchet MS" w:cstheme="minorBidi"/>
        </w:rPr>
        <w:t>angegeven waar de hippocampus belangrijk is. In de hoofdstukken 3, 4 en 5 zijn verschillende andere hersengebieden ter sprake gekomen die een rol spelen bij het geheugen. Voeg bij de soorten geheugen in het schema, waar mogelijk, toe welke hersengebieden er onder andere bij betrokken zijn.</w:t>
      </w:r>
    </w:p>
    <w:p w:rsidR="000E184A" w:rsidRPr="007F005A" w:rsidRDefault="000E184A" w:rsidP="000E184A">
      <w:pPr>
        <w:pStyle w:val="Normaalweb"/>
        <w:spacing w:before="0" w:beforeAutospacing="0" w:after="0" w:afterAutospacing="0" w:line="300" w:lineRule="exact"/>
        <w:rPr>
          <w:rFonts w:ascii="Trebuchet MS" w:hAnsi="Trebuchet MS"/>
        </w:rPr>
      </w:pPr>
      <w:r w:rsidRPr="007F005A">
        <w:rPr>
          <w:rFonts w:ascii="Trebuchet MS" w:hAnsi="Trebuchet MS" w:cstheme="minorBidi"/>
          <w:i/>
          <w:iCs/>
        </w:rPr>
        <w:t>Let op: (bijna) alle soorten geheugen liggen over meerdere gebieden verspreid en de meeste gebieden zijn bij meerdere soorten geheugen betrokken. Tenslotte is nog niet alles bekend. Het zou kunnen zijn dat de indeling die je nu maakt, over 20 jaar niet blijkt te kloppen.</w:t>
      </w:r>
    </w:p>
    <w:p w:rsidR="000E184A" w:rsidRPr="00D9194B" w:rsidRDefault="000E184A" w:rsidP="00917575">
      <w:pPr>
        <w:spacing w:line="300" w:lineRule="exact"/>
      </w:pPr>
    </w:p>
    <w:p w:rsidR="00CB0CF4" w:rsidRPr="003C6DA0" w:rsidRDefault="5CC85458" w:rsidP="00917575">
      <w:pPr>
        <w:pStyle w:val="Kop4"/>
        <w:spacing w:line="300" w:lineRule="exact"/>
      </w:pPr>
      <w:r w:rsidRPr="00D9194B">
        <w:t>Opdracht 5.7: Alternatief geheugenschema</w:t>
      </w:r>
    </w:p>
    <w:p w:rsidR="00B53E86" w:rsidRPr="00997319" w:rsidRDefault="660EE75A" w:rsidP="00917575">
      <w:pPr>
        <w:spacing w:line="300" w:lineRule="exact"/>
        <w:rPr>
          <w:rFonts w:eastAsiaTheme="minorEastAsia"/>
          <w:szCs w:val="24"/>
        </w:rPr>
      </w:pPr>
      <w:r w:rsidRPr="007F005A">
        <w:rPr>
          <w:rFonts w:eastAsiaTheme="minorEastAsia"/>
          <w:szCs w:val="24"/>
        </w:rPr>
        <w:t xml:space="preserve">Het geheugenschema uit </w:t>
      </w:r>
      <w:r w:rsidRPr="00997319">
        <w:rPr>
          <w:rFonts w:eastAsiaTheme="minorEastAsia"/>
          <w:szCs w:val="24"/>
        </w:rPr>
        <w:t xml:space="preserve">figuur O5.5 lijkt vrij statisch. </w:t>
      </w:r>
      <w:r w:rsidR="00B53E86" w:rsidRPr="00997319">
        <w:rPr>
          <w:rFonts w:eastAsiaTheme="minorEastAsia"/>
          <w:szCs w:val="24"/>
        </w:rPr>
        <w:t>Figuur 1.2</w:t>
      </w:r>
      <w:r w:rsidR="00375762" w:rsidRPr="00997319">
        <w:rPr>
          <w:rFonts w:eastAsiaTheme="minorEastAsia"/>
          <w:szCs w:val="24"/>
        </w:rPr>
        <w:t xml:space="preserve"> uit het tekstboek</w:t>
      </w:r>
      <w:r w:rsidR="00B53E86" w:rsidRPr="00997319">
        <w:rPr>
          <w:rFonts w:eastAsiaTheme="minorEastAsia"/>
          <w:szCs w:val="24"/>
        </w:rPr>
        <w:t xml:space="preserve"> daarentegen is meer dynamisch: het geeft het traject aan van een herinnering in het geheugen.</w:t>
      </w:r>
    </w:p>
    <w:p w:rsidR="00CB0CF4" w:rsidRPr="00997319" w:rsidRDefault="660EE75A" w:rsidP="00917575">
      <w:pPr>
        <w:spacing w:line="300" w:lineRule="exact"/>
      </w:pPr>
      <w:r w:rsidRPr="00997319">
        <w:rPr>
          <w:rFonts w:eastAsiaTheme="minorEastAsia"/>
          <w:szCs w:val="24"/>
        </w:rPr>
        <w:t xml:space="preserve">In hoofdstuk 5 heb je geleerd dat de hippocampus in eerste instantie erg belangrijk is bij het vormen van </w:t>
      </w:r>
      <w:r w:rsidR="00B53E86" w:rsidRPr="00997319">
        <w:rPr>
          <w:rFonts w:eastAsiaTheme="minorEastAsia"/>
          <w:szCs w:val="24"/>
        </w:rPr>
        <w:t>(episodische) herinneringen</w:t>
      </w:r>
      <w:r w:rsidRPr="00997319">
        <w:rPr>
          <w:rFonts w:eastAsiaTheme="minorEastAsia"/>
          <w:szCs w:val="24"/>
        </w:rPr>
        <w:t>, maar tijdens consolidatie (o.a. tijdens slaap) steeds minder belangrijk wordt.</w:t>
      </w:r>
      <w:r w:rsidR="00B53E86" w:rsidRPr="00997319">
        <w:rPr>
          <w:rFonts w:eastAsiaTheme="minorEastAsia"/>
          <w:szCs w:val="24"/>
        </w:rPr>
        <w:t xml:space="preserve"> </w:t>
      </w:r>
      <w:r w:rsidR="5CC85458" w:rsidRPr="00997319">
        <w:rPr>
          <w:rFonts w:eastAsiaTheme="minorEastAsia"/>
          <w:szCs w:val="24"/>
        </w:rPr>
        <w:t xml:space="preserve">Geef dit proces weer in een alternatief geheugenschema. Gebruik hiervoor maximaal 12-15 termen uit hoofdstuk 5 en benoem </w:t>
      </w:r>
      <w:r w:rsidR="00B53E86" w:rsidRPr="00997319">
        <w:rPr>
          <w:rFonts w:eastAsiaTheme="minorEastAsia"/>
          <w:szCs w:val="24"/>
        </w:rPr>
        <w:t xml:space="preserve">bij </w:t>
      </w:r>
      <w:r w:rsidR="5CC85458" w:rsidRPr="00997319">
        <w:rPr>
          <w:rFonts w:eastAsiaTheme="minorEastAsia"/>
          <w:szCs w:val="24"/>
        </w:rPr>
        <w:t>de verbindingen</w:t>
      </w:r>
      <w:r w:rsidR="00B53E86" w:rsidRPr="00997319">
        <w:rPr>
          <w:rFonts w:eastAsiaTheme="minorEastAsia"/>
          <w:szCs w:val="24"/>
        </w:rPr>
        <w:t xml:space="preserve"> welk proces er plaats vindt</w:t>
      </w:r>
      <w:r w:rsidR="00375762" w:rsidRPr="00997319">
        <w:rPr>
          <w:rFonts w:eastAsiaTheme="minorEastAsia"/>
          <w:szCs w:val="24"/>
        </w:rPr>
        <w:t>.</w:t>
      </w:r>
    </w:p>
    <w:p w:rsidR="00CB0CF4" w:rsidRPr="00997319" w:rsidRDefault="07430396" w:rsidP="00917575">
      <w:pPr>
        <w:spacing w:line="300" w:lineRule="exact"/>
      </w:pPr>
      <w:r w:rsidRPr="00997319">
        <w:rPr>
          <w:rFonts w:eastAsiaTheme="minorEastAsia"/>
          <w:szCs w:val="24"/>
        </w:rPr>
        <w:lastRenderedPageBreak/>
        <w:t xml:space="preserve">Je mag delen uit het geheugenschema van figuur O5.5 gebruiken. </w:t>
      </w:r>
      <w:r w:rsidR="00B53E86" w:rsidRPr="00997319">
        <w:rPr>
          <w:rFonts w:eastAsiaTheme="minorEastAsia"/>
          <w:szCs w:val="24"/>
        </w:rPr>
        <w:t>Tip: g</w:t>
      </w:r>
      <w:r w:rsidRPr="00997319">
        <w:rPr>
          <w:rFonts w:eastAsiaTheme="minorEastAsia"/>
          <w:szCs w:val="24"/>
        </w:rPr>
        <w:t xml:space="preserve">ebruik </w:t>
      </w:r>
      <w:r w:rsidR="00C876A3" w:rsidRPr="00997319">
        <w:rPr>
          <w:rFonts w:eastAsiaTheme="minorEastAsia"/>
          <w:szCs w:val="24"/>
        </w:rPr>
        <w:t xml:space="preserve">ook </w:t>
      </w:r>
      <w:r w:rsidRPr="00997319">
        <w:rPr>
          <w:rFonts w:eastAsiaTheme="minorEastAsia"/>
          <w:szCs w:val="24"/>
        </w:rPr>
        <w:t>figuur 1.2</w:t>
      </w:r>
      <w:r w:rsidR="00B53E86" w:rsidRPr="00997319">
        <w:rPr>
          <w:rFonts w:eastAsiaTheme="minorEastAsia"/>
          <w:szCs w:val="24"/>
        </w:rPr>
        <w:t>.</w:t>
      </w:r>
    </w:p>
    <w:p w:rsidR="00997319" w:rsidRPr="00997319" w:rsidRDefault="00997319" w:rsidP="00E1356D"/>
    <w:p w:rsidR="00997319" w:rsidRPr="00893514" w:rsidRDefault="5CC85458" w:rsidP="00917575">
      <w:pPr>
        <w:pStyle w:val="Kop4"/>
        <w:spacing w:line="300" w:lineRule="exact"/>
        <w:rPr>
          <w:bCs w:val="0"/>
          <w:iCs w:val="0"/>
        </w:rPr>
      </w:pPr>
      <w:r w:rsidRPr="00893514">
        <w:rPr>
          <w:bCs w:val="0"/>
          <w:iCs w:val="0"/>
        </w:rPr>
        <w:t xml:space="preserve">Opdracht </w:t>
      </w:r>
      <w:r w:rsidR="003D712A" w:rsidRPr="00893514">
        <w:rPr>
          <w:bCs w:val="0"/>
          <w:iCs w:val="0"/>
        </w:rPr>
        <w:t>5.</w:t>
      </w:r>
      <w:r w:rsidR="002028C0" w:rsidRPr="00893514">
        <w:rPr>
          <w:bCs w:val="0"/>
          <w:iCs w:val="0"/>
        </w:rPr>
        <w:t>8</w:t>
      </w:r>
      <w:r w:rsidRPr="00893514">
        <w:rPr>
          <w:bCs w:val="0"/>
          <w:iCs w:val="0"/>
        </w:rPr>
        <w:t xml:space="preserve">: </w:t>
      </w:r>
      <w:r w:rsidR="00F33B9B" w:rsidRPr="00893514">
        <w:rPr>
          <w:bCs w:val="0"/>
          <w:iCs w:val="0"/>
        </w:rPr>
        <w:t>‘</w:t>
      </w:r>
      <w:r w:rsidRPr="00893514">
        <w:rPr>
          <w:bCs w:val="0"/>
          <w:iCs w:val="0"/>
        </w:rPr>
        <w:t>Superwerkgeheugen</w:t>
      </w:r>
      <w:r w:rsidR="00393B22">
        <w:rPr>
          <w:bCs w:val="0"/>
          <w:iCs w:val="0"/>
        </w:rPr>
        <w:t>’</w:t>
      </w:r>
      <w:r w:rsidRPr="00893514">
        <w:rPr>
          <w:bCs w:val="0"/>
          <w:iCs w:val="0"/>
        </w:rPr>
        <w:t xml:space="preserve"> </w:t>
      </w:r>
    </w:p>
    <w:p w:rsidR="00CB0CF4" w:rsidRPr="00393B22" w:rsidRDefault="5CC85458" w:rsidP="00393B22">
      <w:pPr>
        <w:pStyle w:val="Lijstalinea"/>
        <w:numPr>
          <w:ilvl w:val="0"/>
          <w:numId w:val="84"/>
        </w:numPr>
        <w:spacing w:line="276" w:lineRule="auto"/>
        <w:ind w:left="714" w:hanging="357"/>
        <w:rPr>
          <w:rFonts w:ascii="Trebuchet MS" w:hAnsi="Trebuchet MS"/>
          <w:b/>
          <w:i/>
        </w:rPr>
      </w:pPr>
      <w:r w:rsidRPr="00393B22">
        <w:rPr>
          <w:rFonts w:ascii="Trebuchet MS" w:hAnsi="Trebuchet MS"/>
        </w:rPr>
        <w:t xml:space="preserve">Wat is de reden dat Ericsson het begrip superwerkgeheugen </w:t>
      </w:r>
      <w:r w:rsidR="002028C0" w:rsidRPr="00393B22">
        <w:rPr>
          <w:rFonts w:ascii="Trebuchet MS" w:hAnsi="Trebuchet MS"/>
        </w:rPr>
        <w:t xml:space="preserve">(paragraaf 5.4) </w:t>
      </w:r>
      <w:r w:rsidRPr="00393B22">
        <w:rPr>
          <w:rFonts w:ascii="Trebuchet MS" w:hAnsi="Trebuchet MS"/>
        </w:rPr>
        <w:t>heeft geïntroduceerd?</w:t>
      </w:r>
    </w:p>
    <w:p w:rsidR="00F33B9B" w:rsidRPr="00393B22" w:rsidRDefault="00F33B9B" w:rsidP="00393B22">
      <w:pPr>
        <w:pStyle w:val="Lijstalinea"/>
        <w:numPr>
          <w:ilvl w:val="0"/>
          <w:numId w:val="84"/>
        </w:numPr>
        <w:spacing w:line="276" w:lineRule="auto"/>
        <w:ind w:left="714" w:hanging="357"/>
        <w:rPr>
          <w:rFonts w:ascii="Trebuchet MS" w:hAnsi="Trebuchet MS"/>
        </w:rPr>
      </w:pPr>
      <w:r w:rsidRPr="00393B22">
        <w:rPr>
          <w:rFonts w:ascii="Trebuchet MS" w:hAnsi="Trebuchet MS"/>
          <w:color w:val="000000" w:themeColor="text1"/>
        </w:rPr>
        <w:t>Voeg aan het geheugenschema (figuur 05.5) twee koppelingen toe die weergeven hoe er tegenwoordig gedacht wordt over hoe het ‘superwerkgeheugen’ helpt met opslag en terughalen van specialistische kennis.</w:t>
      </w:r>
    </w:p>
    <w:p w:rsidR="00CB0CF4" w:rsidRDefault="00CB0CF4" w:rsidP="00917575">
      <w:pPr>
        <w:pStyle w:val="Normaalweb"/>
        <w:spacing w:before="0" w:beforeAutospacing="0" w:after="0" w:afterAutospacing="0" w:line="300" w:lineRule="exact"/>
        <w:rPr>
          <w:rFonts w:ascii="Trebuchet MS" w:hAnsi="Trebuchet MS"/>
        </w:rPr>
      </w:pPr>
    </w:p>
    <w:p w:rsidR="00997319" w:rsidRPr="007F005A" w:rsidRDefault="00997319" w:rsidP="00917575">
      <w:pPr>
        <w:pStyle w:val="Normaalweb"/>
        <w:spacing w:before="0" w:beforeAutospacing="0" w:after="0" w:afterAutospacing="0" w:line="300" w:lineRule="exact"/>
        <w:rPr>
          <w:rFonts w:ascii="Trebuchet MS" w:hAnsi="Trebuchet MS"/>
        </w:rPr>
      </w:pPr>
    </w:p>
    <w:p w:rsidR="00CB0CF4" w:rsidRDefault="65608D52" w:rsidP="00917575">
      <w:pPr>
        <w:pStyle w:val="Kop3"/>
        <w:spacing w:before="0" w:line="300" w:lineRule="exact"/>
      </w:pPr>
      <w:r w:rsidRPr="007F005A">
        <w:t xml:space="preserve">Opdrachten </w:t>
      </w:r>
      <w:r w:rsidR="00997319">
        <w:t>die Neuro-mythes bediscussiëren</w:t>
      </w:r>
    </w:p>
    <w:p w:rsidR="00997319" w:rsidRPr="007F005A" w:rsidRDefault="00997319" w:rsidP="00917575"/>
    <w:p w:rsidR="660EE75A" w:rsidRPr="003C6DA0" w:rsidRDefault="0341E32C" w:rsidP="00917575">
      <w:pPr>
        <w:pStyle w:val="Kop4"/>
        <w:spacing w:line="300" w:lineRule="exact"/>
      </w:pPr>
      <w:r w:rsidRPr="003C6DA0">
        <w:t>Opdracht 5.</w:t>
      </w:r>
      <w:r w:rsidR="002028C0" w:rsidRPr="003C6DA0">
        <w:t>9</w:t>
      </w:r>
      <w:r w:rsidRPr="003C6DA0">
        <w:t>: mannelijke en vrouwelijke breinen</w:t>
      </w:r>
    </w:p>
    <w:p w:rsidR="1F4A5CCA" w:rsidRPr="00BE2B1A" w:rsidRDefault="1F4A5CCA" w:rsidP="00917575">
      <w:pPr>
        <w:spacing w:line="300" w:lineRule="exact"/>
      </w:pPr>
      <w:r w:rsidRPr="003C6DA0">
        <w:t xml:space="preserve">In 2013 werd een studie gepubliceerd in PNAS (een wetenschappelijk tijdschrift) naar verschillen tussen </w:t>
      </w:r>
      <w:r w:rsidRPr="00BE2B1A">
        <w:t xml:space="preserve">mannen en vrouwen in de connecties tussen de verschillende hersengebieden </w:t>
      </w:r>
      <w:r w:rsidRPr="00BE2B1A">
        <w:rPr>
          <w:rFonts w:eastAsia="Trebuchet MS" w:cs="Trebuchet MS"/>
        </w:rPr>
        <w:t>(</w:t>
      </w:r>
      <w:r w:rsidR="00610CBE" w:rsidRPr="002B0747">
        <w:sym w:font="Wingdings 3" w:char="F084"/>
      </w:r>
      <w:hyperlink r:id="rId32" w:history="1">
        <w:r w:rsidRPr="00BE2B1A">
          <w:rPr>
            <w:rStyle w:val="Hyperlink"/>
            <w:rFonts w:eastAsia="Trebuchet MS" w:cs="Trebuchet MS"/>
          </w:rPr>
          <w:t>URL</w:t>
        </w:r>
        <w:r w:rsidR="00BE2B1A" w:rsidRPr="00BE2B1A">
          <w:rPr>
            <w:rStyle w:val="Hyperlink"/>
            <w:rFonts w:eastAsia="Trebuchet MS" w:cs="Trebuchet MS"/>
          </w:rPr>
          <w:t>18</w:t>
        </w:r>
      </w:hyperlink>
      <w:r w:rsidRPr="00BE2B1A">
        <w:rPr>
          <w:rFonts w:eastAsia="Trebuchet MS" w:cs="Trebuchet MS"/>
        </w:rPr>
        <w:t>).</w:t>
      </w:r>
    </w:p>
    <w:p w:rsidR="1F4A5CCA" w:rsidRPr="00BE2B1A" w:rsidRDefault="1F4A5CCA" w:rsidP="00917575">
      <w:pPr>
        <w:spacing w:line="300" w:lineRule="exact"/>
        <w:rPr>
          <w:rFonts w:eastAsia="Trebuchet MS" w:cs="Trebuchet MS"/>
        </w:rPr>
      </w:pPr>
      <w:r w:rsidRPr="00BE2B1A">
        <w:rPr>
          <w:rFonts w:eastAsia="Trebuchet MS" w:cs="Trebuchet MS"/>
        </w:rPr>
        <w:t>Hierover is sindsdien</w:t>
      </w:r>
      <w:r w:rsidR="00772C05">
        <w:rPr>
          <w:rFonts w:eastAsia="Trebuchet MS" w:cs="Trebuchet MS"/>
        </w:rPr>
        <w:t xml:space="preserve"> veel te doen geweest. Allerlei </w:t>
      </w:r>
      <w:r w:rsidRPr="00BE2B1A">
        <w:rPr>
          <w:rFonts w:eastAsia="Trebuchet MS" w:cs="Trebuchet MS"/>
        </w:rPr>
        <w:t>reacties en artikelen zijn hierover verschenen. In deze opdracht ga je een aantal van die artikelen met elkaar vergelijken.</w:t>
      </w:r>
    </w:p>
    <w:p w:rsidR="00BE2B1A" w:rsidRPr="00BE2B1A" w:rsidRDefault="0341E32C" w:rsidP="00917575">
      <w:pPr>
        <w:spacing w:line="300" w:lineRule="exact"/>
      </w:pPr>
      <w:r w:rsidRPr="00BE2B1A">
        <w:t xml:space="preserve">Lees en vergelijk de bronnen </w:t>
      </w:r>
      <w:r w:rsidR="00BE2B1A" w:rsidRPr="00BE2B1A">
        <w:t xml:space="preserve">in </w:t>
      </w:r>
      <w:r w:rsidR="00610CBE" w:rsidRPr="002B0747">
        <w:sym w:font="Wingdings 3" w:char="F084"/>
      </w:r>
      <w:hyperlink r:id="rId33" w:history="1">
        <w:r w:rsidR="00BE2B1A" w:rsidRPr="00BE2B1A">
          <w:rPr>
            <w:rStyle w:val="Hyperlink"/>
          </w:rPr>
          <w:t>URL19</w:t>
        </w:r>
      </w:hyperlink>
      <w:r w:rsidR="00BE2B1A" w:rsidRPr="00BE2B1A">
        <w:t xml:space="preserve">, </w:t>
      </w:r>
      <w:r w:rsidR="00610CBE" w:rsidRPr="002B0747">
        <w:sym w:font="Wingdings 3" w:char="F084"/>
      </w:r>
      <w:hyperlink r:id="rId34" w:history="1">
        <w:r w:rsidR="00BE2B1A" w:rsidRPr="00BE2B1A">
          <w:rPr>
            <w:rStyle w:val="Hyperlink"/>
          </w:rPr>
          <w:t>URL20</w:t>
        </w:r>
      </w:hyperlink>
      <w:r w:rsidR="00BE2B1A" w:rsidRPr="00BE2B1A">
        <w:t xml:space="preserve"> en </w:t>
      </w:r>
      <w:r w:rsidR="00610CBE" w:rsidRPr="002B0747">
        <w:sym w:font="Wingdings 3" w:char="F084"/>
      </w:r>
      <w:hyperlink r:id="rId35" w:history="1">
        <w:r w:rsidR="00BE2B1A" w:rsidRPr="00BE2B1A">
          <w:rPr>
            <w:rStyle w:val="Hyperlink"/>
          </w:rPr>
          <w:t>URL21</w:t>
        </w:r>
      </w:hyperlink>
      <w:r w:rsidR="00BE2B1A" w:rsidRPr="00BE2B1A">
        <w:t>.</w:t>
      </w:r>
    </w:p>
    <w:p w:rsidR="1F4A5CCA" w:rsidRPr="00BE2B1A" w:rsidRDefault="1F4A5CCA" w:rsidP="00917575">
      <w:pPr>
        <w:pStyle w:val="Lijstalinea"/>
        <w:numPr>
          <w:ilvl w:val="0"/>
          <w:numId w:val="4"/>
        </w:numPr>
        <w:spacing w:line="300" w:lineRule="exact"/>
        <w:rPr>
          <w:rFonts w:ascii="Trebuchet MS" w:hAnsi="Trebuchet MS" w:cstheme="minorBidi"/>
          <w:sz w:val="22"/>
          <w:szCs w:val="22"/>
        </w:rPr>
      </w:pPr>
      <w:r w:rsidRPr="00BE2B1A">
        <w:rPr>
          <w:rFonts w:ascii="Trebuchet MS" w:hAnsi="Trebuchet MS"/>
        </w:rPr>
        <w:t>Zoek per artikel uit wie het heeft geschreven. Wat voor achtergrond heeft de auteur?</w:t>
      </w:r>
    </w:p>
    <w:p w:rsidR="1F4A5CCA" w:rsidRPr="00BE2B1A" w:rsidRDefault="1F4A5CCA" w:rsidP="00917575">
      <w:pPr>
        <w:pStyle w:val="Lijstalinea"/>
        <w:numPr>
          <w:ilvl w:val="0"/>
          <w:numId w:val="4"/>
        </w:numPr>
        <w:spacing w:line="300" w:lineRule="exact"/>
        <w:rPr>
          <w:rFonts w:ascii="Trebuchet MS" w:hAnsi="Trebuchet MS" w:cstheme="minorBidi"/>
          <w:sz w:val="22"/>
          <w:szCs w:val="22"/>
        </w:rPr>
      </w:pPr>
      <w:r w:rsidRPr="00BE2B1A">
        <w:rPr>
          <w:rFonts w:ascii="Trebuchet MS" w:hAnsi="Trebuchet MS"/>
        </w:rPr>
        <w:t>Welke bronnen worden er gebruikt in de artikelen?</w:t>
      </w:r>
    </w:p>
    <w:p w:rsidR="1F4A5CCA" w:rsidRPr="00BE2B1A" w:rsidRDefault="1F4A5CCA" w:rsidP="00917575">
      <w:pPr>
        <w:pStyle w:val="Lijstalinea"/>
        <w:numPr>
          <w:ilvl w:val="0"/>
          <w:numId w:val="6"/>
        </w:numPr>
        <w:spacing w:line="300" w:lineRule="exact"/>
        <w:rPr>
          <w:rFonts w:ascii="Trebuchet MS" w:hAnsi="Trebuchet MS" w:cstheme="minorBidi"/>
          <w:sz w:val="22"/>
          <w:szCs w:val="22"/>
        </w:rPr>
      </w:pPr>
      <w:r w:rsidRPr="00BE2B1A">
        <w:rPr>
          <w:rFonts w:ascii="Trebuchet MS" w:hAnsi="Trebuchet MS"/>
        </w:rPr>
        <w:t>Welke bron vind je betrouwbaarder? Leg je antwoord uit.</w:t>
      </w:r>
    </w:p>
    <w:p w:rsidR="1F4A5CCA" w:rsidRPr="00BE2B1A" w:rsidRDefault="0341E32C" w:rsidP="00917575">
      <w:pPr>
        <w:pStyle w:val="Lijstalinea"/>
        <w:numPr>
          <w:ilvl w:val="0"/>
          <w:numId w:val="3"/>
        </w:numPr>
        <w:spacing w:line="300" w:lineRule="exact"/>
        <w:rPr>
          <w:rFonts w:ascii="Trebuchet MS" w:hAnsi="Trebuchet MS" w:cstheme="minorBidi"/>
          <w:sz w:val="22"/>
          <w:szCs w:val="22"/>
        </w:rPr>
      </w:pPr>
      <w:r w:rsidRPr="00BE2B1A">
        <w:rPr>
          <w:rFonts w:ascii="Trebuchet MS" w:hAnsi="Trebuchet MS"/>
        </w:rPr>
        <w:t xml:space="preserve">Tom </w:t>
      </w:r>
      <w:proofErr w:type="spellStart"/>
      <w:r w:rsidRPr="00BE2B1A">
        <w:rPr>
          <w:rFonts w:ascii="Trebuchet MS" w:hAnsi="Trebuchet MS"/>
        </w:rPr>
        <w:t>Stafford</w:t>
      </w:r>
      <w:proofErr w:type="spellEnd"/>
      <w:r w:rsidRPr="00BE2B1A">
        <w:rPr>
          <w:rFonts w:ascii="Trebuchet MS" w:hAnsi="Trebuchet MS"/>
        </w:rPr>
        <w:t xml:space="preserve"> (</w:t>
      </w:r>
      <w:r w:rsidR="00610CBE" w:rsidRPr="002B0747">
        <w:sym w:font="Wingdings 3" w:char="F084"/>
      </w:r>
      <w:hyperlink r:id="rId36" w:history="1">
        <w:r w:rsidR="00BE2B1A" w:rsidRPr="00BE2B1A">
          <w:rPr>
            <w:rStyle w:val="Hyperlink"/>
            <w:rFonts w:ascii="Trebuchet MS" w:hAnsi="Trebuchet MS"/>
          </w:rPr>
          <w:t>URL21</w:t>
        </w:r>
      </w:hyperlink>
      <w:r w:rsidRPr="00BE2B1A">
        <w:rPr>
          <w:rFonts w:ascii="Trebuchet MS" w:hAnsi="Trebuchet MS"/>
        </w:rPr>
        <w:t>) noemt een aantal kritieken op de oorspronkelijke studie. Welke zijn dit?</w:t>
      </w:r>
    </w:p>
    <w:p w:rsidR="1F4A5CCA" w:rsidRPr="00BE2B1A" w:rsidRDefault="1F4A5CCA" w:rsidP="00917575">
      <w:pPr>
        <w:pStyle w:val="Lijstalinea"/>
        <w:numPr>
          <w:ilvl w:val="0"/>
          <w:numId w:val="3"/>
        </w:numPr>
        <w:spacing w:line="300" w:lineRule="exact"/>
        <w:rPr>
          <w:rFonts w:ascii="Trebuchet MS" w:hAnsi="Trebuchet MS" w:cstheme="minorBidi"/>
          <w:sz w:val="22"/>
          <w:szCs w:val="22"/>
        </w:rPr>
      </w:pPr>
      <w:r w:rsidRPr="00BE2B1A">
        <w:rPr>
          <w:rFonts w:ascii="Trebuchet MS" w:hAnsi="Trebuchet MS"/>
        </w:rPr>
        <w:t>Worden er in een van de andere artikelen nog kritieken genoemd die belangrijk zijn voor je beoordeling van de studie?</w:t>
      </w:r>
    </w:p>
    <w:p w:rsidR="1F4A5CCA" w:rsidRPr="007F005A" w:rsidRDefault="1F4A5CCA" w:rsidP="00917575">
      <w:pPr>
        <w:pStyle w:val="Lijstalinea"/>
        <w:numPr>
          <w:ilvl w:val="0"/>
          <w:numId w:val="3"/>
        </w:numPr>
        <w:spacing w:line="300" w:lineRule="exact"/>
        <w:rPr>
          <w:rFonts w:ascii="Trebuchet MS" w:hAnsi="Trebuchet MS" w:cstheme="minorBidi"/>
          <w:sz w:val="22"/>
          <w:szCs w:val="22"/>
        </w:rPr>
      </w:pPr>
      <w:r w:rsidRPr="00BE2B1A">
        <w:rPr>
          <w:rFonts w:ascii="Trebuchet MS" w:hAnsi="Trebuchet MS"/>
        </w:rPr>
        <w:t>Waar vliegen de auteurs van deze studie</w:t>
      </w:r>
      <w:r w:rsidRPr="007F005A">
        <w:rPr>
          <w:rFonts w:ascii="Trebuchet MS" w:hAnsi="Trebuchet MS"/>
        </w:rPr>
        <w:t xml:space="preserve"> uit de bocht? Welke conclusies trekken zij die ze niet mogen trekken?</w:t>
      </w:r>
    </w:p>
    <w:p w:rsidR="1F4A5CCA" w:rsidRPr="007F005A" w:rsidRDefault="1F4A5CCA" w:rsidP="00917575">
      <w:pPr>
        <w:pStyle w:val="Lijstalinea"/>
        <w:numPr>
          <w:ilvl w:val="0"/>
          <w:numId w:val="3"/>
        </w:numPr>
        <w:spacing w:line="300" w:lineRule="exact"/>
        <w:rPr>
          <w:rFonts w:ascii="Trebuchet MS" w:hAnsi="Trebuchet MS" w:cstheme="minorBidi"/>
          <w:sz w:val="22"/>
          <w:szCs w:val="22"/>
        </w:rPr>
      </w:pPr>
      <w:r w:rsidRPr="007F005A">
        <w:rPr>
          <w:rFonts w:ascii="Trebuchet MS" w:hAnsi="Trebuchet MS"/>
        </w:rPr>
        <w:t>Welke conclusie trek jij nu over het verschil tussen de hersenen van mannen en vrouwen? Beargumenteer je antwoord op basis van de genoemde artikelen of andere artikelen die je zelf er nog bij hebt gevonden.</w:t>
      </w:r>
    </w:p>
    <w:p w:rsidR="1F4A5CCA" w:rsidRPr="007F005A" w:rsidRDefault="1F4A5CCA" w:rsidP="00917575">
      <w:pPr>
        <w:pStyle w:val="Lijstalinea"/>
        <w:numPr>
          <w:ilvl w:val="0"/>
          <w:numId w:val="3"/>
        </w:numPr>
        <w:spacing w:line="300" w:lineRule="exact"/>
        <w:rPr>
          <w:rFonts w:ascii="Trebuchet MS" w:hAnsi="Trebuchet MS" w:cstheme="minorBidi"/>
          <w:sz w:val="22"/>
          <w:szCs w:val="22"/>
        </w:rPr>
      </w:pPr>
      <w:r w:rsidRPr="007F005A">
        <w:rPr>
          <w:rFonts w:ascii="Trebuchet MS" w:hAnsi="Trebuchet MS"/>
        </w:rPr>
        <w:t>Ga jij de manier waarop je dit soort informatie tot je neemt veranderen? Zo ja, hoe dan?</w:t>
      </w:r>
    </w:p>
    <w:p w:rsidR="1F4A5CCA" w:rsidRDefault="00BE2B1A" w:rsidP="00917575">
      <w:pPr>
        <w:spacing w:line="300" w:lineRule="exact"/>
      </w:pPr>
      <w:proofErr w:type="spellStart"/>
      <w:r>
        <w:t>Leestip</w:t>
      </w:r>
      <w:proofErr w:type="spellEnd"/>
      <w:r>
        <w:t xml:space="preserve">: artikel </w:t>
      </w:r>
      <w:proofErr w:type="spellStart"/>
      <w:r>
        <w:t>guardian</w:t>
      </w:r>
      <w:proofErr w:type="spellEnd"/>
      <w:r>
        <w:t xml:space="preserve"> (</w:t>
      </w:r>
      <w:r w:rsidR="00610CBE" w:rsidRPr="002B0747">
        <w:sym w:font="Wingdings 3" w:char="F084"/>
      </w:r>
      <w:hyperlink r:id="rId37" w:history="1">
        <w:r w:rsidRPr="00444871">
          <w:rPr>
            <w:rStyle w:val="Hyperlink"/>
          </w:rPr>
          <w:t>URL22</w:t>
        </w:r>
      </w:hyperlink>
      <w:r>
        <w:t>).</w:t>
      </w:r>
    </w:p>
    <w:p w:rsidR="00BE2B1A" w:rsidRPr="003C6DA0" w:rsidRDefault="00BE2B1A" w:rsidP="00917575">
      <w:pPr>
        <w:spacing w:line="300" w:lineRule="exact"/>
      </w:pPr>
    </w:p>
    <w:p w:rsidR="1F4A5CCA" w:rsidRPr="003C6DA0" w:rsidRDefault="1F4A5CCA" w:rsidP="00917575">
      <w:pPr>
        <w:spacing w:line="300" w:lineRule="exact"/>
      </w:pPr>
    </w:p>
    <w:p w:rsidR="00CB0CF4" w:rsidRPr="007F005A" w:rsidRDefault="65608D52" w:rsidP="00917575">
      <w:pPr>
        <w:pStyle w:val="Kop3"/>
        <w:spacing w:before="0" w:line="300" w:lineRule="exact"/>
      </w:pPr>
      <w:r w:rsidRPr="007F005A">
        <w:t>Reflectieopdrachten over wat de inhoud van de module te zeggen h</w:t>
      </w:r>
      <w:r w:rsidR="00BE2B1A">
        <w:t>eeft over jouw leren</w:t>
      </w:r>
    </w:p>
    <w:p w:rsidR="00BE2B1A" w:rsidRDefault="00BE2B1A" w:rsidP="00E1356D"/>
    <w:p w:rsidR="5CC85458" w:rsidRPr="003C6DA0" w:rsidRDefault="5CC85458" w:rsidP="00917575">
      <w:pPr>
        <w:pStyle w:val="Kop4"/>
        <w:spacing w:line="300" w:lineRule="exact"/>
      </w:pPr>
      <w:r w:rsidRPr="003C6DA0">
        <w:lastRenderedPageBreak/>
        <w:t>Opdracht 5.</w:t>
      </w:r>
      <w:r w:rsidR="002028C0" w:rsidRPr="003C6DA0">
        <w:t>10</w:t>
      </w:r>
      <w:r w:rsidRPr="003C6DA0">
        <w:t>: Leren spreiden</w:t>
      </w:r>
    </w:p>
    <w:p w:rsidR="5CC85458" w:rsidRPr="003C6DA0" w:rsidRDefault="5CC85458" w:rsidP="00917575">
      <w:pPr>
        <w:spacing w:line="300" w:lineRule="exact"/>
      </w:pPr>
      <w:r w:rsidRPr="007F005A">
        <w:rPr>
          <w:rFonts w:eastAsiaTheme="minorEastAsia"/>
          <w:szCs w:val="24"/>
        </w:rPr>
        <w:t>Verklaar waarom het beter is om het leren te spreiden in plaats van kort voor een toets de stof er in te stampen.</w:t>
      </w:r>
    </w:p>
    <w:p w:rsidR="5CC85458" w:rsidRPr="00D9194B" w:rsidRDefault="5CC85458" w:rsidP="00917575">
      <w:pPr>
        <w:spacing w:line="300" w:lineRule="exact"/>
      </w:pPr>
    </w:p>
    <w:p w:rsidR="5CC85458" w:rsidRPr="003C6DA0" w:rsidRDefault="5CC85458" w:rsidP="00917575">
      <w:pPr>
        <w:pStyle w:val="Kop4"/>
        <w:spacing w:line="300" w:lineRule="exact"/>
      </w:pPr>
      <w:r w:rsidRPr="003C6DA0">
        <w:t>Opdracht 5.</w:t>
      </w:r>
      <w:r w:rsidR="002028C0" w:rsidRPr="003C6DA0">
        <w:t>11</w:t>
      </w:r>
      <w:r w:rsidRPr="003C6DA0">
        <w:t>: Leeromstandigheden</w:t>
      </w:r>
    </w:p>
    <w:p w:rsidR="5CC85458" w:rsidRPr="007F005A" w:rsidRDefault="5CC85458" w:rsidP="00766D5A">
      <w:pPr>
        <w:pStyle w:val="Lijstalinea"/>
        <w:numPr>
          <w:ilvl w:val="0"/>
          <w:numId w:val="53"/>
        </w:numPr>
        <w:spacing w:line="300" w:lineRule="exact"/>
        <w:rPr>
          <w:rFonts w:ascii="Trebuchet MS" w:hAnsi="Trebuchet MS" w:cstheme="minorBidi"/>
        </w:rPr>
      </w:pPr>
      <w:r w:rsidRPr="007F005A">
        <w:rPr>
          <w:rFonts w:ascii="Trebuchet MS" w:hAnsi="Trebuchet MS" w:cstheme="minorBidi"/>
        </w:rPr>
        <w:t xml:space="preserve">Beschrijf onder welke omstandigheden jij het beste leert? Denk bijvoorbeeld aan de plek (op school? Thuis? Achter een bureau? Op bed? Aan de keukentafel?) maar ook aan de omstandigheden (met anderen? Alleen? Met een zak drop voor je neus? Met muziek op? Bij welke temperatuur? </w:t>
      </w:r>
      <w:r w:rsidR="00A801FE" w:rsidRPr="007F005A">
        <w:rPr>
          <w:rFonts w:ascii="Trebuchet MS" w:hAnsi="Trebuchet MS" w:cstheme="minorBidi"/>
        </w:rPr>
        <w:t xml:space="preserve">Als je gestrest bent? </w:t>
      </w:r>
      <w:r w:rsidRPr="007F005A">
        <w:rPr>
          <w:rFonts w:ascii="Trebuchet MS" w:hAnsi="Trebuchet MS" w:cstheme="minorBidi"/>
        </w:rPr>
        <w:t>Etc.)</w:t>
      </w:r>
    </w:p>
    <w:p w:rsidR="5CC85458" w:rsidRPr="007F005A" w:rsidRDefault="0341E32C" w:rsidP="00766D5A">
      <w:pPr>
        <w:pStyle w:val="Lijstalinea"/>
        <w:numPr>
          <w:ilvl w:val="0"/>
          <w:numId w:val="53"/>
        </w:numPr>
        <w:spacing w:line="300" w:lineRule="exact"/>
        <w:rPr>
          <w:rFonts w:ascii="Trebuchet MS" w:hAnsi="Trebuchet MS" w:cstheme="minorBidi"/>
        </w:rPr>
      </w:pPr>
      <w:r w:rsidRPr="007F005A">
        <w:rPr>
          <w:rFonts w:ascii="Trebuchet MS" w:hAnsi="Trebuchet MS" w:cstheme="minorBidi"/>
        </w:rPr>
        <w:t>Niet alleen de omstandigheden bepalen de effectiviteit van het leren, maar ook hóe je het leert. Je heb</w:t>
      </w:r>
      <w:r w:rsidR="0096468F">
        <w:rPr>
          <w:rFonts w:ascii="Trebuchet MS" w:hAnsi="Trebuchet MS" w:cstheme="minorBidi"/>
        </w:rPr>
        <w:t>t</w:t>
      </w:r>
      <w:r w:rsidRPr="007F005A">
        <w:rPr>
          <w:rFonts w:ascii="Trebuchet MS" w:hAnsi="Trebuchet MS" w:cstheme="minorBidi"/>
        </w:rPr>
        <w:t xml:space="preserve"> in de vorige hoofdstukken al een aantal keer terug gekeken naar je </w:t>
      </w:r>
      <w:proofErr w:type="spellStart"/>
      <w:r w:rsidRPr="007F005A">
        <w:rPr>
          <w:rFonts w:ascii="Trebuchet MS" w:hAnsi="Trebuchet MS" w:cstheme="minorBidi"/>
        </w:rPr>
        <w:t>learner</w:t>
      </w:r>
      <w:proofErr w:type="spellEnd"/>
      <w:r w:rsidRPr="007F005A">
        <w:rPr>
          <w:rFonts w:ascii="Trebuchet MS" w:hAnsi="Trebuchet MS" w:cstheme="minorBidi"/>
        </w:rPr>
        <w:t xml:space="preserve">-report en jezelf en andere tips en trucs gegeven. Maak een volgend overzicht met alle leertips/strategieën die je tot nu toe hebt opgeschreven en geef aan of je deze wel al voldoende toepast of dat je deze nog meer zou mogen toepassen. Beoordeel jezelf: hoe effectief leer je? </w:t>
      </w:r>
    </w:p>
    <w:p w:rsidR="3700E01C" w:rsidRPr="007F005A" w:rsidRDefault="3700E01C" w:rsidP="00766D5A">
      <w:pPr>
        <w:pStyle w:val="Lijstalinea"/>
        <w:numPr>
          <w:ilvl w:val="0"/>
          <w:numId w:val="53"/>
        </w:numPr>
        <w:spacing w:line="300" w:lineRule="exact"/>
        <w:rPr>
          <w:rFonts w:ascii="Trebuchet MS" w:hAnsi="Trebuchet MS" w:cstheme="minorBidi"/>
        </w:rPr>
      </w:pPr>
      <w:r w:rsidRPr="007F005A">
        <w:rPr>
          <w:rFonts w:ascii="Trebuchet MS" w:hAnsi="Trebuchet MS" w:cstheme="minorBidi"/>
        </w:rPr>
        <w:t xml:space="preserve">Om beter te presteren kan het, naast een optimale voorbereiding, ook helpen om op het moment dat je moet presteren zelf (toets/examen) zo optimaal mogelijk ‘aan de start’ te verschijnen. Welke voorbereidingen kun je treffen voor/tijdens het maken van een toets die je kunnen helpen (bv. adrenaline? Slaap? Eten?)? Schets een ideale examensituatie waarbij je zoveel mogelijk factoren die worden benoemd in hoofdstuk 5 meeneemt. </w:t>
      </w:r>
    </w:p>
    <w:p w:rsidR="3700E01C" w:rsidRPr="007F005A" w:rsidRDefault="3700E01C" w:rsidP="00766D5A">
      <w:pPr>
        <w:pStyle w:val="Lijstalinea"/>
        <w:numPr>
          <w:ilvl w:val="0"/>
          <w:numId w:val="53"/>
        </w:numPr>
        <w:spacing w:line="300" w:lineRule="exact"/>
        <w:rPr>
          <w:rFonts w:ascii="Trebuchet MS" w:hAnsi="Trebuchet MS" w:cstheme="minorBidi"/>
        </w:rPr>
      </w:pPr>
      <w:r w:rsidRPr="007F005A">
        <w:rPr>
          <w:rFonts w:ascii="Trebuchet MS" w:hAnsi="Trebuchet MS" w:cstheme="minorBidi"/>
        </w:rPr>
        <w:t>Stel een medeleerling zou het lastig vinden om iets te leren, geef hem/haar een aantal concrete adviezen hoe hij/zij beloningen, associaties en extra middelen (slaap,</w:t>
      </w:r>
      <w:r w:rsidR="00A801FE" w:rsidRPr="007F005A">
        <w:rPr>
          <w:rFonts w:ascii="Trebuchet MS" w:hAnsi="Trebuchet MS" w:cstheme="minorBidi"/>
        </w:rPr>
        <w:t xml:space="preserve"> beloning</w:t>
      </w:r>
      <w:r w:rsidRPr="007F005A">
        <w:rPr>
          <w:rFonts w:ascii="Trebuchet MS" w:hAnsi="Trebuchet MS" w:cstheme="minorBidi"/>
        </w:rPr>
        <w:t xml:space="preserve"> energydrank/koffie, etc.) zou kunnen gebruiken om te helpen. </w:t>
      </w:r>
    </w:p>
    <w:p w:rsidR="3700E01C" w:rsidRPr="007F005A" w:rsidRDefault="3700E01C" w:rsidP="00766D5A">
      <w:pPr>
        <w:pStyle w:val="Lijstalinea"/>
        <w:numPr>
          <w:ilvl w:val="0"/>
          <w:numId w:val="53"/>
        </w:numPr>
        <w:spacing w:line="300" w:lineRule="exact"/>
        <w:rPr>
          <w:rFonts w:ascii="Trebuchet MS" w:hAnsi="Trebuchet MS" w:cstheme="minorBidi"/>
        </w:rPr>
      </w:pPr>
      <w:r w:rsidRPr="007F005A">
        <w:rPr>
          <w:rFonts w:ascii="Trebuchet MS" w:hAnsi="Trebuchet MS" w:cstheme="minorBidi"/>
        </w:rPr>
        <w:t>Van welke van de tips die je bij c gegeven hebt vind je het niet ethisch verantwoord om ze uit te voeren? Verklaar je nader.</w:t>
      </w:r>
    </w:p>
    <w:p w:rsidR="003D712A" w:rsidRPr="007F005A" w:rsidRDefault="003D712A" w:rsidP="00917575">
      <w:pPr>
        <w:pStyle w:val="Lijstalinea"/>
        <w:spacing w:line="300" w:lineRule="exact"/>
        <w:rPr>
          <w:rFonts w:ascii="Trebuchet MS" w:hAnsi="Trebuchet MS" w:cstheme="minorBidi"/>
        </w:rPr>
      </w:pPr>
    </w:p>
    <w:p w:rsidR="5CC85458" w:rsidRPr="003C6DA0" w:rsidRDefault="660EE75A" w:rsidP="00917575">
      <w:pPr>
        <w:pStyle w:val="Kop4"/>
        <w:spacing w:line="300" w:lineRule="exact"/>
      </w:pPr>
      <w:r w:rsidRPr="003C6DA0">
        <w:t>Opdracht 5.1</w:t>
      </w:r>
      <w:r w:rsidR="002028C0" w:rsidRPr="003C6DA0">
        <w:t>2</w:t>
      </w:r>
      <w:r w:rsidRPr="003C6DA0">
        <w:t>: Voorkennis en schema's</w:t>
      </w:r>
    </w:p>
    <w:p w:rsidR="5CC85458" w:rsidRPr="00444871" w:rsidRDefault="00444871" w:rsidP="00917575">
      <w:pPr>
        <w:spacing w:line="300" w:lineRule="exact"/>
      </w:pPr>
      <w:r>
        <w:rPr>
          <w:rFonts w:eastAsiaTheme="minorEastAsia"/>
          <w:szCs w:val="24"/>
        </w:rPr>
        <w:t>In paragraaf 5.3</w:t>
      </w:r>
      <w:r w:rsidR="1F4A5CCA" w:rsidRPr="007F005A">
        <w:rPr>
          <w:rFonts w:eastAsiaTheme="minorEastAsia"/>
          <w:szCs w:val="24"/>
        </w:rPr>
        <w:t xml:space="preserve"> heb je kunnen lezen dat voorkennis helpt om efficiënter en diepgaander te kunnen leren omdat je nieuwe informatie dan kunt koppelen aan al </w:t>
      </w:r>
      <w:r w:rsidR="1F4A5CCA" w:rsidRPr="00444871">
        <w:rPr>
          <w:rFonts w:eastAsiaTheme="minorEastAsia"/>
          <w:szCs w:val="24"/>
        </w:rPr>
        <w:t>bestaande schema's. In het onderwijs wordt daar, als het goed is, op verschillende manieren gebruik van gemaakt.</w:t>
      </w:r>
    </w:p>
    <w:p w:rsidR="5CC85458" w:rsidRPr="00444871" w:rsidRDefault="1F4A5CCA" w:rsidP="00766D5A">
      <w:pPr>
        <w:pStyle w:val="Lijstalinea"/>
        <w:numPr>
          <w:ilvl w:val="0"/>
          <w:numId w:val="47"/>
        </w:numPr>
        <w:spacing w:line="300" w:lineRule="exact"/>
        <w:rPr>
          <w:rFonts w:ascii="Trebuchet MS" w:hAnsi="Trebuchet MS" w:cstheme="minorBidi"/>
        </w:rPr>
      </w:pPr>
      <w:r w:rsidRPr="00444871">
        <w:rPr>
          <w:rFonts w:ascii="Trebuchet MS" w:hAnsi="Trebuchet MS" w:cstheme="minorBidi"/>
        </w:rPr>
        <w:t xml:space="preserve">Observeer tijdens één lesdag wanneer er van je gevraagd wordt om voorkennis op te halen. Bijvoorbeeld tijdens de uitleg (door leraren), of tijdens het maken van opdrachten of het lezen in boeken. </w:t>
      </w:r>
    </w:p>
    <w:p w:rsidR="1F4A5CCA" w:rsidRPr="00444871" w:rsidRDefault="1F4A5CCA" w:rsidP="00917575">
      <w:pPr>
        <w:pStyle w:val="Lijstalinea"/>
        <w:numPr>
          <w:ilvl w:val="0"/>
          <w:numId w:val="1"/>
        </w:numPr>
        <w:spacing w:line="300" w:lineRule="exact"/>
        <w:rPr>
          <w:rFonts w:ascii="Trebuchet MS" w:hAnsi="Trebuchet MS" w:cstheme="minorBidi"/>
          <w:sz w:val="22"/>
          <w:szCs w:val="22"/>
        </w:rPr>
      </w:pPr>
      <w:r w:rsidRPr="00444871">
        <w:rPr>
          <w:rFonts w:ascii="Trebuchet MS" w:hAnsi="Trebuchet MS"/>
        </w:rPr>
        <w:t>Maak je actief gebruik van je voorkennis als je een nieuw stuk stof gaat bestuderen? Hoe zou je dat kunnen doen?</w:t>
      </w:r>
    </w:p>
    <w:p w:rsidR="5CC85458" w:rsidRDefault="5CC85458" w:rsidP="00917575">
      <w:pPr>
        <w:spacing w:line="300" w:lineRule="exact"/>
      </w:pPr>
    </w:p>
    <w:p w:rsidR="00444871" w:rsidRPr="00444871" w:rsidRDefault="00444871" w:rsidP="00917575">
      <w:pPr>
        <w:spacing w:line="300" w:lineRule="exact"/>
      </w:pPr>
    </w:p>
    <w:p w:rsidR="00CB0CF4" w:rsidRDefault="65608D52" w:rsidP="00917575">
      <w:pPr>
        <w:pStyle w:val="Kop3"/>
        <w:spacing w:before="0" w:line="300" w:lineRule="exact"/>
      </w:pPr>
      <w:r w:rsidRPr="00444871">
        <w:t>Opdrachten die gericht zijn op studies en beroep</w:t>
      </w:r>
      <w:r w:rsidR="00444871">
        <w:t>en die aansluiten bij de module</w:t>
      </w:r>
    </w:p>
    <w:p w:rsidR="00444871" w:rsidRPr="00444871" w:rsidRDefault="00444871" w:rsidP="00917575"/>
    <w:p w:rsidR="00CB0CF4" w:rsidRPr="00444871" w:rsidRDefault="26B0EBB3" w:rsidP="00917575">
      <w:pPr>
        <w:pStyle w:val="Kop4"/>
        <w:spacing w:line="300" w:lineRule="exact"/>
      </w:pPr>
      <w:r w:rsidRPr="00444871">
        <w:lastRenderedPageBreak/>
        <w:t>Opdracht 5.</w:t>
      </w:r>
      <w:r w:rsidR="002028C0" w:rsidRPr="00444871">
        <w:t>13</w:t>
      </w:r>
      <w:r w:rsidRPr="00444871">
        <w:t>: Wil je verder met de kennis uit hoofdstuk 5?</w:t>
      </w:r>
    </w:p>
    <w:p w:rsidR="00CB0CF4" w:rsidRPr="00444871" w:rsidRDefault="26B0EBB3" w:rsidP="00766D5A">
      <w:pPr>
        <w:pStyle w:val="Lijstalinea"/>
        <w:numPr>
          <w:ilvl w:val="0"/>
          <w:numId w:val="73"/>
        </w:numPr>
        <w:spacing w:line="300" w:lineRule="exact"/>
        <w:rPr>
          <w:rFonts w:ascii="Trebuchet MS" w:hAnsi="Trebuchet MS" w:cstheme="minorBidi"/>
          <w:sz w:val="22"/>
          <w:szCs w:val="22"/>
        </w:rPr>
      </w:pPr>
      <w:r w:rsidRPr="00444871">
        <w:rPr>
          <w:rFonts w:ascii="Trebuchet MS" w:hAnsi="Trebuchet MS"/>
        </w:rPr>
        <w:t>Wat inspireert jou in dit hoofdstuk? Noem twee aspecten.</w:t>
      </w:r>
      <w:r w:rsidR="00CB0CF4" w:rsidRPr="00444871">
        <w:rPr>
          <w:rFonts w:ascii="Trebuchet MS" w:hAnsi="Trebuchet MS"/>
        </w:rPr>
        <w:br/>
      </w:r>
      <w:r w:rsidRPr="00444871">
        <w:rPr>
          <w:rFonts w:ascii="Trebuchet MS" w:hAnsi="Trebuchet MS"/>
        </w:rPr>
        <w:t>Als jou niets inspireert, leg dan uit waarom.</w:t>
      </w:r>
    </w:p>
    <w:p w:rsidR="00444871" w:rsidRPr="00444871" w:rsidRDefault="00444871" w:rsidP="00917575">
      <w:pPr>
        <w:pStyle w:val="Lijstalinea"/>
        <w:spacing w:line="300" w:lineRule="exact"/>
        <w:rPr>
          <w:rFonts w:ascii="Trebuchet MS" w:hAnsi="Trebuchet MS" w:cstheme="minorBidi"/>
          <w:sz w:val="22"/>
          <w:szCs w:val="22"/>
        </w:rPr>
      </w:pPr>
    </w:p>
    <w:p w:rsidR="00CB0CF4" w:rsidRPr="00D9194B" w:rsidRDefault="26B0EBB3" w:rsidP="00917575">
      <w:pPr>
        <w:spacing w:line="300" w:lineRule="exact"/>
      </w:pPr>
      <w:r w:rsidRPr="00444871">
        <w:t>Als er veel dingen zijn die je inspireren, maak dan onderdeel b tot en met d. Je kunt de uitkomsten hiervan</w:t>
      </w:r>
      <w:r w:rsidRPr="003C6DA0">
        <w:t xml:space="preserve"> gebruiken voor je loopbaanoriëntatieprogramma</w:t>
      </w:r>
    </w:p>
    <w:p w:rsidR="00CB0CF4" w:rsidRPr="007F005A" w:rsidRDefault="26B0EBB3" w:rsidP="00766D5A">
      <w:pPr>
        <w:pStyle w:val="Lijstalinea"/>
        <w:numPr>
          <w:ilvl w:val="0"/>
          <w:numId w:val="73"/>
        </w:numPr>
        <w:spacing w:line="300" w:lineRule="exact"/>
        <w:rPr>
          <w:rFonts w:ascii="Trebuchet MS" w:hAnsi="Trebuchet MS" w:cstheme="minorBidi"/>
          <w:sz w:val="22"/>
          <w:szCs w:val="22"/>
        </w:rPr>
      </w:pPr>
      <w:r w:rsidRPr="007F005A">
        <w:rPr>
          <w:rFonts w:ascii="Trebuchet MS" w:hAnsi="Trebuchet MS"/>
        </w:rPr>
        <w:t>Zoek twee opleidingen die aansluiten bij dit hoofdstuk</w:t>
      </w:r>
      <w:r w:rsidRPr="007F005A">
        <w:rPr>
          <w:rFonts w:ascii="Trebuchet MS" w:hAnsi="Trebuchet MS"/>
          <w:i/>
          <w:iCs/>
        </w:rPr>
        <w:t>.</w:t>
      </w:r>
    </w:p>
    <w:p w:rsidR="00CB0CF4" w:rsidRPr="007F005A" w:rsidRDefault="26B0EBB3" w:rsidP="00766D5A">
      <w:pPr>
        <w:pStyle w:val="Lijstalinea"/>
        <w:numPr>
          <w:ilvl w:val="0"/>
          <w:numId w:val="73"/>
        </w:numPr>
        <w:spacing w:line="300" w:lineRule="exact"/>
        <w:rPr>
          <w:rFonts w:ascii="Trebuchet MS" w:hAnsi="Trebuchet MS" w:cstheme="minorBidi"/>
          <w:sz w:val="22"/>
          <w:szCs w:val="22"/>
        </w:rPr>
      </w:pPr>
      <w:r w:rsidRPr="007F005A">
        <w:rPr>
          <w:rFonts w:ascii="Trebuchet MS" w:hAnsi="Trebuchet MS"/>
        </w:rPr>
        <w:t>Welke van deze opleidingen spreekt/spreken je aan? Wat spreekt je aan? Noem twee concrete aspecten.</w:t>
      </w:r>
    </w:p>
    <w:p w:rsidR="00CB0CF4" w:rsidRPr="00444871" w:rsidRDefault="26B0EBB3" w:rsidP="00766D5A">
      <w:pPr>
        <w:pStyle w:val="Lijstalinea"/>
        <w:numPr>
          <w:ilvl w:val="0"/>
          <w:numId w:val="73"/>
        </w:numPr>
        <w:spacing w:line="300" w:lineRule="exact"/>
        <w:rPr>
          <w:rFonts w:ascii="Trebuchet MS" w:hAnsi="Trebuchet MS" w:cstheme="minorBidi"/>
          <w:sz w:val="22"/>
          <w:szCs w:val="22"/>
        </w:rPr>
      </w:pPr>
      <w:r w:rsidRPr="007F005A">
        <w:rPr>
          <w:rFonts w:ascii="Trebuchet MS" w:hAnsi="Trebuchet MS"/>
        </w:rPr>
        <w:t>Welke van deze opleidingen spreekt/spreken je niet aan? Leg uit wat je niet aanspreekt.</w:t>
      </w:r>
    </w:p>
    <w:p w:rsidR="00444871" w:rsidRPr="007F005A" w:rsidRDefault="00444871" w:rsidP="00917575">
      <w:pPr>
        <w:pStyle w:val="Lijstalinea"/>
        <w:spacing w:line="300" w:lineRule="exact"/>
        <w:rPr>
          <w:rFonts w:ascii="Trebuchet MS" w:hAnsi="Trebuchet MS" w:cstheme="minorBidi"/>
          <w:sz w:val="22"/>
          <w:szCs w:val="22"/>
        </w:rPr>
      </w:pPr>
    </w:p>
    <w:p w:rsidR="00CB0CF4" w:rsidRPr="003C6DA0" w:rsidRDefault="26B0EBB3" w:rsidP="00917575">
      <w:pPr>
        <w:spacing w:line="300" w:lineRule="exact"/>
      </w:pPr>
      <w:r w:rsidRPr="003C6DA0">
        <w:t>Als je bij c. een opleiding gevonden hebt die je aanspreekt, maak dan onderdeel e tot en met g</w:t>
      </w:r>
      <w:r w:rsidRPr="00D9194B">
        <w:t>.</w:t>
      </w:r>
    </w:p>
    <w:p w:rsidR="00CB0CF4" w:rsidRPr="007F005A" w:rsidRDefault="26B0EBB3" w:rsidP="00766D5A">
      <w:pPr>
        <w:pStyle w:val="Lijstalinea"/>
        <w:numPr>
          <w:ilvl w:val="0"/>
          <w:numId w:val="73"/>
        </w:numPr>
        <w:spacing w:line="300" w:lineRule="exact"/>
        <w:rPr>
          <w:rFonts w:ascii="Trebuchet MS" w:hAnsi="Trebuchet MS" w:cstheme="minorBidi"/>
          <w:sz w:val="22"/>
          <w:szCs w:val="22"/>
        </w:rPr>
      </w:pPr>
      <w:r w:rsidRPr="007F005A">
        <w:rPr>
          <w:rFonts w:ascii="Trebuchet MS" w:hAnsi="Trebuchet MS"/>
        </w:rPr>
        <w:t>Welke eigenschappen heb je nodig voor dez</w:t>
      </w:r>
      <w:r w:rsidR="0096468F">
        <w:rPr>
          <w:rFonts w:ascii="Trebuchet MS" w:hAnsi="Trebuchet MS"/>
        </w:rPr>
        <w:t xml:space="preserve">e opleidingen? Noem er minimaal </w:t>
      </w:r>
      <w:r w:rsidRPr="007F005A">
        <w:rPr>
          <w:rFonts w:ascii="Trebuchet MS" w:hAnsi="Trebuchet MS"/>
        </w:rPr>
        <w:t xml:space="preserve">twee. Heb jij deze eigenschappen? </w:t>
      </w:r>
      <w:r w:rsidR="00CB0CF4" w:rsidRPr="007F005A">
        <w:rPr>
          <w:rFonts w:ascii="Trebuchet MS" w:hAnsi="Trebuchet MS"/>
        </w:rPr>
        <w:br/>
      </w:r>
      <w:r w:rsidRPr="007F005A">
        <w:rPr>
          <w:rFonts w:ascii="Trebuchet MS" w:hAnsi="Trebuchet MS"/>
        </w:rPr>
        <w:t>Zo ja, waar blijkt dat uit?</w:t>
      </w:r>
      <w:r w:rsidR="00CB0CF4" w:rsidRPr="007F005A">
        <w:rPr>
          <w:rFonts w:ascii="Trebuchet MS" w:hAnsi="Trebuchet MS"/>
        </w:rPr>
        <w:br/>
      </w:r>
      <w:r w:rsidRPr="007F005A">
        <w:rPr>
          <w:rFonts w:ascii="Trebuchet MS" w:hAnsi="Trebuchet MS"/>
        </w:rPr>
        <w:t>Zo nee, zou je ze kunnen ontwikkelen?</w:t>
      </w:r>
    </w:p>
    <w:p w:rsidR="00CB0CF4" w:rsidRPr="007F005A" w:rsidRDefault="26B0EBB3" w:rsidP="00766D5A">
      <w:pPr>
        <w:pStyle w:val="Lijstalinea"/>
        <w:numPr>
          <w:ilvl w:val="0"/>
          <w:numId w:val="73"/>
        </w:numPr>
        <w:spacing w:line="300" w:lineRule="exact"/>
        <w:rPr>
          <w:rFonts w:ascii="Trebuchet MS" w:hAnsi="Trebuchet MS" w:cstheme="minorBidi"/>
          <w:sz w:val="22"/>
          <w:szCs w:val="22"/>
        </w:rPr>
      </w:pPr>
      <w:r w:rsidRPr="007F005A">
        <w:rPr>
          <w:rFonts w:ascii="Trebuchet MS" w:hAnsi="Trebuchet MS"/>
        </w:rPr>
        <w:t>Ga je met je opgedane kennis rondom dit onderwerp van NLT iets doen richting beroepskeuze? Zo ja wat dan?</w:t>
      </w:r>
    </w:p>
    <w:p w:rsidR="00CB0CF4" w:rsidRPr="007F005A" w:rsidRDefault="5CC85458" w:rsidP="00766D5A">
      <w:pPr>
        <w:pStyle w:val="Lijstalinea"/>
        <w:numPr>
          <w:ilvl w:val="0"/>
          <w:numId w:val="73"/>
        </w:numPr>
        <w:spacing w:line="300" w:lineRule="exact"/>
        <w:rPr>
          <w:rFonts w:ascii="Trebuchet MS" w:hAnsi="Trebuchet MS" w:cstheme="minorBidi"/>
          <w:sz w:val="22"/>
          <w:szCs w:val="22"/>
        </w:rPr>
      </w:pPr>
      <w:r w:rsidRPr="007F005A">
        <w:rPr>
          <w:rFonts w:ascii="Trebuchet MS" w:hAnsi="Trebuchet MS"/>
        </w:rPr>
        <w:t>Ken je iemand in jou omgeving die in deze sector werkt?</w:t>
      </w:r>
      <w:r w:rsidR="00CB0CF4" w:rsidRPr="007F005A">
        <w:rPr>
          <w:rFonts w:ascii="Trebuchet MS" w:hAnsi="Trebuchet MS"/>
        </w:rPr>
        <w:br/>
      </w:r>
      <w:r w:rsidRPr="007F005A">
        <w:rPr>
          <w:rFonts w:ascii="Trebuchet MS" w:hAnsi="Trebuchet MS"/>
        </w:rPr>
        <w:t>Zo ja, zou je met deze persoon in gesprek willen om meer te weten te komen over het beroep?</w:t>
      </w:r>
      <w:r w:rsidR="00CB0CF4" w:rsidRPr="007F005A">
        <w:rPr>
          <w:rFonts w:ascii="Trebuchet MS" w:hAnsi="Trebuchet MS"/>
        </w:rPr>
        <w:br/>
      </w:r>
      <w:r w:rsidRPr="007F005A">
        <w:rPr>
          <w:rFonts w:ascii="Trebuchet MS" w:hAnsi="Trebuchet MS"/>
        </w:rPr>
        <w:t>Hoe ga je dat aanpakken?</w:t>
      </w:r>
    </w:p>
    <w:p w:rsidR="5CC85458" w:rsidRPr="007F005A" w:rsidRDefault="5CC85458" w:rsidP="00917575">
      <w:pPr>
        <w:pStyle w:val="Normaalweb"/>
        <w:spacing w:before="0" w:beforeAutospacing="0" w:after="0" w:afterAutospacing="0" w:line="300" w:lineRule="exact"/>
        <w:rPr>
          <w:rFonts w:ascii="Trebuchet MS" w:hAnsi="Trebuchet MS"/>
        </w:rPr>
      </w:pPr>
    </w:p>
    <w:p w:rsidR="00CB0CF4" w:rsidRPr="007F005A" w:rsidRDefault="00CB0CF4" w:rsidP="00917575">
      <w:pPr>
        <w:pStyle w:val="Normaalweb"/>
        <w:spacing w:before="0" w:beforeAutospacing="0" w:after="0" w:afterAutospacing="0" w:line="300" w:lineRule="exact"/>
        <w:rPr>
          <w:rFonts w:ascii="Trebuchet MS" w:hAnsi="Trebuchet MS" w:cstheme="minorBidi"/>
          <w:color w:val="000000" w:themeColor="text1"/>
        </w:rPr>
      </w:pPr>
    </w:p>
    <w:p w:rsidR="00CB0CF4" w:rsidRDefault="00CB0CF4" w:rsidP="00917575">
      <w:pPr>
        <w:pStyle w:val="Kop1"/>
        <w:spacing w:line="300" w:lineRule="exact"/>
        <w:rPr>
          <w:rFonts w:eastAsia="Trebuchet MS" w:cs="Trebuchet MS"/>
        </w:rPr>
      </w:pPr>
      <w:r w:rsidRPr="003C6DA0">
        <w:br w:type="page"/>
      </w:r>
      <w:bookmarkStart w:id="16" w:name="_Toc459815287"/>
      <w:r w:rsidRPr="003C6DA0">
        <w:rPr>
          <w:rFonts w:eastAsia="Trebuchet MS" w:cs="Trebuchet MS"/>
        </w:rPr>
        <w:lastRenderedPageBreak/>
        <w:t xml:space="preserve">Hoofdstuk 6: Leren en </w:t>
      </w:r>
      <w:r w:rsidR="002F76A0">
        <w:rPr>
          <w:rFonts w:eastAsia="Trebuchet MS" w:cs="Trebuchet MS"/>
        </w:rPr>
        <w:t>onderwijzen: d</w:t>
      </w:r>
      <w:r w:rsidRPr="003C6DA0">
        <w:rPr>
          <w:rFonts w:eastAsia="Trebuchet MS" w:cs="Trebuchet MS"/>
        </w:rPr>
        <w:t>idactiek</w:t>
      </w:r>
      <w:bookmarkEnd w:id="16"/>
      <w:r w:rsidRPr="003C6DA0">
        <w:rPr>
          <w:rFonts w:eastAsia="Trebuchet MS" w:cs="Trebuchet MS"/>
        </w:rPr>
        <w:t xml:space="preserve"> </w:t>
      </w:r>
    </w:p>
    <w:p w:rsidR="00CB0CF4" w:rsidRPr="003C6DA0" w:rsidRDefault="6B0FE30C" w:rsidP="00917575">
      <w:pPr>
        <w:pStyle w:val="Kop2"/>
        <w:spacing w:line="300" w:lineRule="exact"/>
      </w:pPr>
      <w:r w:rsidRPr="00D9194B">
        <w:t>Inleiding:</w:t>
      </w:r>
    </w:p>
    <w:p w:rsidR="6B0FE30C" w:rsidRPr="003C6DA0" w:rsidRDefault="6B0FE30C" w:rsidP="00917575">
      <w:pPr>
        <w:spacing w:line="300" w:lineRule="exact"/>
      </w:pPr>
      <w:r w:rsidRPr="003C6DA0">
        <w:t>Hoofdstuk 6 gaat over onderwijs. We gaan wat verder af van het brein en gaan kijken wat onderzoekers kunnen zeggen over welke manieren van onderwijzen werken en over wat we in het onderwijs onder leren verstaan. Dat vereist heel andere methodieken en een andere blik. Onderwijskunde en didactiek zijn geen bèta- maar gammawetenschappen.</w:t>
      </w:r>
    </w:p>
    <w:p w:rsidR="6B0FE30C" w:rsidRPr="003C6DA0" w:rsidRDefault="3CF30537" w:rsidP="00917575">
      <w:pPr>
        <w:spacing w:line="300" w:lineRule="exact"/>
      </w:pPr>
      <w:r w:rsidRPr="003C6DA0">
        <w:t>Lees hoofdstuk 6 en maak de opdrachten. Je zult merken dat de meeste opdrachten ook een reflectief karakter hebben. Je kunt het hoofdstuk ook meteen verwerken door er bij het doorlezen een conceptmap van te maken (opdracht 6.3).</w:t>
      </w:r>
    </w:p>
    <w:p w:rsidR="00444871" w:rsidRDefault="00444871" w:rsidP="00917575"/>
    <w:p w:rsidR="00444871" w:rsidRDefault="00444871" w:rsidP="00917575"/>
    <w:p w:rsidR="00CB0CF4" w:rsidRPr="003C6DA0" w:rsidRDefault="4C600513" w:rsidP="00917575">
      <w:pPr>
        <w:pStyle w:val="Kop2"/>
        <w:spacing w:line="300" w:lineRule="exact"/>
      </w:pPr>
      <w:r w:rsidRPr="003C6DA0">
        <w:rPr>
          <w:rFonts w:eastAsia="Trebuchet MS" w:cs="Trebuchet MS"/>
        </w:rPr>
        <w:t>Opdrachten:</w:t>
      </w:r>
    </w:p>
    <w:p w:rsidR="00CB0CF4" w:rsidRPr="007F005A" w:rsidRDefault="3CF30537" w:rsidP="00917575">
      <w:pPr>
        <w:pStyle w:val="Kop3"/>
        <w:spacing w:before="0" w:line="300" w:lineRule="exact"/>
      </w:pPr>
      <w:r w:rsidRPr="007F005A">
        <w:t>Ver</w:t>
      </w:r>
      <w:r w:rsidR="00444871">
        <w:t>werkingsopdrachten bij de tekst</w:t>
      </w:r>
    </w:p>
    <w:p w:rsidR="00444871" w:rsidRDefault="00444871" w:rsidP="00E1356D"/>
    <w:p w:rsidR="6B0FE30C" w:rsidRPr="003C6DA0" w:rsidRDefault="3CF30537" w:rsidP="00917575">
      <w:pPr>
        <w:pStyle w:val="Kop4"/>
        <w:spacing w:line="300" w:lineRule="exact"/>
      </w:pPr>
      <w:r w:rsidRPr="003C6DA0">
        <w:t>Opdracht 6.</w:t>
      </w:r>
      <w:r w:rsidR="00444871">
        <w:t>1</w:t>
      </w:r>
      <w:r w:rsidRPr="003C6DA0">
        <w:t>: Maak een conceptmap</w:t>
      </w:r>
    </w:p>
    <w:p w:rsidR="6B0FE30C" w:rsidRPr="003C6DA0" w:rsidRDefault="3CF30537" w:rsidP="00917575">
      <w:pPr>
        <w:spacing w:line="300" w:lineRule="exact"/>
      </w:pPr>
      <w:r w:rsidRPr="007F005A">
        <w:rPr>
          <w:rFonts w:eastAsiaTheme="minorEastAsia"/>
          <w:szCs w:val="24"/>
        </w:rPr>
        <w:t>Maak een samenvatting van hoofdstuk 6 in conceptmap-vorm. Let op de stappenvolgorde die bij het maken van een conceptmap hoort (zie figuur 6.2 en box 6.1).</w:t>
      </w:r>
    </w:p>
    <w:p w:rsidR="6B0FE30C" w:rsidRPr="00D9194B" w:rsidRDefault="6B0FE30C" w:rsidP="00917575">
      <w:pPr>
        <w:spacing w:line="300" w:lineRule="exact"/>
      </w:pPr>
    </w:p>
    <w:p w:rsidR="6B0FE30C" w:rsidRPr="003C6DA0" w:rsidRDefault="0341E32C" w:rsidP="00917575">
      <w:pPr>
        <w:pStyle w:val="Kop4"/>
        <w:spacing w:line="300" w:lineRule="exact"/>
      </w:pPr>
      <w:r w:rsidRPr="003C6DA0">
        <w:t xml:space="preserve">Opdracht 6.2: advance </w:t>
      </w:r>
      <w:proofErr w:type="spellStart"/>
      <w:r w:rsidRPr="003C6DA0">
        <w:t>organizers</w:t>
      </w:r>
      <w:proofErr w:type="spellEnd"/>
      <w:r w:rsidRPr="003C6DA0">
        <w:t xml:space="preserve">  </w:t>
      </w:r>
    </w:p>
    <w:p w:rsidR="6B0FE30C" w:rsidRPr="007F005A" w:rsidRDefault="0341E32C" w:rsidP="00766D5A">
      <w:pPr>
        <w:pStyle w:val="Lijstalinea"/>
        <w:numPr>
          <w:ilvl w:val="0"/>
          <w:numId w:val="20"/>
        </w:numPr>
        <w:spacing w:line="300" w:lineRule="exact"/>
        <w:rPr>
          <w:rFonts w:ascii="Trebuchet MS" w:hAnsi="Trebuchet MS" w:cstheme="minorBidi"/>
        </w:rPr>
      </w:pPr>
      <w:r w:rsidRPr="007F005A">
        <w:rPr>
          <w:rFonts w:ascii="Trebuchet MS" w:hAnsi="Trebuchet MS" w:cstheme="minorBidi"/>
        </w:rPr>
        <w:t xml:space="preserve">In deze module wordt ook gebruik gemaakt van </w:t>
      </w:r>
      <w:proofErr w:type="spellStart"/>
      <w:r w:rsidRPr="007F005A">
        <w:rPr>
          <w:rFonts w:ascii="Trebuchet MS" w:hAnsi="Trebuchet MS" w:cstheme="minorBidi"/>
        </w:rPr>
        <w:t>vooruitplanners</w:t>
      </w:r>
      <w:proofErr w:type="spellEnd"/>
      <w:r w:rsidRPr="007F005A">
        <w:rPr>
          <w:rFonts w:ascii="Trebuchet MS" w:hAnsi="Trebuchet MS" w:cstheme="minorBidi"/>
        </w:rPr>
        <w:t xml:space="preserve"> (advance </w:t>
      </w:r>
      <w:proofErr w:type="spellStart"/>
      <w:r w:rsidRPr="007F005A">
        <w:rPr>
          <w:rFonts w:ascii="Trebuchet MS" w:hAnsi="Trebuchet MS" w:cstheme="minorBidi"/>
        </w:rPr>
        <w:t>organizers</w:t>
      </w:r>
      <w:proofErr w:type="spellEnd"/>
      <w:r w:rsidRPr="007F005A">
        <w:rPr>
          <w:rFonts w:ascii="Trebuchet MS" w:hAnsi="Trebuchet MS" w:cstheme="minorBidi"/>
        </w:rPr>
        <w:t>). Geef drie manieren aan waarop hiervan gebruik gemaakt is.</w:t>
      </w:r>
    </w:p>
    <w:p w:rsidR="6B0FE30C" w:rsidRPr="007F005A" w:rsidRDefault="0341E32C" w:rsidP="00766D5A">
      <w:pPr>
        <w:numPr>
          <w:ilvl w:val="0"/>
          <w:numId w:val="20"/>
        </w:numPr>
        <w:spacing w:line="300" w:lineRule="exact"/>
        <w:rPr>
          <w:rFonts w:eastAsiaTheme="minorEastAsia"/>
          <w:szCs w:val="24"/>
        </w:rPr>
      </w:pPr>
      <w:r w:rsidRPr="007F005A">
        <w:rPr>
          <w:rFonts w:eastAsiaTheme="minorEastAsia"/>
          <w:szCs w:val="24"/>
        </w:rPr>
        <w:t xml:space="preserve">Maak je zelf gebruik van </w:t>
      </w:r>
      <w:proofErr w:type="spellStart"/>
      <w:r w:rsidRPr="007F005A">
        <w:rPr>
          <w:rFonts w:eastAsiaTheme="minorEastAsia"/>
          <w:szCs w:val="24"/>
        </w:rPr>
        <w:t>vooruitplanners</w:t>
      </w:r>
      <w:proofErr w:type="spellEnd"/>
      <w:r w:rsidRPr="007F005A">
        <w:rPr>
          <w:rFonts w:eastAsiaTheme="minorEastAsia"/>
          <w:szCs w:val="24"/>
        </w:rPr>
        <w:t xml:space="preserve"> (advance </w:t>
      </w:r>
      <w:proofErr w:type="spellStart"/>
      <w:r w:rsidRPr="007F005A">
        <w:rPr>
          <w:rFonts w:eastAsiaTheme="minorEastAsia"/>
          <w:szCs w:val="24"/>
        </w:rPr>
        <w:t>organisers</w:t>
      </w:r>
      <w:proofErr w:type="spellEnd"/>
      <w:r w:rsidRPr="007F005A">
        <w:rPr>
          <w:rFonts w:eastAsiaTheme="minorEastAsia"/>
          <w:szCs w:val="24"/>
        </w:rPr>
        <w:t xml:space="preserve">) bij je leerwerk? Op welke manier? </w:t>
      </w:r>
    </w:p>
    <w:p w:rsidR="6B0FE30C" w:rsidRPr="007F005A" w:rsidRDefault="6B0FE30C" w:rsidP="00766D5A">
      <w:pPr>
        <w:numPr>
          <w:ilvl w:val="0"/>
          <w:numId w:val="20"/>
        </w:numPr>
        <w:spacing w:line="300" w:lineRule="exact"/>
        <w:rPr>
          <w:rFonts w:eastAsiaTheme="minorEastAsia"/>
          <w:szCs w:val="24"/>
        </w:rPr>
      </w:pPr>
      <w:r w:rsidRPr="007F005A">
        <w:rPr>
          <w:rFonts w:eastAsiaTheme="minorEastAsia"/>
          <w:szCs w:val="24"/>
        </w:rPr>
        <w:t xml:space="preserve">Bedenk een vak/onderwerp waar dit je bij zou kunnen helpen en probeer het uit!  </w:t>
      </w:r>
    </w:p>
    <w:p w:rsidR="6B0FE30C" w:rsidRPr="003C6DA0" w:rsidRDefault="3CF30537" w:rsidP="00917575">
      <w:pPr>
        <w:spacing w:line="300" w:lineRule="exact"/>
      </w:pPr>
      <w:r w:rsidRPr="007F005A">
        <w:rPr>
          <w:rFonts w:eastAsiaTheme="minorEastAsia"/>
          <w:szCs w:val="24"/>
        </w:rPr>
        <w:t xml:space="preserve"> </w:t>
      </w:r>
    </w:p>
    <w:p w:rsidR="6B0FE30C" w:rsidRPr="00444871" w:rsidRDefault="00444871" w:rsidP="00917575">
      <w:pPr>
        <w:pStyle w:val="Kop4"/>
        <w:spacing w:line="300" w:lineRule="exact"/>
      </w:pPr>
      <w:r w:rsidRPr="00444871">
        <w:t>Opdracht 6.3</w:t>
      </w:r>
      <w:r w:rsidR="6B0FE30C" w:rsidRPr="00444871">
        <w:t>: leeractiviteiten en leeropbrengsten</w:t>
      </w:r>
    </w:p>
    <w:p w:rsidR="6B0FE30C" w:rsidRPr="00444871" w:rsidRDefault="0341E32C" w:rsidP="00917575">
      <w:pPr>
        <w:spacing w:line="300" w:lineRule="exact"/>
      </w:pPr>
      <w:r w:rsidRPr="00444871">
        <w:rPr>
          <w:rFonts w:eastAsiaTheme="minorEastAsia"/>
          <w:szCs w:val="24"/>
        </w:rPr>
        <w:t xml:space="preserve">Tabel 6.1 (in </w:t>
      </w:r>
      <w:r w:rsidR="00444871" w:rsidRPr="00444871">
        <w:rPr>
          <w:rFonts w:eastAsiaTheme="minorEastAsia"/>
          <w:szCs w:val="24"/>
        </w:rPr>
        <w:t>het tekst</w:t>
      </w:r>
      <w:r w:rsidRPr="00444871">
        <w:rPr>
          <w:rFonts w:eastAsiaTheme="minorEastAsia"/>
          <w:szCs w:val="24"/>
        </w:rPr>
        <w:t>boek)</w:t>
      </w:r>
      <w:r w:rsidR="00444871" w:rsidRPr="00444871">
        <w:rPr>
          <w:rFonts w:eastAsiaTheme="minorEastAsia"/>
          <w:szCs w:val="24"/>
        </w:rPr>
        <w:t xml:space="preserve"> is</w:t>
      </w:r>
      <w:r w:rsidRPr="00444871">
        <w:rPr>
          <w:rFonts w:eastAsiaTheme="minorEastAsia"/>
          <w:szCs w:val="24"/>
        </w:rPr>
        <w:t xml:space="preserve"> geschreven vanuit docentperspectief. Er ontbreken daardoor twee belangrijke kolommen. Je moet als docent immers leerresultaten bij leerlingen bereiken en leren is een actief proces in het brein. Daarmee is het dus erg van belang te bedenken wat leerlingen moeten leren en wat zij daarvoor moeten doen.</w:t>
      </w:r>
    </w:p>
    <w:p w:rsidR="6B0FE30C" w:rsidRPr="00444871" w:rsidRDefault="6B0FE30C" w:rsidP="00917575">
      <w:pPr>
        <w:spacing w:line="300" w:lineRule="exact"/>
      </w:pPr>
      <w:r w:rsidRPr="00444871">
        <w:rPr>
          <w:rFonts w:eastAsiaTheme="minorEastAsia"/>
          <w:szCs w:val="24"/>
        </w:rPr>
        <w:t xml:space="preserve">Vul daarom tabel O6.1 aan met: </w:t>
      </w:r>
    </w:p>
    <w:p w:rsidR="6B0FE30C" w:rsidRPr="00444871" w:rsidRDefault="6B0FE30C" w:rsidP="00766D5A">
      <w:pPr>
        <w:pStyle w:val="Lijstalinea"/>
        <w:numPr>
          <w:ilvl w:val="0"/>
          <w:numId w:val="48"/>
        </w:numPr>
        <w:spacing w:line="300" w:lineRule="exact"/>
        <w:rPr>
          <w:rFonts w:ascii="Trebuchet MS" w:hAnsi="Trebuchet MS" w:cstheme="minorBidi"/>
          <w:color w:val="000000" w:themeColor="text1"/>
        </w:rPr>
      </w:pPr>
      <w:r w:rsidRPr="00444871">
        <w:rPr>
          <w:rFonts w:ascii="Trebuchet MS" w:hAnsi="Trebuchet MS" w:cstheme="minorBidi"/>
        </w:rPr>
        <w:t>Een extra kolom met wat de leeractiviteit van leerlingen zou moeten zijn.</w:t>
      </w:r>
    </w:p>
    <w:p w:rsidR="6B0FE30C" w:rsidRPr="00444871" w:rsidRDefault="6B0FE30C" w:rsidP="00766D5A">
      <w:pPr>
        <w:pStyle w:val="Lijstalinea"/>
        <w:numPr>
          <w:ilvl w:val="0"/>
          <w:numId w:val="48"/>
        </w:numPr>
        <w:spacing w:line="300" w:lineRule="exact"/>
        <w:rPr>
          <w:rFonts w:ascii="Trebuchet MS" w:hAnsi="Trebuchet MS" w:cstheme="minorBidi"/>
          <w:color w:val="000000" w:themeColor="text1"/>
        </w:rPr>
      </w:pPr>
      <w:r w:rsidRPr="00444871">
        <w:rPr>
          <w:rFonts w:ascii="Trebuchet MS" w:hAnsi="Trebuchet MS" w:cstheme="minorBidi"/>
        </w:rPr>
        <w:t>Een tweede extra kolom met wat mogelijke leeropbrengsten zijn.</w:t>
      </w:r>
    </w:p>
    <w:p w:rsidR="6B0FE30C" w:rsidRPr="00444871" w:rsidRDefault="6B0FE30C" w:rsidP="00917575">
      <w:pPr>
        <w:spacing w:line="300" w:lineRule="exact"/>
      </w:pPr>
      <w:r w:rsidRPr="00444871">
        <w:rPr>
          <w:rFonts w:eastAsiaTheme="minorEastAsia"/>
          <w:szCs w:val="24"/>
        </w:rPr>
        <w:t xml:space="preserve">  </w:t>
      </w:r>
    </w:p>
    <w:p w:rsidR="6B0FE30C" w:rsidRPr="00444871" w:rsidRDefault="6B0FE30C" w:rsidP="00917575">
      <w:pPr>
        <w:spacing w:line="300" w:lineRule="exact"/>
      </w:pPr>
      <w:r w:rsidRPr="00444871">
        <w:rPr>
          <w:rFonts w:eastAsiaTheme="minorEastAsia"/>
          <w:b/>
          <w:bCs/>
          <w:i/>
          <w:iCs/>
        </w:rPr>
        <w:br w:type="page"/>
      </w:r>
    </w:p>
    <w:p w:rsidR="6B0FE30C" w:rsidRDefault="6B0FE30C" w:rsidP="00917575">
      <w:pPr>
        <w:spacing w:line="300" w:lineRule="exact"/>
        <w:rPr>
          <w:rFonts w:eastAsiaTheme="minorEastAsia"/>
          <w:i/>
          <w:iCs/>
          <w:sz w:val="22"/>
        </w:rPr>
      </w:pPr>
      <w:r w:rsidRPr="00FA38F0">
        <w:rPr>
          <w:rFonts w:eastAsiaTheme="minorEastAsia"/>
          <w:b/>
          <w:bCs/>
          <w:i/>
          <w:iCs/>
          <w:sz w:val="22"/>
        </w:rPr>
        <w:lastRenderedPageBreak/>
        <w:t xml:space="preserve">Tabel O6.1: </w:t>
      </w:r>
      <w:r w:rsidRPr="00FA38F0">
        <w:rPr>
          <w:rFonts w:eastAsiaTheme="minorEastAsia"/>
          <w:i/>
          <w:iCs/>
          <w:sz w:val="22"/>
        </w:rPr>
        <w:t>aanvulling op tabel 6.1 uit moduleboek</w:t>
      </w:r>
    </w:p>
    <w:p w:rsidR="00FA38F0" w:rsidRPr="00FA38F0" w:rsidRDefault="00FA38F0" w:rsidP="00917575">
      <w:pPr>
        <w:spacing w:line="300" w:lineRule="exact"/>
        <w:rPr>
          <w:sz w:val="22"/>
        </w:rPr>
      </w:pPr>
    </w:p>
    <w:tbl>
      <w:tblPr>
        <w:tblStyle w:val="Rastertabel1licht-Accent11"/>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6" w:space="0" w:color="D9D9D9" w:themeColor="background1" w:themeShade="D9"/>
          <w:insideV w:val="single" w:sz="6" w:space="0" w:color="D9D9D9" w:themeColor="background1" w:themeShade="D9"/>
        </w:tblBorders>
        <w:tblLayout w:type="fixed"/>
        <w:tblLook w:val="04A0" w:firstRow="1" w:lastRow="0" w:firstColumn="1" w:lastColumn="0" w:noHBand="0" w:noVBand="1"/>
      </w:tblPr>
      <w:tblGrid>
        <w:gridCol w:w="2122"/>
        <w:gridCol w:w="3118"/>
        <w:gridCol w:w="1985"/>
        <w:gridCol w:w="1837"/>
      </w:tblGrid>
      <w:tr w:rsidR="6B0FE30C" w:rsidRPr="003C6DA0" w:rsidTr="00FA38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rsidR="6B0FE30C" w:rsidRPr="003C6DA0" w:rsidRDefault="6B0FE30C" w:rsidP="00917575">
            <w:pPr>
              <w:spacing w:line="300" w:lineRule="exact"/>
            </w:pPr>
            <w:r w:rsidRPr="007F005A">
              <w:rPr>
                <w:rFonts w:eastAsiaTheme="minorEastAsia"/>
                <w:color w:val="000000" w:themeColor="text1"/>
              </w:rPr>
              <w:t>Gewenst leerresultaat</w:t>
            </w:r>
          </w:p>
        </w:tc>
        <w:tc>
          <w:tcPr>
            <w:tcW w:w="3118" w:type="dxa"/>
            <w:shd w:val="clear" w:color="auto" w:fill="auto"/>
            <w:vAlign w:val="center"/>
          </w:tcPr>
          <w:p w:rsidR="6B0FE30C" w:rsidRPr="003C6DA0" w:rsidRDefault="6B0FE30C" w:rsidP="00917575">
            <w:pPr>
              <w:spacing w:line="300" w:lineRule="exact"/>
              <w:cnfStyle w:val="100000000000" w:firstRow="1" w:lastRow="0" w:firstColumn="0" w:lastColumn="0" w:oddVBand="0" w:evenVBand="0" w:oddHBand="0" w:evenHBand="0" w:firstRowFirstColumn="0" w:firstRowLastColumn="0" w:lastRowFirstColumn="0" w:lastRowLastColumn="0"/>
            </w:pPr>
            <w:r w:rsidRPr="007F005A">
              <w:rPr>
                <w:rFonts w:eastAsiaTheme="minorEastAsia"/>
                <w:color w:val="000000" w:themeColor="text1"/>
              </w:rPr>
              <w:t>Relevante leerfactoren/ aanwijzingen voor leraren</w:t>
            </w:r>
          </w:p>
        </w:tc>
        <w:tc>
          <w:tcPr>
            <w:tcW w:w="1985" w:type="dxa"/>
            <w:shd w:val="clear" w:color="auto" w:fill="auto"/>
          </w:tcPr>
          <w:p w:rsidR="6B0FE30C" w:rsidRPr="003C6DA0" w:rsidRDefault="6B0FE30C" w:rsidP="00917575">
            <w:pPr>
              <w:spacing w:line="300" w:lineRule="exact"/>
              <w:cnfStyle w:val="100000000000" w:firstRow="1" w:lastRow="0" w:firstColumn="0" w:lastColumn="0" w:oddVBand="0" w:evenVBand="0" w:oddHBand="0" w:evenHBand="0" w:firstRowFirstColumn="0" w:firstRowLastColumn="0" w:lastRowFirstColumn="0" w:lastRowLastColumn="0"/>
            </w:pPr>
            <w:r w:rsidRPr="007F005A">
              <w:rPr>
                <w:rFonts w:eastAsiaTheme="minorEastAsia"/>
                <w:color w:val="000000" w:themeColor="text1"/>
              </w:rPr>
              <w:t>Leeractiviteit leerling</w:t>
            </w:r>
          </w:p>
        </w:tc>
        <w:tc>
          <w:tcPr>
            <w:tcW w:w="1837" w:type="dxa"/>
            <w:shd w:val="clear" w:color="auto" w:fill="auto"/>
          </w:tcPr>
          <w:p w:rsidR="6B0FE30C" w:rsidRPr="003C6DA0" w:rsidRDefault="6B0FE30C" w:rsidP="00917575">
            <w:pPr>
              <w:spacing w:line="300" w:lineRule="exact"/>
              <w:cnfStyle w:val="100000000000" w:firstRow="1" w:lastRow="0" w:firstColumn="0" w:lastColumn="0" w:oddVBand="0" w:evenVBand="0" w:oddHBand="0" w:evenHBand="0" w:firstRowFirstColumn="0" w:firstRowLastColumn="0" w:lastRowFirstColumn="0" w:lastRowLastColumn="0"/>
            </w:pPr>
            <w:r w:rsidRPr="007F005A">
              <w:rPr>
                <w:rFonts w:eastAsiaTheme="minorEastAsia"/>
                <w:color w:val="000000" w:themeColor="text1"/>
              </w:rPr>
              <w:t>Mogelijke leer</w:t>
            </w:r>
            <w:r w:rsidR="00444871">
              <w:rPr>
                <w:rFonts w:eastAsiaTheme="minorEastAsia"/>
                <w:color w:val="000000" w:themeColor="text1"/>
              </w:rPr>
              <w:t>-</w:t>
            </w:r>
            <w:r w:rsidRPr="007F005A">
              <w:rPr>
                <w:rFonts w:eastAsiaTheme="minorEastAsia"/>
                <w:color w:val="000000" w:themeColor="text1"/>
              </w:rPr>
              <w:t>opbrengst</w:t>
            </w:r>
          </w:p>
        </w:tc>
      </w:tr>
      <w:tr w:rsidR="6B0FE30C" w:rsidRPr="003C6DA0" w:rsidTr="00444871">
        <w:tc>
          <w:tcPr>
            <w:cnfStyle w:val="001000000000" w:firstRow="0" w:lastRow="0" w:firstColumn="1" w:lastColumn="0" w:oddVBand="0" w:evenVBand="0" w:oddHBand="0" w:evenHBand="0" w:firstRowFirstColumn="0" w:firstRowLastColumn="0" w:lastRowFirstColumn="0" w:lastRowLastColumn="0"/>
            <w:tcW w:w="2122" w:type="dxa"/>
            <w:vAlign w:val="center"/>
          </w:tcPr>
          <w:p w:rsidR="6B0FE30C" w:rsidRPr="003C6DA0" w:rsidRDefault="6B0FE30C" w:rsidP="00917575">
            <w:pPr>
              <w:spacing w:line="300" w:lineRule="exact"/>
            </w:pPr>
            <w:r w:rsidRPr="007F005A">
              <w:rPr>
                <w:rFonts w:eastAsiaTheme="minorEastAsia"/>
                <w:color w:val="000000" w:themeColor="text1"/>
              </w:rPr>
              <w:t xml:space="preserve">Verbale informatie </w:t>
            </w:r>
            <w:r w:rsidRPr="007F005A">
              <w:rPr>
                <w:rFonts w:eastAsiaTheme="minorEastAsia"/>
                <w:i/>
                <w:iCs/>
                <w:color w:val="000000" w:themeColor="text1"/>
              </w:rPr>
              <w:t>(bv. begrippen, concepten, formules, woordjes).</w:t>
            </w:r>
          </w:p>
        </w:tc>
        <w:tc>
          <w:tcPr>
            <w:tcW w:w="3118" w:type="dxa"/>
          </w:tcPr>
          <w:p w:rsidR="6B0FE30C" w:rsidRPr="007F005A" w:rsidRDefault="6B0FE30C" w:rsidP="00766D5A">
            <w:pPr>
              <w:pStyle w:val="Lijstalinea"/>
              <w:numPr>
                <w:ilvl w:val="0"/>
                <w:numId w:val="29"/>
              </w:numPr>
              <w:spacing w:line="300" w:lineRule="exact"/>
              <w:ind w:left="394"/>
              <w:cnfStyle w:val="000000000000" w:firstRow="0" w:lastRow="0" w:firstColumn="0" w:lastColumn="0" w:oddVBand="0" w:evenVBand="0" w:oddHBand="0" w:evenHBand="0" w:firstRowFirstColumn="0" w:firstRowLastColumn="0" w:lastRowFirstColumn="0" w:lastRowLastColumn="0"/>
              <w:rPr>
                <w:rFonts w:ascii="Trebuchet MS" w:hAnsi="Trebuchet MS" w:cstheme="minorBidi"/>
              </w:rPr>
            </w:pPr>
            <w:r w:rsidRPr="007F005A">
              <w:rPr>
                <w:rFonts w:ascii="Trebuchet MS" w:hAnsi="Trebuchet MS" w:cstheme="minorBidi"/>
                <w:color w:val="000000" w:themeColor="text1"/>
              </w:rPr>
              <w:t>Maak duidelijk welke informatie belangrijk (hoofdzaak) is en welke niet (bijzaak).</w:t>
            </w:r>
          </w:p>
          <w:p w:rsidR="6B0FE30C" w:rsidRPr="007F005A" w:rsidRDefault="6B0FE30C" w:rsidP="00766D5A">
            <w:pPr>
              <w:pStyle w:val="Lijstalinea"/>
              <w:numPr>
                <w:ilvl w:val="0"/>
                <w:numId w:val="29"/>
              </w:numPr>
              <w:spacing w:line="300" w:lineRule="exact"/>
              <w:ind w:left="394"/>
              <w:cnfStyle w:val="000000000000" w:firstRow="0" w:lastRow="0" w:firstColumn="0" w:lastColumn="0" w:oddVBand="0" w:evenVBand="0" w:oddHBand="0" w:evenHBand="0" w:firstRowFirstColumn="0" w:firstRowLastColumn="0" w:lastRowFirstColumn="0" w:lastRowLastColumn="0"/>
              <w:rPr>
                <w:rFonts w:ascii="Trebuchet MS" w:hAnsi="Trebuchet MS" w:cstheme="minorBidi"/>
              </w:rPr>
            </w:pPr>
            <w:r w:rsidRPr="007F005A">
              <w:rPr>
                <w:rFonts w:ascii="Trebuchet MS" w:hAnsi="Trebuchet MS" w:cstheme="minorBidi"/>
                <w:color w:val="000000" w:themeColor="text1"/>
              </w:rPr>
              <w:t xml:space="preserve">Presenteer informatie zodat het betekenisvolle eenheden zijn. </w:t>
            </w:r>
          </w:p>
          <w:p w:rsidR="6B0FE30C" w:rsidRPr="007F005A" w:rsidRDefault="6B0FE30C" w:rsidP="00766D5A">
            <w:pPr>
              <w:pStyle w:val="Lijstalinea"/>
              <w:numPr>
                <w:ilvl w:val="0"/>
                <w:numId w:val="29"/>
              </w:numPr>
              <w:spacing w:line="300" w:lineRule="exact"/>
              <w:ind w:left="394"/>
              <w:cnfStyle w:val="000000000000" w:firstRow="0" w:lastRow="0" w:firstColumn="0" w:lastColumn="0" w:oddVBand="0" w:evenVBand="0" w:oddHBand="0" w:evenHBand="0" w:firstRowFirstColumn="0" w:firstRowLastColumn="0" w:lastRowFirstColumn="0" w:lastRowLastColumn="0"/>
              <w:rPr>
                <w:rFonts w:ascii="Trebuchet MS" w:hAnsi="Trebuchet MS" w:cstheme="minorBidi"/>
              </w:rPr>
            </w:pPr>
            <w:r w:rsidRPr="007F005A">
              <w:rPr>
                <w:rFonts w:ascii="Trebuchet MS" w:hAnsi="Trebuchet MS" w:cstheme="minorBidi"/>
                <w:color w:val="000000" w:themeColor="text1"/>
              </w:rPr>
              <w:t>Zorg dat informatie betekenisvol door het te linken aan voorkennis/de persoonlijke wereld van leerlingen.</w:t>
            </w:r>
          </w:p>
          <w:p w:rsidR="6B0FE30C" w:rsidRPr="007F005A" w:rsidRDefault="6B0FE30C" w:rsidP="00766D5A">
            <w:pPr>
              <w:pStyle w:val="Lijstalinea"/>
              <w:numPr>
                <w:ilvl w:val="0"/>
                <w:numId w:val="29"/>
              </w:numPr>
              <w:spacing w:line="300" w:lineRule="exact"/>
              <w:ind w:left="394"/>
              <w:cnfStyle w:val="000000000000" w:firstRow="0" w:lastRow="0" w:firstColumn="0" w:lastColumn="0" w:oddVBand="0" w:evenVBand="0" w:oddHBand="0" w:evenHBand="0" w:firstRowFirstColumn="0" w:firstRowLastColumn="0" w:lastRowFirstColumn="0" w:lastRowLastColumn="0"/>
              <w:rPr>
                <w:rFonts w:ascii="Trebuchet MS" w:hAnsi="Trebuchet MS" w:cstheme="minorBidi"/>
              </w:rPr>
            </w:pPr>
            <w:r w:rsidRPr="007F005A">
              <w:rPr>
                <w:rFonts w:ascii="Trebuchet MS" w:hAnsi="Trebuchet MS" w:cstheme="minorBidi"/>
                <w:color w:val="000000" w:themeColor="text1"/>
              </w:rPr>
              <w:t>Geef aanwijzingen hoe en wanneer deze informatie op te halen/te gebruiken.</w:t>
            </w:r>
          </w:p>
        </w:tc>
        <w:tc>
          <w:tcPr>
            <w:tcW w:w="1985" w:type="dxa"/>
          </w:tcPr>
          <w:p w:rsidR="6B0FE30C" w:rsidRPr="007F005A" w:rsidRDefault="6B0FE30C" w:rsidP="00917575">
            <w:pPr>
              <w:pStyle w:val="Lijstalinea"/>
              <w:spacing w:line="300" w:lineRule="exact"/>
              <w:cnfStyle w:val="000000000000" w:firstRow="0" w:lastRow="0" w:firstColumn="0" w:lastColumn="0" w:oddVBand="0" w:evenVBand="0" w:oddHBand="0" w:evenHBand="0" w:firstRowFirstColumn="0" w:firstRowLastColumn="0" w:lastRowFirstColumn="0" w:lastRowLastColumn="0"/>
              <w:rPr>
                <w:rFonts w:ascii="Trebuchet MS" w:hAnsi="Trebuchet MS"/>
              </w:rPr>
            </w:pPr>
          </w:p>
        </w:tc>
        <w:tc>
          <w:tcPr>
            <w:tcW w:w="1837" w:type="dxa"/>
          </w:tcPr>
          <w:p w:rsidR="6B0FE30C" w:rsidRPr="007F005A" w:rsidRDefault="6B0FE30C" w:rsidP="00917575">
            <w:pPr>
              <w:pStyle w:val="Lijstalinea"/>
              <w:spacing w:line="300" w:lineRule="exact"/>
              <w:cnfStyle w:val="000000000000" w:firstRow="0" w:lastRow="0" w:firstColumn="0" w:lastColumn="0" w:oddVBand="0" w:evenVBand="0" w:oddHBand="0" w:evenHBand="0" w:firstRowFirstColumn="0" w:firstRowLastColumn="0" w:lastRowFirstColumn="0" w:lastRowLastColumn="0"/>
              <w:rPr>
                <w:rFonts w:ascii="Trebuchet MS" w:hAnsi="Trebuchet MS"/>
              </w:rPr>
            </w:pPr>
          </w:p>
        </w:tc>
      </w:tr>
      <w:tr w:rsidR="6B0FE30C" w:rsidRPr="003C6DA0" w:rsidTr="00444871">
        <w:tc>
          <w:tcPr>
            <w:cnfStyle w:val="001000000000" w:firstRow="0" w:lastRow="0" w:firstColumn="1" w:lastColumn="0" w:oddVBand="0" w:evenVBand="0" w:oddHBand="0" w:evenHBand="0" w:firstRowFirstColumn="0" w:firstRowLastColumn="0" w:lastRowFirstColumn="0" w:lastRowLastColumn="0"/>
            <w:tcW w:w="2122" w:type="dxa"/>
            <w:vAlign w:val="center"/>
          </w:tcPr>
          <w:p w:rsidR="6B0FE30C" w:rsidRPr="003C6DA0" w:rsidRDefault="6B0FE30C" w:rsidP="00917575">
            <w:pPr>
              <w:spacing w:line="300" w:lineRule="exact"/>
            </w:pPr>
            <w:r w:rsidRPr="007F005A">
              <w:rPr>
                <w:rFonts w:eastAsiaTheme="minorEastAsia"/>
                <w:color w:val="000000" w:themeColor="text1"/>
              </w:rPr>
              <w:t>Toepassen van informatie/intellectuele vaardigheden (</w:t>
            </w:r>
            <w:r w:rsidRPr="007F005A">
              <w:rPr>
                <w:rFonts w:eastAsiaTheme="minorEastAsia"/>
                <w:i/>
                <w:iCs/>
                <w:color w:val="000000" w:themeColor="text1"/>
              </w:rPr>
              <w:t>bv. oplossen/uitvoeren van een experiment bij natuurkunde, oplossen van een vraag bij wiskunde</w:t>
            </w:r>
            <w:r w:rsidRPr="007F005A">
              <w:rPr>
                <w:rFonts w:eastAsiaTheme="minorEastAsia"/>
                <w:color w:val="000000" w:themeColor="text1"/>
              </w:rPr>
              <w:t xml:space="preserve">). </w:t>
            </w:r>
          </w:p>
        </w:tc>
        <w:tc>
          <w:tcPr>
            <w:tcW w:w="3118" w:type="dxa"/>
          </w:tcPr>
          <w:p w:rsidR="6B0FE30C" w:rsidRPr="007F005A" w:rsidRDefault="6B0FE30C" w:rsidP="00766D5A">
            <w:pPr>
              <w:pStyle w:val="Lijstalinea"/>
              <w:numPr>
                <w:ilvl w:val="0"/>
                <w:numId w:val="28"/>
              </w:numPr>
              <w:spacing w:line="300" w:lineRule="exact"/>
              <w:ind w:left="394"/>
              <w:cnfStyle w:val="000000000000" w:firstRow="0" w:lastRow="0" w:firstColumn="0" w:lastColumn="0" w:oddVBand="0" w:evenVBand="0" w:oddHBand="0" w:evenHBand="0" w:firstRowFirstColumn="0" w:firstRowLastColumn="0" w:lastRowFirstColumn="0" w:lastRowLastColumn="0"/>
              <w:rPr>
                <w:rFonts w:ascii="Trebuchet MS" w:hAnsi="Trebuchet MS" w:cstheme="minorBidi"/>
              </w:rPr>
            </w:pPr>
            <w:r w:rsidRPr="007F005A">
              <w:rPr>
                <w:rFonts w:ascii="Trebuchet MS" w:hAnsi="Trebuchet MS" w:cstheme="minorBidi"/>
                <w:color w:val="000000" w:themeColor="text1"/>
              </w:rPr>
              <w:t>Wijs op onderscheidende kenmerken.</w:t>
            </w:r>
          </w:p>
          <w:p w:rsidR="6B0FE30C" w:rsidRPr="007F005A" w:rsidRDefault="6B0FE30C" w:rsidP="00766D5A">
            <w:pPr>
              <w:pStyle w:val="Lijstalinea"/>
              <w:numPr>
                <w:ilvl w:val="0"/>
                <w:numId w:val="28"/>
              </w:numPr>
              <w:spacing w:line="300" w:lineRule="exact"/>
              <w:ind w:left="394"/>
              <w:cnfStyle w:val="000000000000" w:firstRow="0" w:lastRow="0" w:firstColumn="0" w:lastColumn="0" w:oddVBand="0" w:evenVBand="0" w:oddHBand="0" w:evenHBand="0" w:firstRowFirstColumn="0" w:firstRowLastColumn="0" w:lastRowFirstColumn="0" w:lastRowLastColumn="0"/>
              <w:rPr>
                <w:rFonts w:ascii="Trebuchet MS" w:hAnsi="Trebuchet MS" w:cstheme="minorBidi"/>
              </w:rPr>
            </w:pPr>
            <w:r w:rsidRPr="007F005A">
              <w:rPr>
                <w:rFonts w:ascii="Trebuchet MS" w:hAnsi="Trebuchet MS" w:cstheme="minorBidi"/>
                <w:color w:val="000000" w:themeColor="text1"/>
              </w:rPr>
              <w:t>Blijf binnen de limieten van het werkgeheugen.</w:t>
            </w:r>
          </w:p>
          <w:p w:rsidR="6B0FE30C" w:rsidRPr="007F005A" w:rsidRDefault="6B0FE30C" w:rsidP="00766D5A">
            <w:pPr>
              <w:pStyle w:val="Lijstalinea"/>
              <w:numPr>
                <w:ilvl w:val="0"/>
                <w:numId w:val="28"/>
              </w:numPr>
              <w:spacing w:line="300" w:lineRule="exact"/>
              <w:ind w:left="394"/>
              <w:cnfStyle w:val="000000000000" w:firstRow="0" w:lastRow="0" w:firstColumn="0" w:lastColumn="0" w:oddVBand="0" w:evenVBand="0" w:oddHBand="0" w:evenHBand="0" w:firstRowFirstColumn="0" w:firstRowLastColumn="0" w:lastRowFirstColumn="0" w:lastRowLastColumn="0"/>
              <w:rPr>
                <w:rFonts w:ascii="Trebuchet MS" w:hAnsi="Trebuchet MS" w:cstheme="minorBidi"/>
              </w:rPr>
            </w:pPr>
            <w:r w:rsidRPr="007F005A">
              <w:rPr>
                <w:rFonts w:ascii="Trebuchet MS" w:hAnsi="Trebuchet MS" w:cstheme="minorBidi"/>
                <w:color w:val="000000" w:themeColor="text1"/>
              </w:rPr>
              <w:t>Stimuleer het ophalen van eerder geleerde informatie/vaardigheden.</w:t>
            </w:r>
          </w:p>
          <w:p w:rsidR="6B0FE30C" w:rsidRPr="007F005A" w:rsidRDefault="6B0FE30C" w:rsidP="00766D5A">
            <w:pPr>
              <w:pStyle w:val="Lijstalinea"/>
              <w:numPr>
                <w:ilvl w:val="0"/>
                <w:numId w:val="28"/>
              </w:numPr>
              <w:spacing w:line="300" w:lineRule="exact"/>
              <w:ind w:left="394"/>
              <w:cnfStyle w:val="000000000000" w:firstRow="0" w:lastRow="0" w:firstColumn="0" w:lastColumn="0" w:oddVBand="0" w:evenVBand="0" w:oddHBand="0" w:evenHBand="0" w:firstRowFirstColumn="0" w:firstRowLastColumn="0" w:lastRowFirstColumn="0" w:lastRowLastColumn="0"/>
              <w:rPr>
                <w:rFonts w:ascii="Trebuchet MS" w:hAnsi="Trebuchet MS" w:cstheme="minorBidi"/>
              </w:rPr>
            </w:pPr>
            <w:r w:rsidRPr="007F005A">
              <w:rPr>
                <w:rFonts w:ascii="Trebuchet MS" w:hAnsi="Trebuchet MS" w:cstheme="minorBidi"/>
                <w:color w:val="000000" w:themeColor="text1"/>
              </w:rPr>
              <w:t>Geef aanwijzingen over de volgorde/combinatie van vaardigheden</w:t>
            </w:r>
          </w:p>
        </w:tc>
        <w:tc>
          <w:tcPr>
            <w:tcW w:w="1985" w:type="dxa"/>
          </w:tcPr>
          <w:p w:rsidR="6B0FE30C" w:rsidRPr="007F005A" w:rsidRDefault="6B0FE30C" w:rsidP="00917575">
            <w:pPr>
              <w:pStyle w:val="Lijstalinea"/>
              <w:spacing w:line="300" w:lineRule="exact"/>
              <w:cnfStyle w:val="000000000000" w:firstRow="0" w:lastRow="0" w:firstColumn="0" w:lastColumn="0" w:oddVBand="0" w:evenVBand="0" w:oddHBand="0" w:evenHBand="0" w:firstRowFirstColumn="0" w:firstRowLastColumn="0" w:lastRowFirstColumn="0" w:lastRowLastColumn="0"/>
              <w:rPr>
                <w:rFonts w:ascii="Trebuchet MS" w:hAnsi="Trebuchet MS"/>
              </w:rPr>
            </w:pPr>
          </w:p>
        </w:tc>
        <w:tc>
          <w:tcPr>
            <w:tcW w:w="1837" w:type="dxa"/>
          </w:tcPr>
          <w:p w:rsidR="6B0FE30C" w:rsidRPr="007F005A" w:rsidRDefault="6B0FE30C" w:rsidP="00917575">
            <w:pPr>
              <w:pStyle w:val="Lijstalinea"/>
              <w:spacing w:line="300" w:lineRule="exact"/>
              <w:cnfStyle w:val="000000000000" w:firstRow="0" w:lastRow="0" w:firstColumn="0" w:lastColumn="0" w:oddVBand="0" w:evenVBand="0" w:oddHBand="0" w:evenHBand="0" w:firstRowFirstColumn="0" w:firstRowLastColumn="0" w:lastRowFirstColumn="0" w:lastRowLastColumn="0"/>
              <w:rPr>
                <w:rFonts w:ascii="Trebuchet MS" w:hAnsi="Trebuchet MS"/>
              </w:rPr>
            </w:pPr>
          </w:p>
        </w:tc>
      </w:tr>
      <w:tr w:rsidR="6B0FE30C" w:rsidRPr="003C6DA0" w:rsidTr="00444871">
        <w:tc>
          <w:tcPr>
            <w:cnfStyle w:val="001000000000" w:firstRow="0" w:lastRow="0" w:firstColumn="1" w:lastColumn="0" w:oddVBand="0" w:evenVBand="0" w:oddHBand="0" w:evenHBand="0" w:firstRowFirstColumn="0" w:firstRowLastColumn="0" w:lastRowFirstColumn="0" w:lastRowLastColumn="0"/>
            <w:tcW w:w="2122" w:type="dxa"/>
            <w:vAlign w:val="center"/>
          </w:tcPr>
          <w:p w:rsidR="6B0FE30C" w:rsidRPr="003C6DA0" w:rsidRDefault="6B0FE30C" w:rsidP="00917575">
            <w:pPr>
              <w:spacing w:line="300" w:lineRule="exact"/>
            </w:pPr>
            <w:r w:rsidRPr="007F005A">
              <w:rPr>
                <w:rFonts w:eastAsiaTheme="minorEastAsia"/>
                <w:color w:val="000000" w:themeColor="text1"/>
              </w:rPr>
              <w:t xml:space="preserve">Cognitieve (leer)strategieën </w:t>
            </w:r>
            <w:r w:rsidRPr="007F005A">
              <w:rPr>
                <w:rFonts w:eastAsiaTheme="minorEastAsia"/>
                <w:i/>
                <w:iCs/>
                <w:color w:val="000000" w:themeColor="text1"/>
              </w:rPr>
              <w:t xml:space="preserve">(bv. hoe je moet leren voor een kennistoets bij geschiedenis, of hoe doe je </w:t>
            </w:r>
            <w:r w:rsidRPr="007F005A">
              <w:rPr>
                <w:rFonts w:eastAsiaTheme="minorEastAsia"/>
                <w:i/>
                <w:iCs/>
                <w:color w:val="000000" w:themeColor="text1"/>
              </w:rPr>
              <w:lastRenderedPageBreak/>
              <w:t>microscopisch onderzoek).</w:t>
            </w:r>
          </w:p>
        </w:tc>
        <w:tc>
          <w:tcPr>
            <w:tcW w:w="3118" w:type="dxa"/>
          </w:tcPr>
          <w:p w:rsidR="6B0FE30C" w:rsidRPr="007F005A" w:rsidRDefault="6B0FE30C" w:rsidP="00766D5A">
            <w:pPr>
              <w:pStyle w:val="Lijstalinea"/>
              <w:numPr>
                <w:ilvl w:val="0"/>
                <w:numId w:val="27"/>
              </w:numPr>
              <w:spacing w:line="300" w:lineRule="exact"/>
              <w:ind w:left="394"/>
              <w:cnfStyle w:val="000000000000" w:firstRow="0" w:lastRow="0" w:firstColumn="0" w:lastColumn="0" w:oddVBand="0" w:evenVBand="0" w:oddHBand="0" w:evenHBand="0" w:firstRowFirstColumn="0" w:firstRowLastColumn="0" w:lastRowFirstColumn="0" w:lastRowLastColumn="0"/>
              <w:rPr>
                <w:rFonts w:ascii="Trebuchet MS" w:hAnsi="Trebuchet MS" w:cstheme="minorBidi"/>
              </w:rPr>
            </w:pPr>
            <w:r w:rsidRPr="007F005A">
              <w:rPr>
                <w:rFonts w:ascii="Trebuchet MS" w:hAnsi="Trebuchet MS" w:cstheme="minorBidi"/>
                <w:color w:val="000000" w:themeColor="text1"/>
              </w:rPr>
              <w:lastRenderedPageBreak/>
              <w:t xml:space="preserve">Beschrijf en demonstreer de strategie. </w:t>
            </w:r>
          </w:p>
          <w:p w:rsidR="6B0FE30C" w:rsidRPr="007F005A" w:rsidRDefault="6B0FE30C" w:rsidP="00766D5A">
            <w:pPr>
              <w:pStyle w:val="Lijstalinea"/>
              <w:numPr>
                <w:ilvl w:val="0"/>
                <w:numId w:val="27"/>
              </w:numPr>
              <w:spacing w:line="300" w:lineRule="exact"/>
              <w:ind w:left="394"/>
              <w:cnfStyle w:val="000000000000" w:firstRow="0" w:lastRow="0" w:firstColumn="0" w:lastColumn="0" w:oddVBand="0" w:evenVBand="0" w:oddHBand="0" w:evenHBand="0" w:firstRowFirstColumn="0" w:firstRowLastColumn="0" w:lastRowFirstColumn="0" w:lastRowLastColumn="0"/>
              <w:rPr>
                <w:rFonts w:ascii="Trebuchet MS" w:hAnsi="Trebuchet MS" w:cstheme="minorBidi"/>
              </w:rPr>
            </w:pPr>
            <w:r w:rsidRPr="007F005A">
              <w:rPr>
                <w:rFonts w:ascii="Trebuchet MS" w:hAnsi="Trebuchet MS" w:cstheme="minorBidi"/>
                <w:color w:val="000000" w:themeColor="text1"/>
              </w:rPr>
              <w:t xml:space="preserve">Zorg voor genoeg verschillende mogelijkheden om met de strategie te oefenen. </w:t>
            </w:r>
          </w:p>
          <w:p w:rsidR="6B0FE30C" w:rsidRPr="007F005A" w:rsidRDefault="6B0FE30C" w:rsidP="00766D5A">
            <w:pPr>
              <w:pStyle w:val="Lijstalinea"/>
              <w:numPr>
                <w:ilvl w:val="0"/>
                <w:numId w:val="27"/>
              </w:numPr>
              <w:spacing w:line="300" w:lineRule="exact"/>
              <w:ind w:left="394"/>
              <w:cnfStyle w:val="000000000000" w:firstRow="0" w:lastRow="0" w:firstColumn="0" w:lastColumn="0" w:oddVBand="0" w:evenVBand="0" w:oddHBand="0" w:evenHBand="0" w:firstRowFirstColumn="0" w:firstRowLastColumn="0" w:lastRowFirstColumn="0" w:lastRowLastColumn="0"/>
              <w:rPr>
                <w:rFonts w:ascii="Trebuchet MS" w:hAnsi="Trebuchet MS" w:cstheme="minorBidi"/>
              </w:rPr>
            </w:pPr>
            <w:r w:rsidRPr="007F005A">
              <w:rPr>
                <w:rFonts w:ascii="Trebuchet MS" w:hAnsi="Trebuchet MS" w:cstheme="minorBidi"/>
                <w:color w:val="000000" w:themeColor="text1"/>
              </w:rPr>
              <w:lastRenderedPageBreak/>
              <w:t xml:space="preserve">Geef feedback op de uitvoering en de resultaten van de strategie. </w:t>
            </w:r>
          </w:p>
        </w:tc>
        <w:tc>
          <w:tcPr>
            <w:tcW w:w="1985" w:type="dxa"/>
          </w:tcPr>
          <w:p w:rsidR="6B0FE30C" w:rsidRPr="007F005A" w:rsidRDefault="6B0FE30C" w:rsidP="00917575">
            <w:pPr>
              <w:pStyle w:val="Lijstalinea"/>
              <w:spacing w:line="300" w:lineRule="exact"/>
              <w:cnfStyle w:val="000000000000" w:firstRow="0" w:lastRow="0" w:firstColumn="0" w:lastColumn="0" w:oddVBand="0" w:evenVBand="0" w:oddHBand="0" w:evenHBand="0" w:firstRowFirstColumn="0" w:firstRowLastColumn="0" w:lastRowFirstColumn="0" w:lastRowLastColumn="0"/>
              <w:rPr>
                <w:rFonts w:ascii="Trebuchet MS" w:hAnsi="Trebuchet MS"/>
              </w:rPr>
            </w:pPr>
          </w:p>
        </w:tc>
        <w:tc>
          <w:tcPr>
            <w:tcW w:w="1837" w:type="dxa"/>
          </w:tcPr>
          <w:p w:rsidR="6B0FE30C" w:rsidRPr="007F005A" w:rsidRDefault="6B0FE30C" w:rsidP="00917575">
            <w:pPr>
              <w:pStyle w:val="Lijstalinea"/>
              <w:spacing w:line="300" w:lineRule="exact"/>
              <w:cnfStyle w:val="000000000000" w:firstRow="0" w:lastRow="0" w:firstColumn="0" w:lastColumn="0" w:oddVBand="0" w:evenVBand="0" w:oddHBand="0" w:evenHBand="0" w:firstRowFirstColumn="0" w:firstRowLastColumn="0" w:lastRowFirstColumn="0" w:lastRowLastColumn="0"/>
              <w:rPr>
                <w:rFonts w:ascii="Trebuchet MS" w:hAnsi="Trebuchet MS"/>
              </w:rPr>
            </w:pPr>
          </w:p>
        </w:tc>
      </w:tr>
      <w:tr w:rsidR="6B0FE30C" w:rsidRPr="003C6DA0" w:rsidTr="00444871">
        <w:tc>
          <w:tcPr>
            <w:cnfStyle w:val="001000000000" w:firstRow="0" w:lastRow="0" w:firstColumn="1" w:lastColumn="0" w:oddVBand="0" w:evenVBand="0" w:oddHBand="0" w:evenHBand="0" w:firstRowFirstColumn="0" w:firstRowLastColumn="0" w:lastRowFirstColumn="0" w:lastRowLastColumn="0"/>
            <w:tcW w:w="2122" w:type="dxa"/>
            <w:vAlign w:val="center"/>
          </w:tcPr>
          <w:p w:rsidR="6B0FE30C" w:rsidRPr="003C6DA0" w:rsidRDefault="6B0FE30C" w:rsidP="00917575">
            <w:pPr>
              <w:spacing w:line="300" w:lineRule="exact"/>
            </w:pPr>
            <w:r w:rsidRPr="007F005A">
              <w:rPr>
                <w:rFonts w:eastAsiaTheme="minorEastAsia"/>
                <w:color w:val="000000" w:themeColor="text1"/>
              </w:rPr>
              <w:t>Beweging/fysieke vaardigheden (</w:t>
            </w:r>
            <w:r w:rsidRPr="007F005A">
              <w:rPr>
                <w:rFonts w:eastAsiaTheme="minorEastAsia"/>
                <w:i/>
                <w:iCs/>
                <w:color w:val="000000" w:themeColor="text1"/>
              </w:rPr>
              <w:t>bv. salto bij gym).</w:t>
            </w:r>
          </w:p>
        </w:tc>
        <w:tc>
          <w:tcPr>
            <w:tcW w:w="3118" w:type="dxa"/>
          </w:tcPr>
          <w:p w:rsidR="6B0FE30C" w:rsidRPr="007F005A" w:rsidRDefault="6B0FE30C" w:rsidP="00766D5A">
            <w:pPr>
              <w:pStyle w:val="Lijstalinea"/>
              <w:numPr>
                <w:ilvl w:val="0"/>
                <w:numId w:val="26"/>
              </w:numPr>
              <w:spacing w:line="300" w:lineRule="exact"/>
              <w:ind w:left="360"/>
              <w:cnfStyle w:val="000000000000" w:firstRow="0" w:lastRow="0" w:firstColumn="0" w:lastColumn="0" w:oddVBand="0" w:evenVBand="0" w:oddHBand="0" w:evenHBand="0" w:firstRowFirstColumn="0" w:firstRowLastColumn="0" w:lastRowFirstColumn="0" w:lastRowLastColumn="0"/>
              <w:rPr>
                <w:rFonts w:ascii="Trebuchet MS" w:hAnsi="Trebuchet MS" w:cstheme="minorBidi"/>
              </w:rPr>
            </w:pPr>
            <w:r w:rsidRPr="007F005A">
              <w:rPr>
                <w:rFonts w:ascii="Trebuchet MS" w:hAnsi="Trebuchet MS" w:cstheme="minorBidi"/>
                <w:color w:val="000000" w:themeColor="text1"/>
              </w:rPr>
              <w:t>Geef verbale (of visuele) aanwijzingen op de lichaamshouding vooraf en tijdens het uitvoeren van de oefeningen.</w:t>
            </w:r>
          </w:p>
          <w:p w:rsidR="6B0FE30C" w:rsidRPr="007F005A" w:rsidRDefault="6B0FE30C" w:rsidP="00766D5A">
            <w:pPr>
              <w:pStyle w:val="Lijstalinea"/>
              <w:numPr>
                <w:ilvl w:val="0"/>
                <w:numId w:val="26"/>
              </w:numPr>
              <w:spacing w:line="300" w:lineRule="exact"/>
              <w:ind w:left="360"/>
              <w:cnfStyle w:val="000000000000" w:firstRow="0" w:lastRow="0" w:firstColumn="0" w:lastColumn="0" w:oddVBand="0" w:evenVBand="0" w:oddHBand="0" w:evenHBand="0" w:firstRowFirstColumn="0" w:firstRowLastColumn="0" w:lastRowFirstColumn="0" w:lastRowLastColumn="0"/>
              <w:rPr>
                <w:rFonts w:ascii="Trebuchet MS" w:hAnsi="Trebuchet MS" w:cstheme="minorBidi"/>
              </w:rPr>
            </w:pPr>
            <w:r w:rsidRPr="007F005A">
              <w:rPr>
                <w:rFonts w:ascii="Trebuchet MS" w:hAnsi="Trebuchet MS" w:cstheme="minorBidi"/>
                <w:color w:val="000000" w:themeColor="text1"/>
              </w:rPr>
              <w:t xml:space="preserve">Zorg dat er veel en snel achter elkaar geoefend kan worden. </w:t>
            </w:r>
          </w:p>
          <w:p w:rsidR="6B0FE30C" w:rsidRPr="007F005A" w:rsidRDefault="6B0FE30C" w:rsidP="00766D5A">
            <w:pPr>
              <w:pStyle w:val="Lijstalinea"/>
              <w:numPr>
                <w:ilvl w:val="0"/>
                <w:numId w:val="26"/>
              </w:numPr>
              <w:spacing w:line="300" w:lineRule="exact"/>
              <w:ind w:left="360"/>
              <w:cnfStyle w:val="000000000000" w:firstRow="0" w:lastRow="0" w:firstColumn="0" w:lastColumn="0" w:oddVBand="0" w:evenVBand="0" w:oddHBand="0" w:evenHBand="0" w:firstRowFirstColumn="0" w:firstRowLastColumn="0" w:lastRowFirstColumn="0" w:lastRowLastColumn="0"/>
              <w:rPr>
                <w:rFonts w:ascii="Trebuchet MS" w:hAnsi="Trebuchet MS" w:cstheme="minorBidi"/>
              </w:rPr>
            </w:pPr>
            <w:r w:rsidRPr="007F005A">
              <w:rPr>
                <w:rFonts w:ascii="Trebuchet MS" w:hAnsi="Trebuchet MS" w:cstheme="minorBidi"/>
                <w:color w:val="000000" w:themeColor="text1"/>
              </w:rPr>
              <w:t xml:space="preserve">Zorg voor onmiddellijke feedback over de juistheid van de oefening. </w:t>
            </w:r>
          </w:p>
          <w:p w:rsidR="6B0FE30C" w:rsidRPr="007F005A" w:rsidRDefault="6B0FE30C" w:rsidP="00766D5A">
            <w:pPr>
              <w:pStyle w:val="Lijstalinea"/>
              <w:numPr>
                <w:ilvl w:val="0"/>
                <w:numId w:val="26"/>
              </w:numPr>
              <w:spacing w:line="300" w:lineRule="exact"/>
              <w:ind w:left="360"/>
              <w:cnfStyle w:val="000000000000" w:firstRow="0" w:lastRow="0" w:firstColumn="0" w:lastColumn="0" w:oddVBand="0" w:evenVBand="0" w:oddHBand="0" w:evenHBand="0" w:firstRowFirstColumn="0" w:firstRowLastColumn="0" w:lastRowFirstColumn="0" w:lastRowLastColumn="0"/>
              <w:rPr>
                <w:rFonts w:ascii="Trebuchet MS" w:hAnsi="Trebuchet MS" w:cstheme="minorBidi"/>
              </w:rPr>
            </w:pPr>
            <w:r w:rsidRPr="007F005A">
              <w:rPr>
                <w:rFonts w:ascii="Trebuchet MS" w:hAnsi="Trebuchet MS" w:cstheme="minorBidi"/>
                <w:color w:val="000000" w:themeColor="text1"/>
              </w:rPr>
              <w:t xml:space="preserve">Stimuleer het gebruik van mentale oefening. </w:t>
            </w:r>
          </w:p>
        </w:tc>
        <w:tc>
          <w:tcPr>
            <w:tcW w:w="1985" w:type="dxa"/>
          </w:tcPr>
          <w:p w:rsidR="6B0FE30C" w:rsidRPr="007F005A" w:rsidRDefault="6B0FE30C" w:rsidP="00917575">
            <w:pPr>
              <w:pStyle w:val="Lijstalinea"/>
              <w:spacing w:line="300" w:lineRule="exact"/>
              <w:cnfStyle w:val="000000000000" w:firstRow="0" w:lastRow="0" w:firstColumn="0" w:lastColumn="0" w:oddVBand="0" w:evenVBand="0" w:oddHBand="0" w:evenHBand="0" w:firstRowFirstColumn="0" w:firstRowLastColumn="0" w:lastRowFirstColumn="0" w:lastRowLastColumn="0"/>
              <w:rPr>
                <w:rFonts w:ascii="Trebuchet MS" w:hAnsi="Trebuchet MS"/>
              </w:rPr>
            </w:pPr>
          </w:p>
        </w:tc>
        <w:tc>
          <w:tcPr>
            <w:tcW w:w="1837" w:type="dxa"/>
          </w:tcPr>
          <w:p w:rsidR="6B0FE30C" w:rsidRPr="007F005A" w:rsidRDefault="6B0FE30C" w:rsidP="00917575">
            <w:pPr>
              <w:pStyle w:val="Lijstalinea"/>
              <w:spacing w:line="300" w:lineRule="exact"/>
              <w:cnfStyle w:val="000000000000" w:firstRow="0" w:lastRow="0" w:firstColumn="0" w:lastColumn="0" w:oddVBand="0" w:evenVBand="0" w:oddHBand="0" w:evenHBand="0" w:firstRowFirstColumn="0" w:firstRowLastColumn="0" w:lastRowFirstColumn="0" w:lastRowLastColumn="0"/>
              <w:rPr>
                <w:rFonts w:ascii="Trebuchet MS" w:hAnsi="Trebuchet MS"/>
              </w:rPr>
            </w:pPr>
          </w:p>
        </w:tc>
      </w:tr>
    </w:tbl>
    <w:p w:rsidR="6B0FE30C" w:rsidRPr="003C6DA0" w:rsidRDefault="6B0FE30C" w:rsidP="00917575">
      <w:pPr>
        <w:spacing w:line="300" w:lineRule="exact"/>
      </w:pPr>
    </w:p>
    <w:p w:rsidR="00444871" w:rsidRDefault="00444871" w:rsidP="00917575"/>
    <w:p w:rsidR="14C41F23" w:rsidRPr="007F005A" w:rsidRDefault="65608D52" w:rsidP="00917575">
      <w:pPr>
        <w:pStyle w:val="Kop3"/>
        <w:spacing w:before="0" w:line="300" w:lineRule="exact"/>
      </w:pPr>
      <w:r w:rsidRPr="007F005A">
        <w:t>Opdrachten bij het geheugenschema (dat in ho</w:t>
      </w:r>
      <w:r w:rsidR="00444871">
        <w:t>ofdstuk 2 wordt geïntroduceerd)</w:t>
      </w:r>
    </w:p>
    <w:p w:rsidR="14C41F23" w:rsidRPr="003C6DA0" w:rsidRDefault="14C41F23" w:rsidP="00917575">
      <w:pPr>
        <w:spacing w:line="300" w:lineRule="exact"/>
      </w:pPr>
    </w:p>
    <w:tbl>
      <w:tblPr>
        <w:tblStyle w:val="Rastertabel1licht-Accent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14C41F23" w:rsidRPr="003C6DA0" w:rsidTr="00FA38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Borders>
              <w:bottom w:val="none" w:sz="0" w:space="0" w:color="auto"/>
            </w:tcBorders>
          </w:tcPr>
          <w:p w:rsidR="14C41F23" w:rsidRPr="003C6DA0" w:rsidRDefault="14C41F23" w:rsidP="00917575">
            <w:r w:rsidRPr="003C6DA0">
              <w:rPr>
                <w:noProof/>
                <w:lang w:eastAsia="nl-NL"/>
              </w:rPr>
              <w:drawing>
                <wp:inline distT="0" distB="0" distL="0" distR="0">
                  <wp:extent cx="5598556" cy="3832747"/>
                  <wp:effectExtent l="19050" t="0" r="2144" b="0"/>
                  <wp:docPr id="9426347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stretch>
                            <a:fillRect/>
                          </a:stretch>
                        </pic:blipFill>
                        <pic:spPr>
                          <a:xfrm>
                            <a:off x="0" y="0"/>
                            <a:ext cx="5598556" cy="3832747"/>
                          </a:xfrm>
                          <a:prstGeom prst="rect">
                            <a:avLst/>
                          </a:prstGeom>
                        </pic:spPr>
                      </pic:pic>
                    </a:graphicData>
                  </a:graphic>
                </wp:inline>
              </w:drawing>
            </w:r>
          </w:p>
        </w:tc>
      </w:tr>
      <w:tr w:rsidR="14C41F23" w:rsidRPr="003C6DA0" w:rsidTr="00FA38F0">
        <w:tc>
          <w:tcPr>
            <w:cnfStyle w:val="001000000000" w:firstRow="0" w:lastRow="0" w:firstColumn="1" w:lastColumn="0" w:oddVBand="0" w:evenVBand="0" w:oddHBand="0" w:evenHBand="0" w:firstRowFirstColumn="0" w:firstRowLastColumn="0" w:lastRowFirstColumn="0" w:lastRowLastColumn="0"/>
            <w:tcW w:w="9072" w:type="dxa"/>
          </w:tcPr>
          <w:p w:rsidR="14C41F23" w:rsidRPr="00FA38F0" w:rsidRDefault="14C41F23" w:rsidP="00917575">
            <w:r w:rsidRPr="00FA38F0">
              <w:rPr>
                <w:rFonts w:eastAsiaTheme="minorEastAsia"/>
                <w:i/>
                <w:iCs/>
              </w:rPr>
              <w:t>Figuur O6.</w:t>
            </w:r>
            <w:r w:rsidR="00E044EF" w:rsidRPr="00FA38F0">
              <w:rPr>
                <w:rFonts w:eastAsiaTheme="minorEastAsia"/>
                <w:i/>
                <w:iCs/>
              </w:rPr>
              <w:t>2</w:t>
            </w:r>
            <w:r w:rsidR="00444871" w:rsidRPr="00FA38F0">
              <w:rPr>
                <w:rFonts w:eastAsiaTheme="minorEastAsia"/>
                <w:i/>
                <w:iCs/>
              </w:rPr>
              <w:t xml:space="preserve">: </w:t>
            </w:r>
            <w:r w:rsidR="00444871" w:rsidRPr="00177024">
              <w:rPr>
                <w:rFonts w:eastAsiaTheme="minorEastAsia"/>
                <w:b w:val="0"/>
                <w:i/>
                <w:iCs/>
              </w:rPr>
              <w:t>Geheugenschema</w:t>
            </w:r>
          </w:p>
        </w:tc>
      </w:tr>
    </w:tbl>
    <w:p w:rsidR="14C41F23" w:rsidRPr="003C6DA0" w:rsidRDefault="14C41F23" w:rsidP="00917575">
      <w:pPr>
        <w:pStyle w:val="Bijschrift"/>
        <w:spacing w:line="300" w:lineRule="exact"/>
      </w:pPr>
    </w:p>
    <w:p w:rsidR="14C41F23" w:rsidRPr="003C6DA0" w:rsidRDefault="00444871" w:rsidP="00917575">
      <w:pPr>
        <w:pStyle w:val="Kop4"/>
        <w:spacing w:line="300" w:lineRule="exact"/>
      </w:pPr>
      <w:r>
        <w:lastRenderedPageBreak/>
        <w:t>Opdracht 6.4</w:t>
      </w:r>
      <w:r w:rsidR="14C41F23" w:rsidRPr="003C6DA0">
        <w:t>: Transfer</w:t>
      </w:r>
    </w:p>
    <w:p w:rsidR="14C41F23" w:rsidRPr="003C6DA0" w:rsidRDefault="14C41F23" w:rsidP="00917575">
      <w:pPr>
        <w:spacing w:line="300" w:lineRule="exact"/>
      </w:pPr>
      <w:r w:rsidRPr="007F005A">
        <w:rPr>
          <w:rFonts w:eastAsiaTheme="minorEastAsia"/>
          <w:szCs w:val="24"/>
        </w:rPr>
        <w:t xml:space="preserve">In de didactiek gaat het heel veel om transfer: wendbaarheid van kennis. </w:t>
      </w:r>
    </w:p>
    <w:p w:rsidR="14C41F23" w:rsidRPr="007F005A" w:rsidRDefault="14C41F23" w:rsidP="00766D5A">
      <w:pPr>
        <w:pStyle w:val="Lijstalinea"/>
        <w:numPr>
          <w:ilvl w:val="0"/>
          <w:numId w:val="46"/>
        </w:numPr>
        <w:spacing w:line="300" w:lineRule="exact"/>
        <w:rPr>
          <w:rFonts w:ascii="Trebuchet MS" w:hAnsi="Trebuchet MS" w:cstheme="minorBidi"/>
        </w:rPr>
      </w:pPr>
      <w:r w:rsidRPr="007F005A">
        <w:rPr>
          <w:rFonts w:ascii="Trebuchet MS" w:hAnsi="Trebuchet MS" w:cstheme="minorBidi"/>
        </w:rPr>
        <w:t>Geef een voorbeeld van iets dat je in context geleerd hebt en in een andere context moet toepassen.</w:t>
      </w:r>
    </w:p>
    <w:p w:rsidR="14C41F23" w:rsidRPr="007F005A" w:rsidRDefault="07430396" w:rsidP="00766D5A">
      <w:pPr>
        <w:pStyle w:val="Lijstalinea"/>
        <w:numPr>
          <w:ilvl w:val="0"/>
          <w:numId w:val="46"/>
        </w:numPr>
        <w:spacing w:line="300" w:lineRule="exact"/>
        <w:rPr>
          <w:rFonts w:ascii="Trebuchet MS" w:hAnsi="Trebuchet MS" w:cstheme="minorBidi"/>
        </w:rPr>
      </w:pPr>
      <w:r w:rsidRPr="00E044EF">
        <w:rPr>
          <w:rFonts w:ascii="Trebuchet MS" w:hAnsi="Trebuchet MS" w:cstheme="minorBidi"/>
        </w:rPr>
        <w:t>Kleur in het geheugenschema (figuur O6.</w:t>
      </w:r>
      <w:r w:rsidR="00E044EF" w:rsidRPr="00E044EF">
        <w:rPr>
          <w:rFonts w:ascii="Trebuchet MS" w:hAnsi="Trebuchet MS" w:cstheme="minorBidi"/>
        </w:rPr>
        <w:t>2</w:t>
      </w:r>
      <w:r w:rsidRPr="00E044EF">
        <w:rPr>
          <w:rFonts w:ascii="Trebuchet MS" w:hAnsi="Trebuchet MS" w:cstheme="minorBidi"/>
        </w:rPr>
        <w:t xml:space="preserve">) de verbindingen die met transfer te maken hebben rood. Is dit </w:t>
      </w:r>
      <w:r w:rsidR="0096468F">
        <w:rPr>
          <w:rFonts w:ascii="Trebuchet MS" w:hAnsi="Trebuchet MS" w:cstheme="minorBidi"/>
        </w:rPr>
        <w:t>ge</w:t>
      </w:r>
      <w:r w:rsidRPr="00E044EF">
        <w:rPr>
          <w:rFonts w:ascii="Trebuchet MS" w:hAnsi="Trebuchet MS" w:cstheme="minorBidi"/>
        </w:rPr>
        <w:t>makkelijk o</w:t>
      </w:r>
      <w:r w:rsidRPr="007F005A">
        <w:rPr>
          <w:rFonts w:ascii="Trebuchet MS" w:hAnsi="Trebuchet MS" w:cstheme="minorBidi"/>
        </w:rPr>
        <w:t>m te doen? Vind je veel pijlen die goed bij het begrip transfer passen? Kunnen die pijlen ook wat anders betekenen?</w:t>
      </w:r>
    </w:p>
    <w:p w:rsidR="14C41F23" w:rsidRPr="007F005A" w:rsidRDefault="07430396" w:rsidP="00766D5A">
      <w:pPr>
        <w:pStyle w:val="Lijstalinea"/>
        <w:numPr>
          <w:ilvl w:val="0"/>
          <w:numId w:val="46"/>
        </w:numPr>
        <w:spacing w:line="300" w:lineRule="exact"/>
        <w:rPr>
          <w:rFonts w:ascii="Trebuchet MS" w:hAnsi="Trebuchet MS" w:cstheme="minorBidi"/>
        </w:rPr>
      </w:pPr>
      <w:r w:rsidRPr="007F005A">
        <w:rPr>
          <w:rFonts w:ascii="Trebuchet MS" w:hAnsi="Trebuchet MS" w:cstheme="minorBidi"/>
        </w:rPr>
        <w:t>Als je transfer goed in het schema wilt zetten, zou je daarvoor minstens een pijl moeten toevoegen. Zet deze koppeling in blauw in het geheugenschema en benoem hem.</w:t>
      </w:r>
    </w:p>
    <w:p w:rsidR="14C41F23" w:rsidRPr="003C6DA0" w:rsidRDefault="07430396" w:rsidP="00917575">
      <w:pPr>
        <w:spacing w:line="300" w:lineRule="exact"/>
      </w:pPr>
      <w:r w:rsidRPr="007F005A">
        <w:rPr>
          <w:rFonts w:eastAsiaTheme="minorEastAsia"/>
          <w:i/>
          <w:iCs/>
          <w:szCs w:val="24"/>
        </w:rPr>
        <w:t>Let op. Bij onderdelen b en c probeer je een brug te slaan tussen neurologische en didactische kennis en ben je dus deels aan het speculeren.</w:t>
      </w:r>
    </w:p>
    <w:p w:rsidR="14C41F23" w:rsidRDefault="14C41F23" w:rsidP="00917575">
      <w:pPr>
        <w:spacing w:line="300" w:lineRule="exact"/>
      </w:pPr>
    </w:p>
    <w:p w:rsidR="00E044EF" w:rsidRPr="00D9194B" w:rsidRDefault="00E044EF" w:rsidP="00917575">
      <w:pPr>
        <w:spacing w:line="300" w:lineRule="exact"/>
      </w:pPr>
    </w:p>
    <w:p w:rsidR="00CB0CF4" w:rsidRPr="007F005A" w:rsidRDefault="65608D52" w:rsidP="00917575">
      <w:pPr>
        <w:pStyle w:val="Kop3"/>
        <w:spacing w:before="0" w:line="300" w:lineRule="exact"/>
      </w:pPr>
      <w:r w:rsidRPr="007F005A">
        <w:t>Reflectieopdrachten over wat de inhoud van de module te zeggen h</w:t>
      </w:r>
      <w:r w:rsidR="00E044EF">
        <w:t>eeft over jouw leren</w:t>
      </w:r>
    </w:p>
    <w:p w:rsidR="00E044EF" w:rsidRDefault="00E044EF" w:rsidP="00E1356D"/>
    <w:p w:rsidR="6B0FE30C" w:rsidRPr="003C6DA0" w:rsidRDefault="6B0FE30C" w:rsidP="00917575">
      <w:pPr>
        <w:pStyle w:val="Kop4"/>
        <w:spacing w:line="300" w:lineRule="exact"/>
      </w:pPr>
      <w:r w:rsidRPr="003C6DA0">
        <w:t>Opdracht 6.</w:t>
      </w:r>
      <w:r w:rsidR="00E044EF">
        <w:t>5</w:t>
      </w:r>
      <w:r w:rsidRPr="003C6DA0">
        <w:t>: Beste les</w:t>
      </w:r>
    </w:p>
    <w:p w:rsidR="6B0FE30C" w:rsidRPr="003C6DA0" w:rsidRDefault="6B0FE30C" w:rsidP="00917575">
      <w:pPr>
        <w:spacing w:line="300" w:lineRule="exact"/>
      </w:pPr>
      <w:r w:rsidRPr="00D9194B">
        <w:rPr>
          <w:rFonts w:eastAsia="Trebuchet MS" w:cs="Trebuchet MS"/>
        </w:rPr>
        <w:t>Blik eens terug op het onderwijs dat je genoten hebt: in welke les heb je het meest geleerd</w:t>
      </w:r>
      <w:r w:rsidRPr="003C6DA0">
        <w:rPr>
          <w:rFonts w:eastAsia="Trebuchet MS" w:cs="Trebuchet MS"/>
        </w:rPr>
        <w:t>? Hoe kwam dat? Noem een vijftal succesfactoren.</w:t>
      </w:r>
    </w:p>
    <w:p w:rsidR="6B0FE30C" w:rsidRPr="003C6DA0" w:rsidRDefault="6B0FE30C" w:rsidP="00917575">
      <w:pPr>
        <w:spacing w:line="300" w:lineRule="exact"/>
      </w:pPr>
    </w:p>
    <w:p w:rsidR="6B0FE30C" w:rsidRPr="003C6DA0" w:rsidRDefault="00E044EF" w:rsidP="00917575">
      <w:pPr>
        <w:pStyle w:val="Kop4"/>
        <w:spacing w:line="300" w:lineRule="exact"/>
      </w:pPr>
      <w:r>
        <w:t>Opdracht 6.6</w:t>
      </w:r>
      <w:r w:rsidR="6B0FE30C" w:rsidRPr="003C6DA0">
        <w:t>: leertips</w:t>
      </w:r>
    </w:p>
    <w:p w:rsidR="6B0FE30C" w:rsidRPr="003C6DA0" w:rsidRDefault="6B0FE30C" w:rsidP="00917575">
      <w:pPr>
        <w:spacing w:line="300" w:lineRule="exact"/>
      </w:pPr>
      <w:r w:rsidRPr="007F005A">
        <w:rPr>
          <w:rFonts w:eastAsiaTheme="minorEastAsia"/>
          <w:szCs w:val="24"/>
        </w:rPr>
        <w:t>Dit hoofdstuk bevat veel informatie over hoe leraren kennis over leren gebruiken, of zouden kunnen gebruiken, om onderwijs vorm te geven. Maar uiteindelijk ben jij diegene die nu, en straks, nieuwe kennis en vaardigheden zal moeten leren. Zo zou je kunnen beredeneren dat wat leraren nu voor jou doen (structureren, opdrachten geven) je straks ook zelfstandig zou moeten kunnen doen. Door van een afstand naar de verschillende onderwijsprocessen te kijken vergroot je je eigen inzicht en dat kan je uiteindelijk helpen om je een betere 'leerling' te worden: Een leerling die in zijn leren niet (alleen) afhankelijk is van de leraar, maar ook zichzelf kan sturen.</w:t>
      </w:r>
    </w:p>
    <w:p w:rsidR="6B0FE30C" w:rsidRPr="007F005A" w:rsidRDefault="6B0FE30C" w:rsidP="00766D5A">
      <w:pPr>
        <w:pStyle w:val="Lijstalinea"/>
        <w:numPr>
          <w:ilvl w:val="0"/>
          <w:numId w:val="79"/>
        </w:numPr>
        <w:spacing w:line="300" w:lineRule="exact"/>
        <w:rPr>
          <w:rFonts w:ascii="Trebuchet MS" w:hAnsi="Trebuchet MS" w:cstheme="minorBidi"/>
        </w:rPr>
      </w:pPr>
      <w:r w:rsidRPr="007F005A">
        <w:rPr>
          <w:rFonts w:ascii="Trebuchet MS" w:hAnsi="Trebuchet MS" w:cstheme="minorBidi"/>
          <w:color w:val="000000" w:themeColor="text1"/>
        </w:rPr>
        <w:t xml:space="preserve">Maak een top 5 van zaken uit dit hoofdstuk die jou kunnen helpen bij het structureren van je eigen leerproces. Noem concreet op welke manier je dit zou kunnen toepassen. Waarom zou je hiervoor wel of niet kiezen? </w:t>
      </w:r>
    </w:p>
    <w:p w:rsidR="6B0FE30C" w:rsidRPr="00E044EF" w:rsidRDefault="6B0FE30C" w:rsidP="00766D5A">
      <w:pPr>
        <w:pStyle w:val="Lijstalinea"/>
        <w:numPr>
          <w:ilvl w:val="0"/>
          <w:numId w:val="79"/>
        </w:numPr>
        <w:spacing w:line="300" w:lineRule="exact"/>
        <w:rPr>
          <w:rFonts w:ascii="Trebuchet MS" w:hAnsi="Trebuchet MS" w:cstheme="minorBidi"/>
        </w:rPr>
      </w:pPr>
      <w:r w:rsidRPr="007F005A">
        <w:rPr>
          <w:rFonts w:ascii="Trebuchet MS" w:hAnsi="Trebuchet MS" w:cstheme="minorBidi"/>
          <w:color w:val="000000" w:themeColor="text1"/>
        </w:rPr>
        <w:t>Kies één van je docenten uit en probeer in de lessen die je volgt te herkennen hoe deze leraar bovenstaande principes inzet in de les. Wat zie je wel terug? Wat zie je niet terug? Formuleer 2 tips voor de docent en 2 tops voor de docent met betrekking tot hoe de docent jou helpt of kan helpen om te leren.</w:t>
      </w:r>
    </w:p>
    <w:p w:rsidR="00E044EF" w:rsidRDefault="00E044EF" w:rsidP="00E1356D"/>
    <w:p w:rsidR="6B0FE30C" w:rsidRPr="003C6DA0" w:rsidRDefault="6B0FE30C" w:rsidP="00917575">
      <w:pPr>
        <w:pStyle w:val="Kop4"/>
        <w:spacing w:line="300" w:lineRule="exact"/>
      </w:pPr>
      <w:r w:rsidRPr="003C6DA0">
        <w:t>O</w:t>
      </w:r>
      <w:r w:rsidR="00E044EF">
        <w:t>pdracht 6.7</w:t>
      </w:r>
      <w:r w:rsidRPr="003C6DA0">
        <w:t xml:space="preserve">: Onderbouwen van leerstrategieën </w:t>
      </w:r>
    </w:p>
    <w:p w:rsidR="6B0FE30C" w:rsidRPr="003C6DA0" w:rsidRDefault="6B0FE30C" w:rsidP="00917575">
      <w:pPr>
        <w:spacing w:line="300" w:lineRule="exact"/>
      </w:pPr>
      <w:r w:rsidRPr="007F005A">
        <w:rPr>
          <w:rFonts w:eastAsiaTheme="minorEastAsia"/>
          <w:color w:val="000000" w:themeColor="text1"/>
          <w:szCs w:val="24"/>
        </w:rPr>
        <w:t>Uit de werking van je geheugen en van je informatieverwerkingssysteem zou je al een aantal interessante didactische tips en trucs (leerstrategieën) kunnen afleiden. In de tabel hieronder</w:t>
      </w:r>
      <w:r w:rsidR="00E044EF">
        <w:rPr>
          <w:rFonts w:eastAsiaTheme="minorEastAsia"/>
          <w:color w:val="000000" w:themeColor="text1"/>
          <w:szCs w:val="24"/>
        </w:rPr>
        <w:t xml:space="preserve"> (O6.3)</w:t>
      </w:r>
      <w:r w:rsidRPr="007F005A">
        <w:rPr>
          <w:rFonts w:eastAsiaTheme="minorEastAsia"/>
          <w:color w:val="000000" w:themeColor="text1"/>
          <w:szCs w:val="24"/>
        </w:rPr>
        <w:t xml:space="preserve"> zie je in de rechterkolom een aantal leerstrategieën </w:t>
      </w:r>
      <w:r w:rsidRPr="007F005A">
        <w:rPr>
          <w:rFonts w:eastAsiaTheme="minorEastAsia"/>
          <w:color w:val="000000" w:themeColor="text1"/>
          <w:szCs w:val="24"/>
        </w:rPr>
        <w:lastRenderedPageBreak/>
        <w:t xml:space="preserve">staan, deze strategieën zijn gebaseerd op informatie (aannames) over hoe je geheugen werkt. </w:t>
      </w:r>
    </w:p>
    <w:p w:rsidR="6B0FE30C" w:rsidRPr="003C6DA0" w:rsidRDefault="0341E32C" w:rsidP="00917575">
      <w:pPr>
        <w:spacing w:line="300" w:lineRule="exact"/>
      </w:pPr>
      <w:r w:rsidRPr="007F005A">
        <w:rPr>
          <w:rFonts w:eastAsiaTheme="minorEastAsia"/>
          <w:color w:val="000000" w:themeColor="text1"/>
          <w:szCs w:val="24"/>
        </w:rPr>
        <w:t xml:space="preserve">Onderbouw met de informatie uit deze NLT-module waarom deze strategie ervoor zorgt dat je effectiever leert. Vul daartoe de </w:t>
      </w:r>
      <w:proofErr w:type="spellStart"/>
      <w:r w:rsidRPr="007F005A">
        <w:rPr>
          <w:rFonts w:eastAsiaTheme="minorEastAsia"/>
          <w:color w:val="000000" w:themeColor="text1"/>
          <w:szCs w:val="24"/>
        </w:rPr>
        <w:t>linkerkolom</w:t>
      </w:r>
      <w:proofErr w:type="spellEnd"/>
      <w:r w:rsidRPr="007F005A">
        <w:rPr>
          <w:rFonts w:eastAsiaTheme="minorEastAsia"/>
          <w:color w:val="000000" w:themeColor="text1"/>
          <w:szCs w:val="24"/>
        </w:rPr>
        <w:t xml:space="preserve"> in.</w:t>
      </w:r>
    </w:p>
    <w:p w:rsidR="6B0FE30C" w:rsidRDefault="6B0FE30C" w:rsidP="00917575">
      <w:pPr>
        <w:spacing w:line="300" w:lineRule="exact"/>
      </w:pPr>
    </w:p>
    <w:p w:rsidR="00393B22" w:rsidRDefault="00393B22" w:rsidP="00917575">
      <w:pPr>
        <w:spacing w:line="300" w:lineRule="exact"/>
      </w:pPr>
    </w:p>
    <w:p w:rsidR="00393B22" w:rsidRPr="00D9194B" w:rsidRDefault="00393B22" w:rsidP="00917575">
      <w:pPr>
        <w:spacing w:line="300" w:lineRule="exact"/>
      </w:pPr>
    </w:p>
    <w:p w:rsidR="6B0FE30C" w:rsidRPr="003C6DA0" w:rsidRDefault="6B0FE30C" w:rsidP="00917575">
      <w:pPr>
        <w:spacing w:line="300" w:lineRule="exact"/>
      </w:pPr>
      <w:r w:rsidRPr="007F005A">
        <w:rPr>
          <w:rFonts w:eastAsiaTheme="minorEastAsia"/>
          <w:szCs w:val="24"/>
        </w:rPr>
        <w:t xml:space="preserve">  </w:t>
      </w:r>
    </w:p>
    <w:p w:rsidR="6B0FE30C" w:rsidRPr="00177024" w:rsidRDefault="00E044EF" w:rsidP="00917575">
      <w:pPr>
        <w:spacing w:line="300" w:lineRule="exact"/>
        <w:rPr>
          <w:rFonts w:eastAsiaTheme="minorEastAsia"/>
          <w:i/>
          <w:iCs/>
          <w:sz w:val="22"/>
        </w:rPr>
      </w:pPr>
      <w:r w:rsidRPr="00FA38F0">
        <w:rPr>
          <w:rFonts w:eastAsiaTheme="minorEastAsia"/>
          <w:b/>
          <w:bCs/>
          <w:i/>
          <w:iCs/>
          <w:sz w:val="22"/>
        </w:rPr>
        <w:t>Tabel O6.3</w:t>
      </w:r>
      <w:r w:rsidR="6B0FE30C" w:rsidRPr="00FA38F0">
        <w:rPr>
          <w:rFonts w:eastAsiaTheme="minorEastAsia"/>
          <w:b/>
          <w:bCs/>
          <w:i/>
          <w:iCs/>
          <w:sz w:val="22"/>
        </w:rPr>
        <w:t xml:space="preserve">: </w:t>
      </w:r>
      <w:r w:rsidR="6B0FE30C" w:rsidRPr="00177024">
        <w:rPr>
          <w:rFonts w:eastAsiaTheme="minorEastAsia"/>
          <w:i/>
          <w:iCs/>
          <w:sz w:val="22"/>
        </w:rPr>
        <w:t>Leerstrategieën. Welke informatieverwerkingsprocessen (in het brein) horen bij de strategieën?</w:t>
      </w:r>
    </w:p>
    <w:p w:rsidR="00FA38F0" w:rsidRPr="00177024" w:rsidRDefault="00FA38F0" w:rsidP="00917575">
      <w:pPr>
        <w:spacing w:line="300" w:lineRule="exact"/>
        <w:rPr>
          <w:sz w:val="22"/>
        </w:rPr>
      </w:pPr>
    </w:p>
    <w:tbl>
      <w:tblPr>
        <w:tblStyle w:val="Rastertabel1licht-Accent11"/>
        <w:tblW w:w="0" w:type="auto"/>
        <w:tblLook w:val="04A0" w:firstRow="1" w:lastRow="0" w:firstColumn="1" w:lastColumn="0" w:noHBand="0" w:noVBand="1"/>
      </w:tblPr>
      <w:tblGrid>
        <w:gridCol w:w="4532"/>
        <w:gridCol w:w="4530"/>
      </w:tblGrid>
      <w:tr w:rsidR="6B0FE30C" w:rsidRPr="003C6DA0" w:rsidTr="6B0FE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tcPr>
          <w:p w:rsidR="6B0FE30C" w:rsidRPr="003C6DA0" w:rsidRDefault="6B0FE30C" w:rsidP="00917575">
            <w:pPr>
              <w:spacing w:line="300" w:lineRule="exact"/>
            </w:pPr>
            <w:r w:rsidRPr="007F005A">
              <w:rPr>
                <w:rFonts w:eastAsiaTheme="minorEastAsia"/>
                <w:color w:val="000000" w:themeColor="text1"/>
              </w:rPr>
              <w:t>Informatieverwerkingsproces</w:t>
            </w:r>
            <w:r w:rsidRPr="007F005A">
              <w:rPr>
                <w:rFonts w:eastAsiaTheme="minorEastAsia"/>
              </w:rPr>
              <w:t xml:space="preserve"> </w:t>
            </w:r>
          </w:p>
        </w:tc>
        <w:tc>
          <w:tcPr>
            <w:tcW w:w="4530" w:type="dxa"/>
          </w:tcPr>
          <w:p w:rsidR="6B0FE30C" w:rsidRPr="003C6DA0" w:rsidRDefault="6B0FE30C" w:rsidP="00917575">
            <w:pPr>
              <w:spacing w:line="300" w:lineRule="exact"/>
              <w:cnfStyle w:val="100000000000" w:firstRow="1" w:lastRow="0" w:firstColumn="0" w:lastColumn="0" w:oddVBand="0" w:evenVBand="0" w:oddHBand="0" w:evenHBand="0" w:firstRowFirstColumn="0" w:firstRowLastColumn="0" w:lastRowFirstColumn="0" w:lastRowLastColumn="0"/>
            </w:pPr>
            <w:r w:rsidRPr="007F005A">
              <w:rPr>
                <w:rFonts w:eastAsiaTheme="minorEastAsia"/>
                <w:color w:val="000000" w:themeColor="text1"/>
              </w:rPr>
              <w:t>Leerstrategie</w:t>
            </w:r>
            <w:r w:rsidRPr="007F005A">
              <w:rPr>
                <w:rFonts w:eastAsiaTheme="minorEastAsia"/>
              </w:rPr>
              <w:t xml:space="preserve"> </w:t>
            </w:r>
          </w:p>
        </w:tc>
      </w:tr>
      <w:tr w:rsidR="6B0FE30C" w:rsidRPr="003C6DA0" w:rsidTr="00FA38F0">
        <w:trPr>
          <w:trHeight w:val="904"/>
        </w:trPr>
        <w:tc>
          <w:tcPr>
            <w:cnfStyle w:val="001000000000" w:firstRow="0" w:lastRow="0" w:firstColumn="1" w:lastColumn="0" w:oddVBand="0" w:evenVBand="0" w:oddHBand="0" w:evenHBand="0" w:firstRowFirstColumn="0" w:firstRowLastColumn="0" w:lastRowFirstColumn="0" w:lastRowLastColumn="0"/>
            <w:tcW w:w="4532" w:type="dxa"/>
          </w:tcPr>
          <w:p w:rsidR="6B0FE30C" w:rsidRPr="003C6DA0" w:rsidRDefault="6B0FE30C" w:rsidP="00917575">
            <w:pPr>
              <w:spacing w:line="300" w:lineRule="exact"/>
            </w:pPr>
          </w:p>
        </w:tc>
        <w:tc>
          <w:tcPr>
            <w:tcW w:w="4530" w:type="dxa"/>
          </w:tcPr>
          <w:p w:rsidR="6B0FE30C" w:rsidRPr="003C6DA0" w:rsidRDefault="6B0FE30C" w:rsidP="00917575">
            <w:pPr>
              <w:spacing w:line="300" w:lineRule="exact"/>
              <w:cnfStyle w:val="000000000000" w:firstRow="0" w:lastRow="0" w:firstColumn="0" w:lastColumn="0" w:oddVBand="0" w:evenVBand="0" w:oddHBand="0" w:evenHBand="0" w:firstRowFirstColumn="0" w:firstRowLastColumn="0" w:lastRowFirstColumn="0" w:lastRowLastColumn="0"/>
            </w:pPr>
            <w:r w:rsidRPr="007F005A">
              <w:rPr>
                <w:rFonts w:eastAsiaTheme="minorEastAsia"/>
                <w:color w:val="000000" w:themeColor="text1"/>
              </w:rPr>
              <w:t>Actief luisteren en kijken naar aanwijzingen over belangrijkheid van de informatie.</w:t>
            </w:r>
            <w:r w:rsidRPr="007F005A">
              <w:rPr>
                <w:rFonts w:eastAsiaTheme="minorEastAsia"/>
              </w:rPr>
              <w:t xml:space="preserve"> </w:t>
            </w:r>
          </w:p>
        </w:tc>
      </w:tr>
      <w:tr w:rsidR="6B0FE30C" w:rsidRPr="003C6DA0" w:rsidTr="00FA38F0">
        <w:trPr>
          <w:trHeight w:val="904"/>
        </w:trPr>
        <w:tc>
          <w:tcPr>
            <w:cnfStyle w:val="001000000000" w:firstRow="0" w:lastRow="0" w:firstColumn="1" w:lastColumn="0" w:oddVBand="0" w:evenVBand="0" w:oddHBand="0" w:evenHBand="0" w:firstRowFirstColumn="0" w:firstRowLastColumn="0" w:lastRowFirstColumn="0" w:lastRowLastColumn="0"/>
            <w:tcW w:w="4532" w:type="dxa"/>
          </w:tcPr>
          <w:p w:rsidR="6B0FE30C" w:rsidRPr="003C6DA0" w:rsidRDefault="6B0FE30C" w:rsidP="00917575">
            <w:pPr>
              <w:spacing w:line="300" w:lineRule="exact"/>
            </w:pPr>
          </w:p>
        </w:tc>
        <w:tc>
          <w:tcPr>
            <w:tcW w:w="4530" w:type="dxa"/>
          </w:tcPr>
          <w:p w:rsidR="6B0FE30C" w:rsidRPr="003C6DA0" w:rsidRDefault="6B0FE30C" w:rsidP="00917575">
            <w:pPr>
              <w:spacing w:line="300" w:lineRule="exact"/>
              <w:cnfStyle w:val="000000000000" w:firstRow="0" w:lastRow="0" w:firstColumn="0" w:lastColumn="0" w:oddVBand="0" w:evenVBand="0" w:oddHBand="0" w:evenHBand="0" w:firstRowFirstColumn="0" w:firstRowLastColumn="0" w:lastRowFirstColumn="0" w:lastRowLastColumn="0"/>
            </w:pPr>
            <w:r w:rsidRPr="007F005A">
              <w:rPr>
                <w:rFonts w:eastAsiaTheme="minorEastAsia"/>
                <w:color w:val="000000" w:themeColor="text1"/>
              </w:rPr>
              <w:t>Verwerk informatie op meerdere manieren, visueel, auditief.</w:t>
            </w:r>
            <w:r w:rsidRPr="007F005A">
              <w:rPr>
                <w:rFonts w:eastAsiaTheme="minorEastAsia"/>
              </w:rPr>
              <w:t xml:space="preserve"> </w:t>
            </w:r>
          </w:p>
        </w:tc>
      </w:tr>
      <w:tr w:rsidR="6B0FE30C" w:rsidRPr="003C6DA0" w:rsidTr="00FA38F0">
        <w:trPr>
          <w:trHeight w:val="904"/>
        </w:trPr>
        <w:tc>
          <w:tcPr>
            <w:cnfStyle w:val="001000000000" w:firstRow="0" w:lastRow="0" w:firstColumn="1" w:lastColumn="0" w:oddVBand="0" w:evenVBand="0" w:oddHBand="0" w:evenHBand="0" w:firstRowFirstColumn="0" w:firstRowLastColumn="0" w:lastRowFirstColumn="0" w:lastRowLastColumn="0"/>
            <w:tcW w:w="4532" w:type="dxa"/>
          </w:tcPr>
          <w:p w:rsidR="6B0FE30C" w:rsidRPr="003C6DA0" w:rsidRDefault="6B0FE30C" w:rsidP="00917575">
            <w:pPr>
              <w:spacing w:line="300" w:lineRule="exact"/>
            </w:pPr>
          </w:p>
        </w:tc>
        <w:tc>
          <w:tcPr>
            <w:tcW w:w="4530" w:type="dxa"/>
          </w:tcPr>
          <w:p w:rsidR="6B0FE30C" w:rsidRPr="003C6DA0" w:rsidRDefault="6B0FE30C" w:rsidP="00917575">
            <w:pPr>
              <w:spacing w:line="300" w:lineRule="exact"/>
              <w:cnfStyle w:val="000000000000" w:firstRow="0" w:lastRow="0" w:firstColumn="0" w:lastColumn="0" w:oddVBand="0" w:evenVBand="0" w:oddHBand="0" w:evenHBand="0" w:firstRowFirstColumn="0" w:firstRowLastColumn="0" w:lastRowFirstColumn="0" w:lastRowLastColumn="0"/>
            </w:pPr>
            <w:r w:rsidRPr="007F005A">
              <w:rPr>
                <w:rFonts w:eastAsiaTheme="minorEastAsia"/>
                <w:color w:val="000000" w:themeColor="text1"/>
              </w:rPr>
              <w:t>Verdeel complexe informatie in makkelijk leerbare deeleenheden.</w:t>
            </w:r>
            <w:r w:rsidRPr="007F005A">
              <w:rPr>
                <w:rFonts w:eastAsiaTheme="minorEastAsia"/>
              </w:rPr>
              <w:t xml:space="preserve"> </w:t>
            </w:r>
          </w:p>
        </w:tc>
      </w:tr>
      <w:tr w:rsidR="6B0FE30C" w:rsidRPr="003C6DA0" w:rsidTr="00FA38F0">
        <w:trPr>
          <w:trHeight w:val="904"/>
        </w:trPr>
        <w:tc>
          <w:tcPr>
            <w:cnfStyle w:val="001000000000" w:firstRow="0" w:lastRow="0" w:firstColumn="1" w:lastColumn="0" w:oddVBand="0" w:evenVBand="0" w:oddHBand="0" w:evenHBand="0" w:firstRowFirstColumn="0" w:firstRowLastColumn="0" w:lastRowFirstColumn="0" w:lastRowLastColumn="0"/>
            <w:tcW w:w="4532" w:type="dxa"/>
          </w:tcPr>
          <w:p w:rsidR="6B0FE30C" w:rsidRPr="003C6DA0" w:rsidRDefault="6B0FE30C" w:rsidP="00917575">
            <w:pPr>
              <w:spacing w:line="300" w:lineRule="exact"/>
            </w:pPr>
          </w:p>
        </w:tc>
        <w:tc>
          <w:tcPr>
            <w:tcW w:w="4530" w:type="dxa"/>
          </w:tcPr>
          <w:p w:rsidR="6B0FE30C" w:rsidRPr="003C6DA0" w:rsidRDefault="6B0FE30C" w:rsidP="00917575">
            <w:pPr>
              <w:spacing w:line="300" w:lineRule="exact"/>
              <w:cnfStyle w:val="000000000000" w:firstRow="0" w:lastRow="0" w:firstColumn="0" w:lastColumn="0" w:oddVBand="0" w:evenVBand="0" w:oddHBand="0" w:evenHBand="0" w:firstRowFirstColumn="0" w:firstRowLastColumn="0" w:lastRowFirstColumn="0" w:lastRowLastColumn="0"/>
            </w:pPr>
            <w:r w:rsidRPr="007F005A">
              <w:rPr>
                <w:rFonts w:eastAsiaTheme="minorEastAsia"/>
                <w:color w:val="000000" w:themeColor="text1"/>
              </w:rPr>
              <w:t>Probeer informatie voor jezelf betekenisvol te maken door veel eigen voorbeelden te bedenken.</w:t>
            </w:r>
            <w:r w:rsidRPr="007F005A">
              <w:rPr>
                <w:rFonts w:eastAsiaTheme="minorEastAsia"/>
              </w:rPr>
              <w:t xml:space="preserve"> </w:t>
            </w:r>
          </w:p>
        </w:tc>
      </w:tr>
      <w:tr w:rsidR="6B0FE30C" w:rsidRPr="003C6DA0" w:rsidTr="00FA38F0">
        <w:trPr>
          <w:trHeight w:val="904"/>
        </w:trPr>
        <w:tc>
          <w:tcPr>
            <w:cnfStyle w:val="001000000000" w:firstRow="0" w:lastRow="0" w:firstColumn="1" w:lastColumn="0" w:oddVBand="0" w:evenVBand="0" w:oddHBand="0" w:evenHBand="0" w:firstRowFirstColumn="0" w:firstRowLastColumn="0" w:lastRowFirstColumn="0" w:lastRowLastColumn="0"/>
            <w:tcW w:w="4532" w:type="dxa"/>
          </w:tcPr>
          <w:p w:rsidR="6B0FE30C" w:rsidRPr="003C6DA0" w:rsidRDefault="6B0FE30C" w:rsidP="00917575">
            <w:pPr>
              <w:spacing w:line="300" w:lineRule="exact"/>
            </w:pPr>
          </w:p>
        </w:tc>
        <w:tc>
          <w:tcPr>
            <w:tcW w:w="4530" w:type="dxa"/>
          </w:tcPr>
          <w:p w:rsidR="6B0FE30C" w:rsidRPr="003C6DA0" w:rsidRDefault="6B0FE30C" w:rsidP="00917575">
            <w:pPr>
              <w:spacing w:line="300" w:lineRule="exact"/>
              <w:cnfStyle w:val="000000000000" w:firstRow="0" w:lastRow="0" w:firstColumn="0" w:lastColumn="0" w:oddVBand="0" w:evenVBand="0" w:oddHBand="0" w:evenHBand="0" w:firstRowFirstColumn="0" w:firstRowLastColumn="0" w:lastRowFirstColumn="0" w:lastRowLastColumn="0"/>
            </w:pPr>
            <w:r w:rsidRPr="007F005A">
              <w:rPr>
                <w:rFonts w:eastAsiaTheme="minorEastAsia"/>
                <w:color w:val="000000" w:themeColor="text1"/>
              </w:rPr>
              <w:t>Probeer aantekeningen niet letterlijk over te schrijven maar schrijf ze op in je eigen woorden.</w:t>
            </w:r>
            <w:r w:rsidRPr="007F005A">
              <w:rPr>
                <w:rFonts w:eastAsiaTheme="minorEastAsia"/>
              </w:rPr>
              <w:t xml:space="preserve"> </w:t>
            </w:r>
          </w:p>
        </w:tc>
      </w:tr>
      <w:tr w:rsidR="6B0FE30C" w:rsidRPr="003C6DA0" w:rsidTr="00FA38F0">
        <w:trPr>
          <w:trHeight w:val="904"/>
        </w:trPr>
        <w:tc>
          <w:tcPr>
            <w:cnfStyle w:val="001000000000" w:firstRow="0" w:lastRow="0" w:firstColumn="1" w:lastColumn="0" w:oddVBand="0" w:evenVBand="0" w:oddHBand="0" w:evenHBand="0" w:firstRowFirstColumn="0" w:firstRowLastColumn="0" w:lastRowFirstColumn="0" w:lastRowLastColumn="0"/>
            <w:tcW w:w="4532" w:type="dxa"/>
          </w:tcPr>
          <w:p w:rsidR="6B0FE30C" w:rsidRPr="003C6DA0" w:rsidRDefault="6B0FE30C" w:rsidP="00917575">
            <w:pPr>
              <w:spacing w:line="300" w:lineRule="exact"/>
            </w:pPr>
            <w:r w:rsidRPr="007F005A">
              <w:rPr>
                <w:rFonts w:eastAsiaTheme="minorEastAsia"/>
              </w:rPr>
              <w:t xml:space="preserve"> </w:t>
            </w:r>
          </w:p>
        </w:tc>
        <w:tc>
          <w:tcPr>
            <w:tcW w:w="4530" w:type="dxa"/>
          </w:tcPr>
          <w:p w:rsidR="6B0FE30C" w:rsidRPr="003C6DA0" w:rsidRDefault="6B0FE30C" w:rsidP="00917575">
            <w:pPr>
              <w:spacing w:line="300" w:lineRule="exact"/>
              <w:cnfStyle w:val="000000000000" w:firstRow="0" w:lastRow="0" w:firstColumn="0" w:lastColumn="0" w:oddVBand="0" w:evenVBand="0" w:oddHBand="0" w:evenHBand="0" w:firstRowFirstColumn="0" w:firstRowLastColumn="0" w:lastRowFirstColumn="0" w:lastRowLastColumn="0"/>
            </w:pPr>
            <w:r w:rsidRPr="007F005A">
              <w:rPr>
                <w:rFonts w:eastAsiaTheme="minorEastAsia"/>
                <w:color w:val="000000" w:themeColor="text1"/>
              </w:rPr>
              <w:t>Blijf kennis herhalen, oefenen, ook al heb je alle antwoorden (bv. woordjes) goed.</w:t>
            </w:r>
            <w:r w:rsidRPr="007F005A">
              <w:rPr>
                <w:rFonts w:eastAsiaTheme="minorEastAsia"/>
              </w:rPr>
              <w:t xml:space="preserve"> </w:t>
            </w:r>
          </w:p>
        </w:tc>
      </w:tr>
      <w:tr w:rsidR="6B0FE30C" w:rsidRPr="003C6DA0" w:rsidTr="00FA38F0">
        <w:trPr>
          <w:trHeight w:val="904"/>
        </w:trPr>
        <w:tc>
          <w:tcPr>
            <w:cnfStyle w:val="001000000000" w:firstRow="0" w:lastRow="0" w:firstColumn="1" w:lastColumn="0" w:oddVBand="0" w:evenVBand="0" w:oddHBand="0" w:evenHBand="0" w:firstRowFirstColumn="0" w:firstRowLastColumn="0" w:lastRowFirstColumn="0" w:lastRowLastColumn="0"/>
            <w:tcW w:w="4532" w:type="dxa"/>
          </w:tcPr>
          <w:p w:rsidR="6B0FE30C" w:rsidRPr="003C6DA0" w:rsidRDefault="6B0FE30C" w:rsidP="00917575">
            <w:pPr>
              <w:spacing w:line="300" w:lineRule="exact"/>
            </w:pPr>
          </w:p>
        </w:tc>
        <w:tc>
          <w:tcPr>
            <w:tcW w:w="4530" w:type="dxa"/>
          </w:tcPr>
          <w:p w:rsidR="6B0FE30C" w:rsidRPr="003C6DA0" w:rsidRDefault="6B0FE30C" w:rsidP="00917575">
            <w:pPr>
              <w:spacing w:line="300" w:lineRule="exact"/>
              <w:cnfStyle w:val="000000000000" w:firstRow="0" w:lastRow="0" w:firstColumn="0" w:lastColumn="0" w:oddVBand="0" w:evenVBand="0" w:oddHBand="0" w:evenHBand="0" w:firstRowFirstColumn="0" w:firstRowLastColumn="0" w:lastRowFirstColumn="0" w:lastRowLastColumn="0"/>
            </w:pPr>
            <w:r w:rsidRPr="007F005A">
              <w:rPr>
                <w:rFonts w:eastAsiaTheme="minorEastAsia"/>
                <w:color w:val="000000" w:themeColor="text1"/>
              </w:rPr>
              <w:t xml:space="preserve">Herlees je aantekeningen op dezelfde dag dat je ze hebt gemaakt. </w:t>
            </w:r>
            <w:r w:rsidRPr="007F005A">
              <w:rPr>
                <w:rFonts w:eastAsiaTheme="minorEastAsia"/>
              </w:rPr>
              <w:t xml:space="preserve"> </w:t>
            </w:r>
          </w:p>
        </w:tc>
      </w:tr>
      <w:tr w:rsidR="6B0FE30C" w:rsidRPr="003C6DA0" w:rsidTr="00FA38F0">
        <w:trPr>
          <w:trHeight w:val="904"/>
        </w:trPr>
        <w:tc>
          <w:tcPr>
            <w:cnfStyle w:val="001000000000" w:firstRow="0" w:lastRow="0" w:firstColumn="1" w:lastColumn="0" w:oddVBand="0" w:evenVBand="0" w:oddHBand="0" w:evenHBand="0" w:firstRowFirstColumn="0" w:firstRowLastColumn="0" w:lastRowFirstColumn="0" w:lastRowLastColumn="0"/>
            <w:tcW w:w="4532" w:type="dxa"/>
          </w:tcPr>
          <w:p w:rsidR="6B0FE30C" w:rsidRPr="003C6DA0" w:rsidRDefault="6B0FE30C" w:rsidP="00917575">
            <w:pPr>
              <w:spacing w:line="300" w:lineRule="exact"/>
            </w:pPr>
            <w:r w:rsidRPr="007F005A">
              <w:rPr>
                <w:rFonts w:eastAsiaTheme="minorEastAsia"/>
              </w:rPr>
              <w:t xml:space="preserve"> </w:t>
            </w:r>
          </w:p>
        </w:tc>
        <w:tc>
          <w:tcPr>
            <w:tcW w:w="4530" w:type="dxa"/>
          </w:tcPr>
          <w:p w:rsidR="6B0FE30C" w:rsidRPr="003C6DA0" w:rsidRDefault="6B0FE30C" w:rsidP="00917575">
            <w:pPr>
              <w:spacing w:line="300" w:lineRule="exact"/>
              <w:cnfStyle w:val="000000000000" w:firstRow="0" w:lastRow="0" w:firstColumn="0" w:lastColumn="0" w:oddVBand="0" w:evenVBand="0" w:oddHBand="0" w:evenHBand="0" w:firstRowFirstColumn="0" w:firstRowLastColumn="0" w:lastRowFirstColumn="0" w:lastRowLastColumn="0"/>
            </w:pPr>
            <w:r w:rsidRPr="007F005A">
              <w:rPr>
                <w:rFonts w:eastAsiaTheme="minorEastAsia"/>
                <w:color w:val="000000" w:themeColor="text1"/>
              </w:rPr>
              <w:t>Leer informatie op dezelfde manier als dat het terug gevraagd wordt.</w:t>
            </w:r>
            <w:r w:rsidRPr="007F005A">
              <w:rPr>
                <w:rFonts w:eastAsiaTheme="minorEastAsia"/>
              </w:rPr>
              <w:t xml:space="preserve"> </w:t>
            </w:r>
          </w:p>
        </w:tc>
      </w:tr>
    </w:tbl>
    <w:p w:rsidR="6B0FE30C" w:rsidRPr="003C6DA0" w:rsidRDefault="14C41F23" w:rsidP="00917575">
      <w:pPr>
        <w:spacing w:line="300" w:lineRule="exact"/>
      </w:pPr>
      <w:r w:rsidRPr="007F005A">
        <w:rPr>
          <w:rFonts w:eastAsiaTheme="minorEastAsia"/>
          <w:i/>
          <w:iCs/>
        </w:rPr>
        <w:t xml:space="preserve"> </w:t>
      </w:r>
      <w:r w:rsidRPr="007F005A">
        <w:rPr>
          <w:rFonts w:eastAsiaTheme="minorEastAsia"/>
        </w:rPr>
        <w:t xml:space="preserve"> </w:t>
      </w:r>
    </w:p>
    <w:p w:rsidR="00E044EF" w:rsidRPr="00D9194B" w:rsidRDefault="00E044EF" w:rsidP="00917575">
      <w:pPr>
        <w:spacing w:line="300" w:lineRule="exact"/>
      </w:pPr>
    </w:p>
    <w:p w:rsidR="00CB0CF4" w:rsidRPr="007F005A" w:rsidRDefault="65608D52" w:rsidP="00917575">
      <w:pPr>
        <w:pStyle w:val="Kop3"/>
        <w:spacing w:before="0" w:line="300" w:lineRule="exact"/>
      </w:pPr>
      <w:r w:rsidRPr="007F005A">
        <w:t>Opdrachten die gaan over onder</w:t>
      </w:r>
      <w:r w:rsidR="00E044EF">
        <w:t>zoek doen aan hersenen en leren</w:t>
      </w:r>
    </w:p>
    <w:p w:rsidR="00E044EF" w:rsidRDefault="00E044EF" w:rsidP="00E1356D"/>
    <w:p w:rsidR="6B0FE30C" w:rsidRPr="003C6DA0" w:rsidRDefault="6B0FE30C" w:rsidP="00917575">
      <w:pPr>
        <w:pStyle w:val="Kop4"/>
        <w:spacing w:line="300" w:lineRule="exact"/>
      </w:pPr>
      <w:r w:rsidRPr="003C6DA0">
        <w:t>Opdracht 6.</w:t>
      </w:r>
      <w:r w:rsidR="00E044EF">
        <w:t>8</w:t>
      </w:r>
      <w:r w:rsidRPr="003C6DA0">
        <w:t>: Meten van leerprestaties</w:t>
      </w:r>
    </w:p>
    <w:p w:rsidR="6B0FE30C" w:rsidRPr="003C6DA0" w:rsidRDefault="6B0FE30C" w:rsidP="00917575">
      <w:pPr>
        <w:spacing w:line="300" w:lineRule="exact"/>
      </w:pPr>
      <w:r w:rsidRPr="007F005A">
        <w:rPr>
          <w:rFonts w:eastAsiaTheme="minorEastAsia"/>
          <w:szCs w:val="24"/>
        </w:rPr>
        <w:t>In hoofdstuk 6 worden meerdere technieken genoemd om leerprestaties te meten. Op school gaat het er natuurlijk om dat je leert en worden daarom op allerlei manieren leerprestaties gemeten.</w:t>
      </w:r>
    </w:p>
    <w:p w:rsidR="6B0FE30C" w:rsidRPr="003C6DA0" w:rsidRDefault="07430396" w:rsidP="00917575">
      <w:pPr>
        <w:spacing w:line="300" w:lineRule="exact"/>
      </w:pPr>
      <w:r w:rsidRPr="007F005A">
        <w:rPr>
          <w:rFonts w:eastAsiaTheme="minorEastAsia"/>
          <w:szCs w:val="24"/>
        </w:rPr>
        <w:lastRenderedPageBreak/>
        <w:t>Maak een lijstje met vormen van het meten van leerprestaties die jij in je schoolcarrière bent tegengekomen.</w:t>
      </w:r>
    </w:p>
    <w:p w:rsidR="6B0FE30C" w:rsidRPr="00D9194B" w:rsidRDefault="6B0FE30C" w:rsidP="00917575">
      <w:pPr>
        <w:spacing w:line="300" w:lineRule="exact"/>
      </w:pPr>
    </w:p>
    <w:p w:rsidR="6B0FE30C" w:rsidRPr="003C6DA0" w:rsidRDefault="00E044EF" w:rsidP="00917575">
      <w:pPr>
        <w:pStyle w:val="Kop4"/>
        <w:spacing w:line="300" w:lineRule="exact"/>
      </w:pPr>
      <w:r>
        <w:t>Opdracht 6.9</w:t>
      </w:r>
      <w:r w:rsidR="6B0FE30C" w:rsidRPr="003C6DA0">
        <w:t xml:space="preserve">: Conceptmap </w:t>
      </w:r>
      <w:proofErr w:type="spellStart"/>
      <w:r w:rsidR="6B0FE30C" w:rsidRPr="003C6DA0">
        <w:t>vs</w:t>
      </w:r>
      <w:proofErr w:type="spellEnd"/>
      <w:r w:rsidR="6B0FE30C" w:rsidRPr="003C6DA0">
        <w:t xml:space="preserve"> </w:t>
      </w:r>
      <w:proofErr w:type="spellStart"/>
      <w:r w:rsidR="6B0FE30C" w:rsidRPr="003C6DA0">
        <w:t>mindmap</w:t>
      </w:r>
      <w:proofErr w:type="spellEnd"/>
      <w:r w:rsidR="6B0FE30C" w:rsidRPr="003C6DA0">
        <w:t xml:space="preserve">  </w:t>
      </w:r>
    </w:p>
    <w:p w:rsidR="6B0FE30C" w:rsidRPr="00E044EF" w:rsidRDefault="0341E32C" w:rsidP="00917575">
      <w:pPr>
        <w:spacing w:line="300" w:lineRule="exact"/>
      </w:pPr>
      <w:r w:rsidRPr="003C6DA0">
        <w:t xml:space="preserve">Naast </w:t>
      </w:r>
      <w:proofErr w:type="spellStart"/>
      <w:r w:rsidRPr="003C6DA0">
        <w:t>conceptmapping</w:t>
      </w:r>
      <w:proofErr w:type="spellEnd"/>
      <w:r w:rsidRPr="003C6DA0">
        <w:t xml:space="preserve"> bestaat ook </w:t>
      </w:r>
      <w:proofErr w:type="spellStart"/>
      <w:r w:rsidRPr="003C6DA0">
        <w:t>mindmapping</w:t>
      </w:r>
      <w:proofErr w:type="spellEnd"/>
      <w:r w:rsidRPr="003C6DA0">
        <w:t>. Dat is een andere manier om informatie te verwerken. Er zijn overeenkomsten en verschillen tussen beide methode</w:t>
      </w:r>
      <w:r w:rsidR="0096468F">
        <w:t>n</w:t>
      </w:r>
      <w:r w:rsidRPr="003C6DA0">
        <w:t xml:space="preserve">, die maken dat het in de ene situatie verstandig kan zijn om concept </w:t>
      </w:r>
      <w:proofErr w:type="spellStart"/>
      <w:r w:rsidRPr="003C6DA0">
        <w:t>maps</w:t>
      </w:r>
      <w:proofErr w:type="spellEnd"/>
      <w:r w:rsidRPr="003C6DA0">
        <w:t xml:space="preserve"> te gebruiken/</w:t>
      </w:r>
      <w:r w:rsidRPr="00E044EF">
        <w:t xml:space="preserve">maken, terwijl in een andere situatie </w:t>
      </w:r>
      <w:proofErr w:type="spellStart"/>
      <w:r w:rsidRPr="00E044EF">
        <w:t>mindmaps</w:t>
      </w:r>
      <w:proofErr w:type="spellEnd"/>
      <w:r w:rsidRPr="00E044EF">
        <w:t xml:space="preserve"> te prefereren zijn. Ook in de NLT </w:t>
      </w:r>
      <w:proofErr w:type="spellStart"/>
      <w:r w:rsidRPr="00E044EF">
        <w:t>toolbox</w:t>
      </w:r>
      <w:proofErr w:type="spellEnd"/>
      <w:r w:rsidRPr="00E044EF">
        <w:t xml:space="preserve"> staan instructie voor zowel conceptmap als </w:t>
      </w:r>
      <w:proofErr w:type="spellStart"/>
      <w:r w:rsidRPr="00E044EF">
        <w:t>mindmap</w:t>
      </w:r>
      <w:proofErr w:type="spellEnd"/>
      <w:r w:rsidRPr="00E044EF">
        <w:t xml:space="preserve"> maken (</w:t>
      </w:r>
      <w:r w:rsidR="00610CBE" w:rsidRPr="002B0747">
        <w:sym w:font="Wingdings 3" w:char="F084"/>
      </w:r>
      <w:hyperlink r:id="rId38">
        <w:r w:rsidR="00E044EF" w:rsidRPr="00E044EF">
          <w:rPr>
            <w:rStyle w:val="Hyperlink"/>
          </w:rPr>
          <w:t>URL12</w:t>
        </w:r>
      </w:hyperlink>
      <w:r w:rsidRPr="00E044EF">
        <w:t>)</w:t>
      </w:r>
      <w:r w:rsidR="00E044EF" w:rsidRPr="00E044EF">
        <w:t>.</w:t>
      </w:r>
    </w:p>
    <w:p w:rsidR="6B0FE30C" w:rsidRPr="00E044EF" w:rsidRDefault="0341E32C" w:rsidP="00766D5A">
      <w:pPr>
        <w:pStyle w:val="Lijstalinea"/>
        <w:numPr>
          <w:ilvl w:val="0"/>
          <w:numId w:val="50"/>
        </w:numPr>
        <w:spacing w:line="300" w:lineRule="exact"/>
        <w:rPr>
          <w:rFonts w:ascii="Trebuchet MS" w:hAnsi="Trebuchet MS" w:cstheme="minorBidi"/>
        </w:rPr>
      </w:pPr>
      <w:r w:rsidRPr="00E044EF">
        <w:rPr>
          <w:rFonts w:ascii="Trebuchet MS" w:hAnsi="Trebuchet MS" w:cstheme="minorBidi"/>
        </w:rPr>
        <w:t xml:space="preserve">Zoek informatie op over </w:t>
      </w:r>
      <w:proofErr w:type="spellStart"/>
      <w:r w:rsidRPr="00E044EF">
        <w:rPr>
          <w:rFonts w:ascii="Trebuchet MS" w:hAnsi="Trebuchet MS" w:cstheme="minorBidi"/>
        </w:rPr>
        <w:t>mindmapping</w:t>
      </w:r>
      <w:proofErr w:type="spellEnd"/>
      <w:r w:rsidRPr="00E044EF">
        <w:rPr>
          <w:rFonts w:ascii="Trebuchet MS" w:hAnsi="Trebuchet MS" w:cstheme="minorBidi"/>
        </w:rPr>
        <w:t xml:space="preserve"> op via </w:t>
      </w:r>
      <w:r w:rsidR="00610CBE" w:rsidRPr="002B0747">
        <w:sym w:font="Wingdings 3" w:char="F084"/>
      </w:r>
      <w:hyperlink r:id="rId39" w:history="1">
        <w:r w:rsidRPr="00E044EF">
          <w:rPr>
            <w:rStyle w:val="Hyperlink"/>
            <w:rFonts w:ascii="Trebuchet MS" w:hAnsi="Trebuchet MS" w:cstheme="minorBidi"/>
          </w:rPr>
          <w:t>URL5</w:t>
        </w:r>
      </w:hyperlink>
    </w:p>
    <w:p w:rsidR="6B0FE30C" w:rsidRPr="007F005A" w:rsidRDefault="0341E32C" w:rsidP="00766D5A">
      <w:pPr>
        <w:pStyle w:val="Lijstalinea"/>
        <w:numPr>
          <w:ilvl w:val="0"/>
          <w:numId w:val="50"/>
        </w:numPr>
        <w:spacing w:line="300" w:lineRule="exact"/>
        <w:rPr>
          <w:rFonts w:ascii="Trebuchet MS" w:hAnsi="Trebuchet MS" w:cstheme="minorBidi"/>
        </w:rPr>
      </w:pPr>
      <w:r w:rsidRPr="007F005A">
        <w:rPr>
          <w:rFonts w:ascii="Trebuchet MS" w:hAnsi="Trebuchet MS" w:cstheme="minorBidi"/>
        </w:rPr>
        <w:t xml:space="preserve">Bestudeer de overeenkomsten en verschillen en zet je resultaten uit in een </w:t>
      </w:r>
      <w:proofErr w:type="spellStart"/>
      <w:r w:rsidRPr="007F005A">
        <w:rPr>
          <w:rFonts w:ascii="Trebuchet MS" w:hAnsi="Trebuchet MS" w:cstheme="minorBidi"/>
        </w:rPr>
        <w:t>Venn-diagram</w:t>
      </w:r>
      <w:proofErr w:type="spellEnd"/>
      <w:r w:rsidRPr="007F005A">
        <w:rPr>
          <w:rFonts w:ascii="Trebuchet MS" w:hAnsi="Trebuchet MS" w:cstheme="minorBidi"/>
        </w:rPr>
        <w:t xml:space="preserve"> (zie figuur O6.2).</w:t>
      </w:r>
    </w:p>
    <w:p w:rsidR="6B0FE30C" w:rsidRPr="007F005A" w:rsidRDefault="6B0FE30C" w:rsidP="00766D5A">
      <w:pPr>
        <w:pStyle w:val="Lijstalinea"/>
        <w:numPr>
          <w:ilvl w:val="0"/>
          <w:numId w:val="50"/>
        </w:numPr>
        <w:spacing w:line="300" w:lineRule="exact"/>
        <w:rPr>
          <w:rFonts w:ascii="Trebuchet MS" w:hAnsi="Trebuchet MS" w:cstheme="minorBidi"/>
        </w:rPr>
      </w:pPr>
      <w:r w:rsidRPr="007F005A">
        <w:rPr>
          <w:rFonts w:ascii="Trebuchet MS" w:hAnsi="Trebuchet MS" w:cstheme="minorBidi"/>
        </w:rPr>
        <w:t>Dat doe je als volgt (lees de hele instructie voor je aan het werk gaat):</w:t>
      </w:r>
    </w:p>
    <w:p w:rsidR="6B0FE30C" w:rsidRPr="007F005A" w:rsidRDefault="0341E32C" w:rsidP="00766D5A">
      <w:pPr>
        <w:pStyle w:val="Lijstalinea"/>
        <w:numPr>
          <w:ilvl w:val="1"/>
          <w:numId w:val="52"/>
        </w:numPr>
        <w:spacing w:line="300" w:lineRule="exact"/>
        <w:rPr>
          <w:rFonts w:ascii="Trebuchet MS" w:hAnsi="Trebuchet MS" w:cstheme="minorBidi"/>
        </w:rPr>
      </w:pPr>
      <w:r w:rsidRPr="007F005A">
        <w:rPr>
          <w:rFonts w:ascii="Trebuchet MS" w:hAnsi="Trebuchet MS" w:cstheme="minorBidi"/>
        </w:rPr>
        <w:t xml:space="preserve">Maak een </w:t>
      </w:r>
      <w:proofErr w:type="spellStart"/>
      <w:r w:rsidRPr="007F005A">
        <w:rPr>
          <w:rFonts w:ascii="Trebuchet MS" w:hAnsi="Trebuchet MS" w:cstheme="minorBidi"/>
        </w:rPr>
        <w:t>Venn</w:t>
      </w:r>
      <w:proofErr w:type="spellEnd"/>
      <w:r w:rsidRPr="007F005A">
        <w:rPr>
          <w:rFonts w:ascii="Trebuchet MS" w:hAnsi="Trebuchet MS" w:cstheme="minorBidi"/>
        </w:rPr>
        <w:t xml:space="preserve"> diagram: In de ene cirkel plaats je het begrip 'conceptmap', in het andere het begrip '</w:t>
      </w:r>
      <w:proofErr w:type="spellStart"/>
      <w:r w:rsidRPr="007F005A">
        <w:rPr>
          <w:rFonts w:ascii="Trebuchet MS" w:hAnsi="Trebuchet MS" w:cstheme="minorBidi"/>
        </w:rPr>
        <w:t>mindmap</w:t>
      </w:r>
      <w:proofErr w:type="spellEnd"/>
      <w:r w:rsidRPr="007F005A">
        <w:rPr>
          <w:rFonts w:ascii="Trebuchet MS" w:hAnsi="Trebuchet MS" w:cstheme="minorBidi"/>
        </w:rPr>
        <w:t>'.</w:t>
      </w:r>
    </w:p>
    <w:p w:rsidR="6B0FE30C" w:rsidRPr="007F005A" w:rsidRDefault="6B0FE30C" w:rsidP="00766D5A">
      <w:pPr>
        <w:pStyle w:val="Lijstalinea"/>
        <w:numPr>
          <w:ilvl w:val="1"/>
          <w:numId w:val="52"/>
        </w:numPr>
        <w:spacing w:line="300" w:lineRule="exact"/>
        <w:rPr>
          <w:rFonts w:ascii="Trebuchet MS" w:hAnsi="Trebuchet MS" w:cstheme="minorBidi"/>
        </w:rPr>
      </w:pPr>
      <w:r w:rsidRPr="007F005A">
        <w:rPr>
          <w:rFonts w:ascii="Trebuchet MS" w:hAnsi="Trebuchet MS" w:cstheme="minorBidi"/>
        </w:rPr>
        <w:t>De overeenkomsten tussen beide methoden zet je in het overlappende gebied tussen beide cirkels.</w:t>
      </w:r>
    </w:p>
    <w:p w:rsidR="6B0FE30C" w:rsidRPr="007F005A" w:rsidRDefault="0341E32C" w:rsidP="00766D5A">
      <w:pPr>
        <w:pStyle w:val="Lijstalinea"/>
        <w:numPr>
          <w:ilvl w:val="1"/>
          <w:numId w:val="52"/>
        </w:numPr>
        <w:spacing w:line="300" w:lineRule="exact"/>
        <w:rPr>
          <w:rFonts w:ascii="Trebuchet MS" w:hAnsi="Trebuchet MS" w:cstheme="minorBidi"/>
        </w:rPr>
      </w:pPr>
      <w:r w:rsidRPr="007F005A">
        <w:rPr>
          <w:rFonts w:ascii="Trebuchet MS" w:hAnsi="Trebuchet MS" w:cstheme="minorBidi"/>
        </w:rPr>
        <w:t xml:space="preserve">De zaken die alleen bij </w:t>
      </w:r>
      <w:proofErr w:type="spellStart"/>
      <w:r w:rsidRPr="007F005A">
        <w:rPr>
          <w:rFonts w:ascii="Trebuchet MS" w:hAnsi="Trebuchet MS" w:cstheme="minorBidi"/>
        </w:rPr>
        <w:t>conceptmapping</w:t>
      </w:r>
      <w:proofErr w:type="spellEnd"/>
      <w:r w:rsidRPr="007F005A">
        <w:rPr>
          <w:rFonts w:ascii="Trebuchet MS" w:hAnsi="Trebuchet MS" w:cstheme="minorBidi"/>
        </w:rPr>
        <w:t xml:space="preserve"> horen zet je in het niet-overlappende deel van de </w:t>
      </w:r>
      <w:proofErr w:type="spellStart"/>
      <w:r w:rsidRPr="007F005A">
        <w:rPr>
          <w:rFonts w:ascii="Trebuchet MS" w:hAnsi="Trebuchet MS" w:cstheme="minorBidi"/>
        </w:rPr>
        <w:t>concepmap</w:t>
      </w:r>
      <w:proofErr w:type="spellEnd"/>
      <w:r w:rsidRPr="007F005A">
        <w:rPr>
          <w:rFonts w:ascii="Trebuchet MS" w:hAnsi="Trebuchet MS" w:cstheme="minorBidi"/>
        </w:rPr>
        <w:t>-cirkel.</w:t>
      </w:r>
    </w:p>
    <w:p w:rsidR="6B0FE30C" w:rsidRDefault="0341E32C" w:rsidP="00766D5A">
      <w:pPr>
        <w:pStyle w:val="Lijstalinea"/>
        <w:numPr>
          <w:ilvl w:val="1"/>
          <w:numId w:val="52"/>
        </w:numPr>
        <w:spacing w:line="300" w:lineRule="exact"/>
        <w:rPr>
          <w:rFonts w:ascii="Trebuchet MS" w:hAnsi="Trebuchet MS" w:cstheme="minorBidi"/>
        </w:rPr>
      </w:pPr>
      <w:r w:rsidRPr="007F005A">
        <w:rPr>
          <w:rFonts w:ascii="Trebuchet MS" w:hAnsi="Trebuchet MS" w:cstheme="minorBidi"/>
        </w:rPr>
        <w:t xml:space="preserve">De zaken die alleen bij </w:t>
      </w:r>
      <w:proofErr w:type="spellStart"/>
      <w:r w:rsidRPr="007F005A">
        <w:rPr>
          <w:rFonts w:ascii="Trebuchet MS" w:hAnsi="Trebuchet MS" w:cstheme="minorBidi"/>
        </w:rPr>
        <w:t>mindmapping</w:t>
      </w:r>
      <w:proofErr w:type="spellEnd"/>
      <w:r w:rsidRPr="007F005A">
        <w:rPr>
          <w:rFonts w:ascii="Trebuchet MS" w:hAnsi="Trebuchet MS" w:cstheme="minorBidi"/>
        </w:rPr>
        <w:t xml:space="preserve"> horen zet je in het niet-overlapp</w:t>
      </w:r>
      <w:r w:rsidR="00732BD8">
        <w:rPr>
          <w:rFonts w:ascii="Trebuchet MS" w:hAnsi="Trebuchet MS" w:cstheme="minorBidi"/>
        </w:rPr>
        <w:t xml:space="preserve">ende deel van de </w:t>
      </w:r>
      <w:proofErr w:type="spellStart"/>
      <w:r w:rsidR="00732BD8">
        <w:rPr>
          <w:rFonts w:ascii="Trebuchet MS" w:hAnsi="Trebuchet MS" w:cstheme="minorBidi"/>
        </w:rPr>
        <w:t>mindmap</w:t>
      </w:r>
      <w:proofErr w:type="spellEnd"/>
      <w:r w:rsidR="00732BD8">
        <w:rPr>
          <w:rFonts w:ascii="Trebuchet MS" w:hAnsi="Trebuchet MS" w:cstheme="minorBidi"/>
        </w:rPr>
        <w:t>-cirkel</w:t>
      </w:r>
    </w:p>
    <w:p w:rsidR="00E044EF" w:rsidRPr="007F005A" w:rsidRDefault="00E044EF" w:rsidP="00917575">
      <w:pPr>
        <w:pStyle w:val="Lijstalinea"/>
        <w:spacing w:line="300" w:lineRule="exact"/>
        <w:ind w:left="1440"/>
        <w:rPr>
          <w:rFonts w:ascii="Trebuchet MS" w:hAnsi="Trebuchet MS" w:cstheme="minorBidi"/>
        </w:rPr>
      </w:pPr>
    </w:p>
    <w:p w:rsidR="6B0FE30C" w:rsidRPr="003C6DA0" w:rsidRDefault="6B0FE30C" w:rsidP="00917575">
      <w:pPr>
        <w:spacing w:line="300" w:lineRule="exact"/>
      </w:pPr>
    </w:p>
    <w:tbl>
      <w:tblPr>
        <w:tblStyle w:val="Rastertabel1licht-Accent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6B0FE30C" w:rsidRPr="003C6DA0" w:rsidTr="00FA38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Borders>
              <w:bottom w:val="none" w:sz="0" w:space="0" w:color="auto"/>
            </w:tcBorders>
          </w:tcPr>
          <w:p w:rsidR="6B0FE30C" w:rsidRPr="003C6DA0" w:rsidRDefault="6B0FE30C" w:rsidP="00917575">
            <w:r w:rsidRPr="003C6DA0">
              <w:rPr>
                <w:noProof/>
                <w:lang w:eastAsia="nl-NL"/>
              </w:rPr>
              <w:drawing>
                <wp:inline distT="0" distB="0" distL="0" distR="0">
                  <wp:extent cx="5248275" cy="3936206"/>
                  <wp:effectExtent l="0" t="0" r="0" b="0"/>
                  <wp:docPr id="18924432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extLst>
                              <a:ext uri="{28A0092B-C50C-407E-A947-70E740481C1C}">
                                <a14:useLocalDpi xmlns:a14="http://schemas.microsoft.com/office/drawing/2010/main" val="0"/>
                              </a:ext>
                            </a:extLst>
                          </a:blip>
                          <a:stretch>
                            <a:fillRect/>
                          </a:stretch>
                        </pic:blipFill>
                        <pic:spPr>
                          <a:xfrm>
                            <a:off x="0" y="0"/>
                            <a:ext cx="5248275" cy="3936206"/>
                          </a:xfrm>
                          <a:prstGeom prst="rect">
                            <a:avLst/>
                          </a:prstGeom>
                        </pic:spPr>
                      </pic:pic>
                    </a:graphicData>
                  </a:graphic>
                </wp:inline>
              </w:drawing>
            </w:r>
          </w:p>
        </w:tc>
      </w:tr>
      <w:tr w:rsidR="6B0FE30C" w:rsidRPr="003C6DA0" w:rsidTr="00FA38F0">
        <w:tc>
          <w:tcPr>
            <w:cnfStyle w:val="001000000000" w:firstRow="0" w:lastRow="0" w:firstColumn="1" w:lastColumn="0" w:oddVBand="0" w:evenVBand="0" w:oddHBand="0" w:evenHBand="0" w:firstRowFirstColumn="0" w:firstRowLastColumn="0" w:lastRowFirstColumn="0" w:lastRowLastColumn="0"/>
            <w:tcW w:w="9072" w:type="dxa"/>
          </w:tcPr>
          <w:p w:rsidR="6B0FE30C" w:rsidRPr="00FA38F0" w:rsidRDefault="0341E32C" w:rsidP="00917575">
            <w:pPr>
              <w:rPr>
                <w:i/>
              </w:rPr>
            </w:pPr>
            <w:r w:rsidRPr="00FA38F0">
              <w:rPr>
                <w:rFonts w:eastAsiaTheme="minorEastAsia"/>
                <w:i/>
                <w:iCs/>
              </w:rPr>
              <w:t xml:space="preserve">Figuur </w:t>
            </w:r>
            <w:r w:rsidR="00E044EF" w:rsidRPr="00FA38F0">
              <w:rPr>
                <w:rFonts w:eastAsiaTheme="minorEastAsia"/>
                <w:i/>
                <w:iCs/>
              </w:rPr>
              <w:t>O6.4:</w:t>
            </w:r>
            <w:r w:rsidRPr="00FA38F0">
              <w:rPr>
                <w:rFonts w:eastAsiaTheme="minorEastAsia"/>
                <w:i/>
                <w:iCs/>
              </w:rPr>
              <w:t xml:space="preserve"> </w:t>
            </w:r>
            <w:proofErr w:type="spellStart"/>
            <w:r w:rsidRPr="00177024">
              <w:rPr>
                <w:rFonts w:eastAsiaTheme="minorEastAsia"/>
                <w:b w:val="0"/>
                <w:i/>
                <w:iCs/>
              </w:rPr>
              <w:t>Venn-diagram</w:t>
            </w:r>
            <w:proofErr w:type="spellEnd"/>
            <w:r w:rsidRPr="00177024">
              <w:rPr>
                <w:rFonts w:eastAsiaTheme="minorEastAsia"/>
                <w:b w:val="0"/>
                <w:i/>
                <w:iCs/>
              </w:rPr>
              <w:t xml:space="preserve"> (opdracht 6.5)</w:t>
            </w:r>
          </w:p>
        </w:tc>
      </w:tr>
    </w:tbl>
    <w:p w:rsidR="00893514" w:rsidRPr="00893514" w:rsidRDefault="00893514" w:rsidP="00893514"/>
    <w:p w:rsidR="6B0FE30C" w:rsidRPr="003C6DA0" w:rsidRDefault="6B0FE30C" w:rsidP="00917575">
      <w:pPr>
        <w:spacing w:line="300" w:lineRule="exact"/>
      </w:pPr>
    </w:p>
    <w:p w:rsidR="6B0FE30C" w:rsidRDefault="65608D52" w:rsidP="00917575">
      <w:pPr>
        <w:pStyle w:val="Kop3"/>
        <w:spacing w:before="0" w:line="300" w:lineRule="exact"/>
      </w:pPr>
      <w:r w:rsidRPr="007F005A">
        <w:t>Opdrachten die gericht zijn op studies en beroepe</w:t>
      </w:r>
      <w:r w:rsidR="00E044EF">
        <w:t>n die aansluiten bij de module</w:t>
      </w:r>
    </w:p>
    <w:p w:rsidR="00E044EF" w:rsidRPr="007F005A" w:rsidRDefault="00E044EF" w:rsidP="00917575"/>
    <w:p w:rsidR="6B0FE30C" w:rsidRPr="003C6DA0" w:rsidRDefault="6B0FE30C" w:rsidP="00917575">
      <w:pPr>
        <w:pStyle w:val="Kop4"/>
        <w:spacing w:line="300" w:lineRule="exact"/>
      </w:pPr>
      <w:r w:rsidRPr="003C6DA0">
        <w:t>Opdracht 6.1</w:t>
      </w:r>
      <w:r w:rsidR="00E044EF">
        <w:t>0</w:t>
      </w:r>
      <w:r w:rsidRPr="003C6DA0">
        <w:t>: Leraar worden</w:t>
      </w:r>
    </w:p>
    <w:p w:rsidR="6B0FE30C" w:rsidRPr="007F005A" w:rsidRDefault="6B0FE30C" w:rsidP="00766D5A">
      <w:pPr>
        <w:pStyle w:val="Lijstalinea"/>
        <w:numPr>
          <w:ilvl w:val="0"/>
          <w:numId w:val="19"/>
        </w:numPr>
        <w:spacing w:line="300" w:lineRule="exact"/>
        <w:rPr>
          <w:rFonts w:ascii="Trebuchet MS" w:hAnsi="Trebuchet MS" w:cstheme="minorBidi"/>
          <w:sz w:val="22"/>
          <w:szCs w:val="22"/>
        </w:rPr>
      </w:pPr>
      <w:r w:rsidRPr="007F005A">
        <w:rPr>
          <w:rFonts w:ascii="Trebuchet MS" w:hAnsi="Trebuchet MS"/>
        </w:rPr>
        <w:t>Noem drie aspecten die je aantrekkelijk lijken aan het beroep van leraar.</w:t>
      </w:r>
    </w:p>
    <w:p w:rsidR="6B0FE30C" w:rsidRPr="007F005A" w:rsidRDefault="6B0FE30C" w:rsidP="00766D5A">
      <w:pPr>
        <w:pStyle w:val="Lijstalinea"/>
        <w:numPr>
          <w:ilvl w:val="0"/>
          <w:numId w:val="19"/>
        </w:numPr>
        <w:spacing w:line="300" w:lineRule="exact"/>
        <w:rPr>
          <w:rFonts w:ascii="Trebuchet MS" w:hAnsi="Trebuchet MS" w:cstheme="minorBidi"/>
          <w:sz w:val="22"/>
          <w:szCs w:val="22"/>
        </w:rPr>
      </w:pPr>
      <w:r w:rsidRPr="007F005A">
        <w:rPr>
          <w:rFonts w:ascii="Trebuchet MS" w:hAnsi="Trebuchet MS"/>
        </w:rPr>
        <w:t>Noem drie aspecten die je onaantrekkelijk lijken aan het beroep van leraar</w:t>
      </w:r>
    </w:p>
    <w:p w:rsidR="6B0FE30C" w:rsidRPr="007F005A" w:rsidRDefault="6B0FE30C" w:rsidP="00766D5A">
      <w:pPr>
        <w:pStyle w:val="Lijstalinea"/>
        <w:numPr>
          <w:ilvl w:val="0"/>
          <w:numId w:val="19"/>
        </w:numPr>
        <w:spacing w:line="300" w:lineRule="exact"/>
        <w:rPr>
          <w:rFonts w:ascii="Trebuchet MS" w:hAnsi="Trebuchet MS" w:cstheme="minorBidi"/>
          <w:sz w:val="22"/>
          <w:szCs w:val="22"/>
        </w:rPr>
      </w:pPr>
      <w:r w:rsidRPr="007F005A">
        <w:rPr>
          <w:rFonts w:ascii="Trebuchet MS" w:hAnsi="Trebuchet MS"/>
        </w:rPr>
        <w:t>Zou je zelf leraar willen worden? Zo nee, waarom niet? Zo ja, welk type onderwijs? Welk vak?</w:t>
      </w:r>
    </w:p>
    <w:p w:rsidR="00CB0CF4" w:rsidRPr="00E044EF" w:rsidRDefault="14C41F23" w:rsidP="00766D5A">
      <w:pPr>
        <w:pStyle w:val="Lijstalinea"/>
        <w:numPr>
          <w:ilvl w:val="0"/>
          <w:numId w:val="19"/>
        </w:numPr>
        <w:spacing w:line="300" w:lineRule="exact"/>
        <w:rPr>
          <w:rFonts w:ascii="Trebuchet MS" w:hAnsi="Trebuchet MS" w:cstheme="minorBidi"/>
          <w:sz w:val="22"/>
          <w:szCs w:val="22"/>
        </w:rPr>
      </w:pPr>
      <w:r w:rsidRPr="007F005A">
        <w:rPr>
          <w:rFonts w:ascii="Trebuchet MS" w:hAnsi="Trebuchet MS"/>
        </w:rPr>
        <w:t>Als je de eerste vraag bij c met 'ja' beantwoord hebt: zoek informatie over de lerarenopleiding die jij zou willen volgen.</w:t>
      </w:r>
    </w:p>
    <w:p w:rsidR="00CB0CF4" w:rsidRPr="007F005A" w:rsidRDefault="00CB0CF4" w:rsidP="00917575">
      <w:pPr>
        <w:spacing w:line="300" w:lineRule="exact"/>
      </w:pPr>
    </w:p>
    <w:p w:rsidR="6B0FE30C" w:rsidRPr="00D9194B" w:rsidRDefault="6B0FE30C" w:rsidP="00917575">
      <w:pPr>
        <w:pStyle w:val="Kop4"/>
        <w:spacing w:line="300" w:lineRule="exact"/>
      </w:pPr>
      <w:r w:rsidRPr="003C6DA0">
        <w:t>Opdracht 6.1</w:t>
      </w:r>
      <w:r w:rsidR="00E044EF">
        <w:t>1</w:t>
      </w:r>
      <w:r w:rsidRPr="003C6DA0">
        <w:t>: Onderwijsonderzoeker worden</w:t>
      </w:r>
    </w:p>
    <w:p w:rsidR="6B0FE30C" w:rsidRPr="003C6DA0" w:rsidRDefault="6B0FE30C" w:rsidP="00917575">
      <w:pPr>
        <w:spacing w:line="300" w:lineRule="exact"/>
      </w:pPr>
      <w:r w:rsidRPr="003C6DA0">
        <w:t>Veel mensen doen onderzoek aan onderwijs zonder zelf leraar te zijn.</w:t>
      </w:r>
    </w:p>
    <w:p w:rsidR="6B0FE30C" w:rsidRPr="007F005A" w:rsidRDefault="6B0FE30C" w:rsidP="00766D5A">
      <w:pPr>
        <w:pStyle w:val="Lijstalinea"/>
        <w:numPr>
          <w:ilvl w:val="0"/>
          <w:numId w:val="18"/>
        </w:numPr>
        <w:spacing w:line="300" w:lineRule="exact"/>
        <w:rPr>
          <w:rFonts w:ascii="Trebuchet MS" w:hAnsi="Trebuchet MS" w:cstheme="minorBidi"/>
          <w:sz w:val="22"/>
          <w:szCs w:val="22"/>
        </w:rPr>
      </w:pPr>
      <w:r w:rsidRPr="007F005A">
        <w:rPr>
          <w:rFonts w:ascii="Trebuchet MS" w:hAnsi="Trebuchet MS"/>
        </w:rPr>
        <w:t>Welke opleiding moet je volgen als je onderzoek wilt doen aan onderwijs?</w:t>
      </w:r>
    </w:p>
    <w:p w:rsidR="6B0FE30C" w:rsidRPr="003C6DA0" w:rsidRDefault="6B0FE30C" w:rsidP="00917575">
      <w:pPr>
        <w:spacing w:line="300" w:lineRule="exact"/>
      </w:pPr>
      <w:r w:rsidRPr="003C6DA0">
        <w:t>In hoofdstuk 6 wordt regelmatig gesproken over 'didactici'.</w:t>
      </w:r>
    </w:p>
    <w:p w:rsidR="6B0FE30C" w:rsidRPr="007F005A" w:rsidRDefault="6B0FE30C" w:rsidP="00766D5A">
      <w:pPr>
        <w:pStyle w:val="Lijstalinea"/>
        <w:numPr>
          <w:ilvl w:val="0"/>
          <w:numId w:val="18"/>
        </w:numPr>
        <w:spacing w:line="300" w:lineRule="exact"/>
        <w:rPr>
          <w:rFonts w:ascii="Trebuchet MS" w:hAnsi="Trebuchet MS" w:cstheme="minorBidi"/>
          <w:sz w:val="22"/>
          <w:szCs w:val="22"/>
        </w:rPr>
      </w:pPr>
      <w:r w:rsidRPr="007F005A">
        <w:rPr>
          <w:rFonts w:ascii="Trebuchet MS" w:hAnsi="Trebuchet MS"/>
        </w:rPr>
        <w:t>Hoe word je 'didacticus'?</w:t>
      </w:r>
    </w:p>
    <w:p w:rsidR="6B0FE30C" w:rsidRPr="003C6DA0" w:rsidRDefault="6B0FE30C" w:rsidP="00917575">
      <w:pPr>
        <w:spacing w:line="300" w:lineRule="exact"/>
      </w:pPr>
    </w:p>
    <w:p w:rsidR="00CB0CF4" w:rsidRPr="007F005A" w:rsidRDefault="00CB0CF4" w:rsidP="00917575">
      <w:pPr>
        <w:spacing w:line="300" w:lineRule="exact"/>
      </w:pPr>
    </w:p>
    <w:p w:rsidR="00CB0CF4" w:rsidRPr="007F005A" w:rsidRDefault="00CB0CF4" w:rsidP="00917575">
      <w:pPr>
        <w:pStyle w:val="Normaalweb"/>
        <w:spacing w:before="0" w:beforeAutospacing="0" w:after="0" w:afterAutospacing="0" w:line="300" w:lineRule="exact"/>
        <w:rPr>
          <w:rFonts w:ascii="Trebuchet MS" w:hAnsi="Trebuchet MS"/>
        </w:rPr>
      </w:pPr>
    </w:p>
    <w:p w:rsidR="00CB0CF4" w:rsidRPr="003C6DA0" w:rsidRDefault="00CB0CF4" w:rsidP="00917575">
      <w:pPr>
        <w:pStyle w:val="Kop1"/>
        <w:spacing w:line="300" w:lineRule="exact"/>
      </w:pPr>
      <w:r w:rsidRPr="003C6DA0">
        <w:br w:type="page"/>
      </w:r>
      <w:bookmarkStart w:id="17" w:name="_Toc459815288"/>
      <w:r w:rsidRPr="003C6DA0">
        <w:rPr>
          <w:rFonts w:eastAsia="Trebuchet MS" w:cs="Trebuchet MS"/>
        </w:rPr>
        <w:lastRenderedPageBreak/>
        <w:t>Hoofdstuk 7</w:t>
      </w:r>
      <w:r w:rsidR="007E33D8" w:rsidRPr="00D9194B">
        <w:rPr>
          <w:rFonts w:eastAsia="Trebuchet MS" w:cs="Trebuchet MS"/>
        </w:rPr>
        <w:t>:</w:t>
      </w:r>
      <w:r w:rsidR="00AC76EB">
        <w:rPr>
          <w:rFonts w:eastAsia="Trebuchet MS" w:cs="Trebuchet MS"/>
        </w:rPr>
        <w:t xml:space="preserve"> </w:t>
      </w:r>
      <w:r w:rsidRPr="003C6DA0">
        <w:rPr>
          <w:rFonts w:eastAsia="Trebuchet MS" w:cs="Trebuchet MS"/>
        </w:rPr>
        <w:t xml:space="preserve">Metacognitieve vaardigheden – leren </w:t>
      </w:r>
      <w:proofErr w:type="spellStart"/>
      <w:r w:rsidRPr="003C6DA0">
        <w:rPr>
          <w:rFonts w:eastAsia="Trebuchet MS" w:cs="Trebuchet MS"/>
          <w:i/>
          <w:iCs/>
        </w:rPr>
        <w:t>leren</w:t>
      </w:r>
      <w:bookmarkEnd w:id="17"/>
      <w:proofErr w:type="spellEnd"/>
    </w:p>
    <w:p w:rsidR="00CB0CF4" w:rsidRPr="003C6DA0" w:rsidRDefault="3F77BF81" w:rsidP="00917575">
      <w:pPr>
        <w:pStyle w:val="Kop2"/>
        <w:spacing w:line="300" w:lineRule="exact"/>
      </w:pPr>
      <w:r w:rsidRPr="003C6DA0">
        <w:t>Inleiding:</w:t>
      </w:r>
    </w:p>
    <w:p w:rsidR="00CB0CF4" w:rsidRPr="003C6DA0" w:rsidRDefault="3F77BF81" w:rsidP="00917575">
      <w:pPr>
        <w:spacing w:line="300" w:lineRule="exact"/>
      </w:pPr>
      <w:r w:rsidRPr="003C6DA0">
        <w:t>Hoofdstuk 7 staat in het teken van de eindopdracht. Er wordt vanuit de tekst naar de opdrachten verwezen. Lees dus hoofdstuk 7 en maak de opdrachten zodra daarnaar verwezen wordt.</w:t>
      </w:r>
    </w:p>
    <w:p w:rsidR="00FA38F0" w:rsidRPr="003C6DA0" w:rsidRDefault="00FA38F0" w:rsidP="00917575">
      <w:pPr>
        <w:spacing w:line="300" w:lineRule="exact"/>
      </w:pPr>
    </w:p>
    <w:p w:rsidR="00CB0CF4" w:rsidRPr="003C6DA0" w:rsidRDefault="3F77BF81" w:rsidP="00393B22">
      <w:pPr>
        <w:pStyle w:val="Kop4"/>
      </w:pPr>
      <w:r w:rsidRPr="003C6DA0">
        <w:t>Eindopdracht:</w:t>
      </w:r>
    </w:p>
    <w:p w:rsidR="00CB0CF4" w:rsidRPr="007F005A" w:rsidRDefault="579DA5E3" w:rsidP="00917575">
      <w:pPr>
        <w:spacing w:line="300" w:lineRule="exact"/>
        <w:rPr>
          <w:szCs w:val="24"/>
        </w:rPr>
      </w:pPr>
      <w:r w:rsidRPr="007F005A">
        <w:rPr>
          <w:rFonts w:eastAsiaTheme="minorEastAsia"/>
          <w:szCs w:val="24"/>
        </w:rPr>
        <w:t>Opdracht 1.1 en 7.1 tot en met 7.4 vormen samen de eindopdracht van deze module. Lever deze opdrachten uitgewerkt in bij je docent.</w:t>
      </w:r>
    </w:p>
    <w:p w:rsidR="00AC76EB" w:rsidRDefault="0341E32C" w:rsidP="00917575">
      <w:pPr>
        <w:spacing w:line="300" w:lineRule="exact"/>
        <w:rPr>
          <w:rFonts w:eastAsia="Arial" w:cs="Arial"/>
          <w:color w:val="000000" w:themeColor="text1"/>
        </w:rPr>
      </w:pPr>
      <w:r w:rsidRPr="007F005A">
        <w:rPr>
          <w:rFonts w:eastAsiaTheme="minorEastAsia"/>
          <w:szCs w:val="24"/>
        </w:rPr>
        <w:t xml:space="preserve">Om hoofdstuk 7 te kunnen maken heb je steeds het </w:t>
      </w:r>
      <w:proofErr w:type="spellStart"/>
      <w:r w:rsidRPr="007F005A">
        <w:rPr>
          <w:rFonts w:eastAsiaTheme="minorEastAsia"/>
          <w:szCs w:val="24"/>
        </w:rPr>
        <w:t>learner</w:t>
      </w:r>
      <w:proofErr w:type="spellEnd"/>
      <w:r w:rsidRPr="007F005A">
        <w:rPr>
          <w:rFonts w:eastAsiaTheme="minorEastAsia"/>
          <w:szCs w:val="24"/>
        </w:rPr>
        <w:t xml:space="preserve"> report van opdracht 1.1 nodig. Ook heb je de antwoorden nodig van alle reflectieopdrachten bij de verschillende hoofdstukken </w:t>
      </w:r>
      <w:r w:rsidR="00AC76EB" w:rsidRPr="007F005A">
        <w:rPr>
          <w:rFonts w:eastAsiaTheme="minorEastAsia"/>
          <w:szCs w:val="24"/>
        </w:rPr>
        <w:t>(</w:t>
      </w:r>
      <w:r w:rsidR="00AC76EB" w:rsidRPr="007F005A">
        <w:rPr>
          <w:rFonts w:eastAsia="Arial" w:cs="Arial"/>
          <w:color w:val="000000" w:themeColor="text1"/>
        </w:rPr>
        <w:t>opdrachten 1.1, 2.10, 2.11, 2.12, 3.5, 4.8, 4.9, 5.10, 5.11, 5.12, 6.5, 6.6 en 6.7)</w:t>
      </w:r>
      <w:r w:rsidR="00AC76EB">
        <w:rPr>
          <w:rFonts w:eastAsia="Arial" w:cs="Arial"/>
          <w:color w:val="000000" w:themeColor="text1"/>
        </w:rPr>
        <w:t>.</w:t>
      </w:r>
    </w:p>
    <w:p w:rsidR="00AC76EB" w:rsidRPr="00AC76EB" w:rsidRDefault="00AC76EB" w:rsidP="00917575">
      <w:pPr>
        <w:spacing w:line="300" w:lineRule="exact"/>
        <w:rPr>
          <w:rFonts w:eastAsia="Arial" w:cs="Arial"/>
          <w:color w:val="000000" w:themeColor="text1"/>
        </w:rPr>
      </w:pPr>
    </w:p>
    <w:p w:rsidR="00CB0CF4" w:rsidRPr="007F005A" w:rsidRDefault="00CB0CF4" w:rsidP="00917575">
      <w:pPr>
        <w:spacing w:line="300" w:lineRule="exact"/>
      </w:pPr>
    </w:p>
    <w:p w:rsidR="4C600513" w:rsidRPr="00D9194B" w:rsidRDefault="4C600513" w:rsidP="00917575">
      <w:pPr>
        <w:pStyle w:val="Kop2"/>
        <w:spacing w:line="300" w:lineRule="exact"/>
      </w:pPr>
      <w:r w:rsidRPr="003C6DA0">
        <w:rPr>
          <w:rFonts w:eastAsia="Trebuchet MS" w:cs="Trebuchet MS"/>
        </w:rPr>
        <w:t>Opdrachten:</w:t>
      </w:r>
    </w:p>
    <w:p w:rsidR="4C600513" w:rsidRPr="007F005A" w:rsidRDefault="65608D52" w:rsidP="00917575">
      <w:pPr>
        <w:pStyle w:val="Kop3"/>
        <w:spacing w:before="0" w:line="300" w:lineRule="exact"/>
      </w:pPr>
      <w:r w:rsidRPr="007F005A">
        <w:t xml:space="preserve">Reflectieopdrachten over wat de inhoud van de module </w:t>
      </w:r>
      <w:r w:rsidR="00AC76EB">
        <w:t>te zeggen heeft over jouw leren</w:t>
      </w:r>
    </w:p>
    <w:p w:rsidR="00AC76EB" w:rsidRDefault="00AC76EB" w:rsidP="00E1356D"/>
    <w:p w:rsidR="00CB0CF4" w:rsidRPr="003C6DA0" w:rsidRDefault="4C600513" w:rsidP="00917575">
      <w:pPr>
        <w:pStyle w:val="Kop4"/>
        <w:spacing w:line="300" w:lineRule="exact"/>
      </w:pPr>
      <w:r w:rsidRPr="003C6DA0">
        <w:t>Opdracht 7.1: ILS-lee</w:t>
      </w:r>
      <w:r w:rsidRPr="00D9194B">
        <w:t xml:space="preserve">rstijlentest van Vermunt </w:t>
      </w:r>
    </w:p>
    <w:p w:rsidR="579DA5E3" w:rsidRPr="007F005A" w:rsidRDefault="579DA5E3" w:rsidP="00917575">
      <w:pPr>
        <w:pStyle w:val="Normaalweb"/>
        <w:spacing w:before="0" w:beforeAutospacing="0" w:after="0" w:afterAutospacing="0" w:line="300" w:lineRule="exact"/>
        <w:rPr>
          <w:rFonts w:ascii="Trebuchet MS" w:hAnsi="Trebuchet MS"/>
        </w:rPr>
      </w:pPr>
      <w:r w:rsidRPr="007F005A">
        <w:rPr>
          <w:rFonts w:ascii="Trebuchet MS" w:hAnsi="Trebuchet MS" w:cstheme="minorBidi"/>
          <w:i/>
          <w:iCs/>
        </w:rPr>
        <w:t>individueel</w:t>
      </w:r>
    </w:p>
    <w:p w:rsidR="00CB0CF4" w:rsidRPr="003C6DA0" w:rsidRDefault="0341E32C" w:rsidP="00917575">
      <w:pPr>
        <w:spacing w:line="300" w:lineRule="exact"/>
      </w:pPr>
      <w:r w:rsidRPr="007F005A">
        <w:rPr>
          <w:rFonts w:eastAsiaTheme="minorEastAsia"/>
          <w:szCs w:val="24"/>
        </w:rPr>
        <w:t>Neem nu eerst de Leerstijlentest af van Vermunt (ILS). Deze hoort bij het online-deel van de module (</w:t>
      </w:r>
      <w:proofErr w:type="spellStart"/>
      <w:r w:rsidRPr="007F005A">
        <w:rPr>
          <w:rFonts w:eastAsiaTheme="minorEastAsia"/>
          <w:szCs w:val="24"/>
        </w:rPr>
        <w:t>excel</w:t>
      </w:r>
      <w:proofErr w:type="spellEnd"/>
      <w:r w:rsidRPr="007F005A">
        <w:rPr>
          <w:rFonts w:eastAsiaTheme="minorEastAsia"/>
          <w:szCs w:val="24"/>
        </w:rPr>
        <w:t xml:space="preserve">), maar je kunt ook de papieren versie invullen en verwerken. Er is een Engelse (originele) </w:t>
      </w:r>
      <w:r w:rsidRPr="00FA38F0">
        <w:rPr>
          <w:rFonts w:eastAsiaTheme="minorEastAsia"/>
          <w:szCs w:val="24"/>
        </w:rPr>
        <w:t>en een Nederlandse (vertaalde) versie beschikbaar. Lees goed de instructie voor je begint (zie ook box O7.1).</w:t>
      </w:r>
    </w:p>
    <w:p w:rsidR="3F77BF81" w:rsidRDefault="3F77BF81" w:rsidP="00917575">
      <w:pPr>
        <w:spacing w:line="300" w:lineRule="exact"/>
      </w:pPr>
    </w:p>
    <w:p w:rsidR="00FA38F0" w:rsidRPr="007F005A" w:rsidRDefault="00FA38F0" w:rsidP="00FA38F0">
      <w:pPr>
        <w:spacing w:line="300" w:lineRule="exact"/>
        <w:rPr>
          <w:szCs w:val="24"/>
        </w:rPr>
      </w:pPr>
      <w:r w:rsidRPr="007F005A">
        <w:rPr>
          <w:rFonts w:eastAsiaTheme="minorEastAsia"/>
          <w:szCs w:val="24"/>
        </w:rPr>
        <w:t>Voeg de uitslag toe in je eindopdracht. Zorg dat je je eigen uitslag bij de hand hebt bij het lezen van de volgende paragrafen. In de tekst van hoofdstuk 7 wordt stap voor stap uitgelegd wat je persoonlij</w:t>
      </w:r>
      <w:r>
        <w:rPr>
          <w:rFonts w:eastAsiaTheme="minorEastAsia"/>
          <w:szCs w:val="24"/>
        </w:rPr>
        <w:t>ke uitslag van de ILS betekent.</w:t>
      </w:r>
    </w:p>
    <w:p w:rsidR="00FA38F0" w:rsidRPr="00D9194B" w:rsidRDefault="00FA38F0" w:rsidP="00917575">
      <w:pPr>
        <w:spacing w:line="300" w:lineRule="exact"/>
      </w:pPr>
    </w:p>
    <w:tbl>
      <w:tblPr>
        <w:tblStyle w:val="Rastertabel1licht-Accent12"/>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062"/>
      </w:tblGrid>
      <w:tr w:rsidR="00FA38F0" w:rsidRPr="00FA38F0" w:rsidTr="00FA38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Borders>
              <w:bottom w:val="none" w:sz="0" w:space="0" w:color="auto"/>
            </w:tcBorders>
          </w:tcPr>
          <w:p w:rsidR="3F77BF81" w:rsidRPr="00FA38F0" w:rsidRDefault="65608D52" w:rsidP="00917575">
            <w:pPr>
              <w:spacing w:line="300" w:lineRule="exact"/>
              <w:rPr>
                <w:color w:val="4F6228" w:themeColor="accent3" w:themeShade="80"/>
              </w:rPr>
            </w:pPr>
            <w:r w:rsidRPr="00FA38F0">
              <w:rPr>
                <w:rFonts w:eastAsiaTheme="minorEastAsia"/>
                <w:iCs/>
                <w:color w:val="4F6228" w:themeColor="accent3" w:themeShade="80"/>
                <w:szCs w:val="24"/>
              </w:rPr>
              <w:t>Box O7.1: instructie bij de ILS-leerstijlentest</w:t>
            </w:r>
          </w:p>
        </w:tc>
      </w:tr>
      <w:tr w:rsidR="00FA38F0" w:rsidRPr="00FA38F0" w:rsidTr="00FA38F0">
        <w:tc>
          <w:tcPr>
            <w:cnfStyle w:val="001000000000" w:firstRow="0" w:lastRow="0" w:firstColumn="1" w:lastColumn="0" w:oddVBand="0" w:evenVBand="0" w:oddHBand="0" w:evenHBand="0" w:firstRowFirstColumn="0" w:firstRowLastColumn="0" w:lastRowFirstColumn="0" w:lastRowLastColumn="0"/>
            <w:tcW w:w="9072" w:type="dxa"/>
          </w:tcPr>
          <w:p w:rsidR="3F77BF81" w:rsidRPr="00FA38F0" w:rsidRDefault="65608D52" w:rsidP="00917575">
            <w:pPr>
              <w:spacing w:line="300" w:lineRule="exact"/>
              <w:rPr>
                <w:b w:val="0"/>
                <w:color w:val="4F6228" w:themeColor="accent3" w:themeShade="80"/>
              </w:rPr>
            </w:pPr>
            <w:r w:rsidRPr="00FA38F0">
              <w:rPr>
                <w:rFonts w:eastAsia="Calibri" w:cs="Calibri"/>
                <w:b w:val="0"/>
                <w:color w:val="4F6228" w:themeColor="accent3" w:themeShade="80"/>
                <w:szCs w:val="24"/>
              </w:rPr>
              <w:t>De ILS is ontwikkeld om een beter inzicht te krijgen in de leerstrategieën van studenten. De vragenlijst bestaat uit stellingen over studiestrategieën, motieven en attitudes. De vragenlijst bestaat uit twee onderdelen (A en B). De vragenlijst is gebaseerd op interviews met studenten en ontworpen voor het hoger onderwijs.  Dat betekent dat je als middelbare scholier sommige vragen eerst moet ‘vertalen’ naar je eigen situatie. De test is bovendien in het Engels.</w:t>
            </w:r>
          </w:p>
          <w:p w:rsidR="3F77BF81" w:rsidRPr="00FA38F0" w:rsidRDefault="3F77BF81" w:rsidP="00917575">
            <w:pPr>
              <w:spacing w:line="300" w:lineRule="exact"/>
              <w:rPr>
                <w:b w:val="0"/>
                <w:color w:val="4F6228" w:themeColor="accent3" w:themeShade="80"/>
              </w:rPr>
            </w:pPr>
            <w:r w:rsidRPr="00FA38F0">
              <w:rPr>
                <w:rFonts w:eastAsia="Calibri" w:cs="Calibri"/>
                <w:b w:val="0"/>
                <w:color w:val="4F6228" w:themeColor="accent3" w:themeShade="80"/>
                <w:szCs w:val="24"/>
              </w:rPr>
              <w:t xml:space="preserve"> </w:t>
            </w:r>
          </w:p>
          <w:p w:rsidR="3F77BF81" w:rsidRPr="00FA38F0" w:rsidRDefault="3F77BF81" w:rsidP="00917575">
            <w:pPr>
              <w:spacing w:line="300" w:lineRule="exact"/>
              <w:rPr>
                <w:b w:val="0"/>
                <w:color w:val="4F6228" w:themeColor="accent3" w:themeShade="80"/>
              </w:rPr>
            </w:pPr>
            <w:r w:rsidRPr="00FA38F0">
              <w:rPr>
                <w:rFonts w:eastAsia="Calibri" w:cs="Calibri"/>
                <w:b w:val="0"/>
                <w:color w:val="4F6228" w:themeColor="accent3" w:themeShade="80"/>
                <w:szCs w:val="24"/>
              </w:rPr>
              <w:t xml:space="preserve">Let op: Er zijn geen goede of foute antwoorden. Iedereen heeft zijn eigen ideeën, meningen en gewoonten. Het doel is vooral om inzicht te krijgen in je </w:t>
            </w:r>
            <w:r w:rsidRPr="00FA38F0">
              <w:rPr>
                <w:rFonts w:eastAsia="Calibri" w:cs="Calibri"/>
                <w:b w:val="0"/>
                <w:color w:val="4F6228" w:themeColor="accent3" w:themeShade="80"/>
                <w:szCs w:val="24"/>
              </w:rPr>
              <w:lastRenderedPageBreak/>
              <w:t xml:space="preserve">eigen gewoontes en ideeën, het enige juiste antwoord is dus een eerlijk antwoord. </w:t>
            </w:r>
          </w:p>
          <w:p w:rsidR="3F77BF81" w:rsidRPr="00FA38F0" w:rsidRDefault="3F77BF81" w:rsidP="00917575">
            <w:pPr>
              <w:spacing w:line="300" w:lineRule="exact"/>
              <w:rPr>
                <w:b w:val="0"/>
                <w:color w:val="4F6228" w:themeColor="accent3" w:themeShade="80"/>
              </w:rPr>
            </w:pPr>
            <w:r w:rsidRPr="00FA38F0">
              <w:rPr>
                <w:rFonts w:eastAsia="Calibri" w:cs="Calibri"/>
                <w:b w:val="0"/>
                <w:color w:val="4F6228" w:themeColor="accent3" w:themeShade="80"/>
                <w:szCs w:val="24"/>
              </w:rPr>
              <w:t xml:space="preserve"> </w:t>
            </w:r>
          </w:p>
          <w:p w:rsidR="3F77BF81" w:rsidRPr="00FA38F0" w:rsidRDefault="3F77BF81" w:rsidP="00917575">
            <w:pPr>
              <w:spacing w:line="300" w:lineRule="exact"/>
              <w:rPr>
                <w:b w:val="0"/>
                <w:color w:val="4F6228" w:themeColor="accent3" w:themeShade="80"/>
              </w:rPr>
            </w:pPr>
            <w:r w:rsidRPr="00FA38F0">
              <w:rPr>
                <w:rFonts w:eastAsia="Calibri" w:cs="Calibri"/>
                <w:b w:val="0"/>
                <w:color w:val="4F6228" w:themeColor="accent3" w:themeShade="80"/>
                <w:szCs w:val="24"/>
              </w:rPr>
              <w:t>Belangrijk: Lees iedere stelling goed door en geef vervolgens aan in hoeverre die stelling op jouw van toepassing is. Je doet dit door een nummer in te vullen van 1 tot 5, wat de nummers betekenen staat bij de start van ieder onderdeel.</w:t>
            </w:r>
          </w:p>
          <w:p w:rsidR="3F77BF81" w:rsidRPr="00FA38F0" w:rsidRDefault="3F77BF81" w:rsidP="00917575">
            <w:pPr>
              <w:spacing w:line="300" w:lineRule="exact"/>
              <w:rPr>
                <w:b w:val="0"/>
                <w:color w:val="4F6228" w:themeColor="accent3" w:themeShade="80"/>
              </w:rPr>
            </w:pPr>
            <w:r w:rsidRPr="00FA38F0">
              <w:rPr>
                <w:rFonts w:eastAsia="Calibri" w:cs="Calibri"/>
                <w:b w:val="0"/>
                <w:color w:val="4F6228" w:themeColor="accent3" w:themeShade="80"/>
                <w:szCs w:val="24"/>
              </w:rPr>
              <w:t xml:space="preserve"> </w:t>
            </w:r>
          </w:p>
          <w:p w:rsidR="3F77BF81" w:rsidRPr="00FA38F0" w:rsidRDefault="3F77BF81" w:rsidP="00917575">
            <w:pPr>
              <w:spacing w:line="300" w:lineRule="exact"/>
              <w:rPr>
                <w:b w:val="0"/>
                <w:color w:val="4F6228" w:themeColor="accent3" w:themeShade="80"/>
              </w:rPr>
            </w:pPr>
            <w:r w:rsidRPr="00FA38F0">
              <w:rPr>
                <w:rFonts w:eastAsia="Calibri" w:cs="Calibri"/>
                <w:b w:val="0"/>
                <w:color w:val="4F6228" w:themeColor="accent3" w:themeShade="80"/>
                <w:szCs w:val="24"/>
              </w:rPr>
              <w:t xml:space="preserve">Instructie: Vul eerst deel A in, zie het tweede tabblad hieronder (Deel A). Vul daarna deel B in, zie het derde en vierde tabblad (Deel B1 en Deel B2). Bekijk vervolgens in het vijfde tabblad je uitslag, je kunt daar ook achterhalen welke stellingen horen bij welke categorie. </w:t>
            </w:r>
          </w:p>
        </w:tc>
      </w:tr>
    </w:tbl>
    <w:p w:rsidR="3F77BF81" w:rsidRPr="003C6DA0" w:rsidRDefault="3F77BF81" w:rsidP="00917575">
      <w:pPr>
        <w:spacing w:line="300" w:lineRule="exact"/>
      </w:pPr>
    </w:p>
    <w:p w:rsidR="00CB0CF4" w:rsidRPr="00D9194B" w:rsidRDefault="4C600513" w:rsidP="00917575">
      <w:pPr>
        <w:pStyle w:val="Kop4"/>
        <w:spacing w:line="300" w:lineRule="exact"/>
      </w:pPr>
      <w:r w:rsidRPr="003C6DA0">
        <w:t>Opdracht 7.2: Analyse ILS</w:t>
      </w:r>
    </w:p>
    <w:p w:rsidR="00CB0CF4" w:rsidRPr="003C6DA0" w:rsidRDefault="4C600513" w:rsidP="00917575">
      <w:pPr>
        <w:pStyle w:val="Kop4"/>
        <w:spacing w:line="300" w:lineRule="exact"/>
      </w:pPr>
      <w:r w:rsidRPr="003C6DA0">
        <w:t>Opdracht 7.2</w:t>
      </w:r>
      <w:r w:rsidR="00F33B9B" w:rsidRPr="003C6DA0">
        <w:t>.1</w:t>
      </w:r>
      <w:r w:rsidRPr="003C6DA0">
        <w:t xml:space="preserve">: Cognitieve verwerkingsstrategie </w:t>
      </w:r>
    </w:p>
    <w:p w:rsidR="579DA5E3" w:rsidRPr="007F005A" w:rsidRDefault="579DA5E3" w:rsidP="00917575">
      <w:pPr>
        <w:pStyle w:val="Normaalweb"/>
        <w:spacing w:before="0" w:beforeAutospacing="0" w:after="0" w:afterAutospacing="0" w:line="300" w:lineRule="exact"/>
        <w:rPr>
          <w:rFonts w:ascii="Trebuchet MS" w:hAnsi="Trebuchet MS"/>
        </w:rPr>
      </w:pPr>
      <w:r w:rsidRPr="007F005A">
        <w:rPr>
          <w:rFonts w:ascii="Trebuchet MS" w:hAnsi="Trebuchet MS" w:cstheme="minorBidi"/>
          <w:i/>
          <w:iCs/>
        </w:rPr>
        <w:t>individueel</w:t>
      </w:r>
    </w:p>
    <w:p w:rsidR="00CB0CF4" w:rsidRPr="007F005A" w:rsidRDefault="57E52CF5" w:rsidP="00766D5A">
      <w:pPr>
        <w:pStyle w:val="Lijstalinea"/>
        <w:numPr>
          <w:ilvl w:val="0"/>
          <w:numId w:val="68"/>
        </w:numPr>
        <w:spacing w:line="300" w:lineRule="exact"/>
        <w:rPr>
          <w:rFonts w:ascii="Trebuchet MS" w:hAnsi="Trebuchet MS" w:cstheme="minorBidi"/>
        </w:rPr>
      </w:pPr>
      <w:r w:rsidRPr="007F005A">
        <w:rPr>
          <w:rFonts w:ascii="Trebuchet MS" w:hAnsi="Trebuchet MS" w:cstheme="minorBidi"/>
        </w:rPr>
        <w:t xml:space="preserve">Benoem welke cognitieve verwerkingsstrategie bij </w:t>
      </w:r>
      <w:r w:rsidR="0096468F" w:rsidRPr="007F005A">
        <w:rPr>
          <w:rFonts w:ascii="Trebuchet MS" w:hAnsi="Trebuchet MS" w:cstheme="minorBidi"/>
        </w:rPr>
        <w:t>jou</w:t>
      </w:r>
      <w:r w:rsidRPr="007F005A">
        <w:rPr>
          <w:rFonts w:ascii="Trebuchet MS" w:hAnsi="Trebuchet MS" w:cstheme="minorBidi"/>
        </w:rPr>
        <w:t xml:space="preserve"> vooral aanwezig is en beschrijf in je e</w:t>
      </w:r>
      <w:r w:rsidR="0096468F">
        <w:rPr>
          <w:rFonts w:ascii="Trebuchet MS" w:hAnsi="Trebuchet MS" w:cstheme="minorBidi"/>
        </w:rPr>
        <w:t>igen woorden wat dit betekent.</w:t>
      </w:r>
    </w:p>
    <w:p w:rsidR="00CB0CF4" w:rsidRPr="007F005A" w:rsidRDefault="0341E32C" w:rsidP="00766D5A">
      <w:pPr>
        <w:pStyle w:val="Lijstalinea"/>
        <w:numPr>
          <w:ilvl w:val="0"/>
          <w:numId w:val="68"/>
        </w:numPr>
        <w:spacing w:line="300" w:lineRule="exact"/>
        <w:rPr>
          <w:rFonts w:ascii="Trebuchet MS" w:hAnsi="Trebuchet MS" w:cstheme="minorBidi"/>
        </w:rPr>
      </w:pPr>
      <w:r w:rsidRPr="007F005A">
        <w:rPr>
          <w:rFonts w:ascii="Trebuchet MS" w:hAnsi="Trebuchet MS" w:cstheme="minorBidi"/>
        </w:rPr>
        <w:t xml:space="preserve">Bekijk het </w:t>
      </w:r>
      <w:proofErr w:type="spellStart"/>
      <w:r w:rsidRPr="007F005A">
        <w:rPr>
          <w:rFonts w:ascii="Trebuchet MS" w:hAnsi="Trebuchet MS" w:cstheme="minorBidi"/>
        </w:rPr>
        <w:t>learner</w:t>
      </w:r>
      <w:proofErr w:type="spellEnd"/>
      <w:r w:rsidRPr="007F005A">
        <w:rPr>
          <w:rFonts w:ascii="Trebuchet MS" w:hAnsi="Trebuchet MS" w:cstheme="minorBidi"/>
        </w:rPr>
        <w:t xml:space="preserve"> report dat je aan het begin van de module gemaakt hebt (opdracht 1.1). Wat herken je hierin van je co</w:t>
      </w:r>
      <w:r w:rsidR="0096468F">
        <w:rPr>
          <w:rFonts w:ascii="Trebuchet MS" w:hAnsi="Trebuchet MS" w:cstheme="minorBidi"/>
        </w:rPr>
        <w:t xml:space="preserve">gnitieve verwerkingsstrategie? </w:t>
      </w:r>
      <w:r w:rsidRPr="007F005A">
        <w:rPr>
          <w:rFonts w:ascii="Trebuchet MS" w:hAnsi="Trebuchet MS" w:cstheme="minorBidi"/>
        </w:rPr>
        <w:t>Geef twee voor</w:t>
      </w:r>
      <w:r w:rsidR="0096468F">
        <w:rPr>
          <w:rFonts w:ascii="Trebuchet MS" w:hAnsi="Trebuchet MS" w:cstheme="minorBidi"/>
        </w:rPr>
        <w:t xml:space="preserve">beelden uit je </w:t>
      </w:r>
      <w:proofErr w:type="spellStart"/>
      <w:r w:rsidR="0096468F">
        <w:rPr>
          <w:rFonts w:ascii="Trebuchet MS" w:hAnsi="Trebuchet MS" w:cstheme="minorBidi"/>
        </w:rPr>
        <w:t>learner</w:t>
      </w:r>
      <w:proofErr w:type="spellEnd"/>
      <w:r w:rsidR="0096468F">
        <w:rPr>
          <w:rFonts w:ascii="Trebuchet MS" w:hAnsi="Trebuchet MS" w:cstheme="minorBidi"/>
        </w:rPr>
        <w:t xml:space="preserve"> report.</w:t>
      </w:r>
    </w:p>
    <w:p w:rsidR="00CB0CF4" w:rsidRPr="007F005A" w:rsidRDefault="57E52CF5" w:rsidP="00766D5A">
      <w:pPr>
        <w:pStyle w:val="Lijstalinea"/>
        <w:numPr>
          <w:ilvl w:val="0"/>
          <w:numId w:val="68"/>
        </w:numPr>
        <w:spacing w:line="300" w:lineRule="exact"/>
        <w:rPr>
          <w:rFonts w:ascii="Trebuchet MS" w:hAnsi="Trebuchet MS" w:cstheme="minorBidi"/>
        </w:rPr>
      </w:pPr>
      <w:r w:rsidRPr="007F005A">
        <w:rPr>
          <w:rFonts w:ascii="Trebuchet MS" w:hAnsi="Trebuchet MS" w:cstheme="minorBidi"/>
        </w:rPr>
        <w:t xml:space="preserve">Wanneer (voor welk vak/of welke toets) is deze strategie waarschijnlijk meer en minder effectief? </w:t>
      </w:r>
    </w:p>
    <w:p w:rsidR="00CB0CF4" w:rsidRPr="007F005A" w:rsidRDefault="00CB0CF4" w:rsidP="00917575">
      <w:pPr>
        <w:pStyle w:val="Normaalweb"/>
        <w:spacing w:before="0" w:beforeAutospacing="0" w:after="0" w:afterAutospacing="0" w:line="300" w:lineRule="exact"/>
        <w:rPr>
          <w:rFonts w:ascii="Trebuchet MS" w:eastAsia="Trebuchet MS" w:hAnsi="Trebuchet MS" w:cs="Trebuchet MS"/>
          <w:b/>
          <w:i/>
          <w:color w:val="000000" w:themeColor="text1"/>
        </w:rPr>
      </w:pPr>
    </w:p>
    <w:p w:rsidR="00CB0CF4" w:rsidRPr="003C6DA0" w:rsidRDefault="4C600513" w:rsidP="00917575">
      <w:pPr>
        <w:pStyle w:val="Kop4"/>
        <w:spacing w:line="300" w:lineRule="exact"/>
      </w:pPr>
      <w:r w:rsidRPr="003C6DA0">
        <w:t>Opdracht 7.2</w:t>
      </w:r>
      <w:r w:rsidR="00F33B9B" w:rsidRPr="003C6DA0">
        <w:t>.2</w:t>
      </w:r>
      <w:r w:rsidRPr="003C6DA0">
        <w:t xml:space="preserve">: Leerregulatie </w:t>
      </w:r>
    </w:p>
    <w:p w:rsidR="579DA5E3" w:rsidRPr="007F005A" w:rsidRDefault="579DA5E3" w:rsidP="00917575">
      <w:pPr>
        <w:pStyle w:val="Normaalweb"/>
        <w:spacing w:before="0" w:beforeAutospacing="0" w:after="0" w:afterAutospacing="0" w:line="300" w:lineRule="exact"/>
        <w:rPr>
          <w:rFonts w:ascii="Trebuchet MS" w:hAnsi="Trebuchet MS"/>
        </w:rPr>
      </w:pPr>
      <w:r w:rsidRPr="007F005A">
        <w:rPr>
          <w:rFonts w:ascii="Trebuchet MS" w:hAnsi="Trebuchet MS" w:cstheme="minorBidi"/>
          <w:i/>
          <w:iCs/>
        </w:rPr>
        <w:t>individueel</w:t>
      </w:r>
    </w:p>
    <w:p w:rsidR="00CB0CF4" w:rsidRPr="007F005A" w:rsidRDefault="57E52CF5" w:rsidP="00766D5A">
      <w:pPr>
        <w:pStyle w:val="Lijstalinea"/>
        <w:numPr>
          <w:ilvl w:val="0"/>
          <w:numId w:val="74"/>
        </w:numPr>
        <w:spacing w:line="300" w:lineRule="exact"/>
        <w:rPr>
          <w:rFonts w:ascii="Trebuchet MS" w:hAnsi="Trebuchet MS" w:cstheme="minorBidi"/>
        </w:rPr>
      </w:pPr>
      <w:r w:rsidRPr="007F005A">
        <w:rPr>
          <w:rFonts w:ascii="Trebuchet MS" w:hAnsi="Trebuchet MS" w:cstheme="minorBidi"/>
        </w:rPr>
        <w:t xml:space="preserve">Benoem en beschrijf welke leerregulatie vooral op </w:t>
      </w:r>
      <w:r w:rsidR="0096468F" w:rsidRPr="007F005A">
        <w:rPr>
          <w:rFonts w:ascii="Trebuchet MS" w:hAnsi="Trebuchet MS" w:cstheme="minorBidi"/>
        </w:rPr>
        <w:t>jou</w:t>
      </w:r>
      <w:r w:rsidRPr="007F005A">
        <w:rPr>
          <w:rFonts w:ascii="Trebuchet MS" w:hAnsi="Trebuchet MS" w:cstheme="minorBidi"/>
        </w:rPr>
        <w:t xml:space="preserve"> van toepassing is.  </w:t>
      </w:r>
    </w:p>
    <w:p w:rsidR="00CB0CF4" w:rsidRPr="007F005A" w:rsidRDefault="0341E32C" w:rsidP="00766D5A">
      <w:pPr>
        <w:pStyle w:val="Lijstalinea"/>
        <w:numPr>
          <w:ilvl w:val="0"/>
          <w:numId w:val="74"/>
        </w:numPr>
        <w:spacing w:line="300" w:lineRule="exact"/>
        <w:rPr>
          <w:rFonts w:ascii="Trebuchet MS" w:hAnsi="Trebuchet MS" w:cstheme="minorBidi"/>
        </w:rPr>
      </w:pPr>
      <w:r w:rsidRPr="007F005A">
        <w:rPr>
          <w:rFonts w:ascii="Trebuchet MS" w:hAnsi="Trebuchet MS" w:cstheme="minorBidi"/>
        </w:rPr>
        <w:t xml:space="preserve">Lees nogmaals je </w:t>
      </w:r>
      <w:proofErr w:type="spellStart"/>
      <w:r w:rsidRPr="007F005A">
        <w:rPr>
          <w:rFonts w:ascii="Trebuchet MS" w:hAnsi="Trebuchet MS" w:cstheme="minorBidi"/>
        </w:rPr>
        <w:t>learner</w:t>
      </w:r>
      <w:proofErr w:type="spellEnd"/>
      <w:r w:rsidRPr="007F005A">
        <w:rPr>
          <w:rFonts w:ascii="Trebuchet MS" w:hAnsi="Trebuchet MS" w:cstheme="minorBidi"/>
        </w:rPr>
        <w:t xml:space="preserve"> report wat je aan het begin van de module gemaakt hebt. Wat herken je hierin van (je persoonlijke) leerregulatie? Geef twee voor</w:t>
      </w:r>
      <w:r w:rsidR="0096468F">
        <w:rPr>
          <w:rFonts w:ascii="Trebuchet MS" w:hAnsi="Trebuchet MS" w:cstheme="minorBidi"/>
        </w:rPr>
        <w:t xml:space="preserve">beelden uit je </w:t>
      </w:r>
      <w:proofErr w:type="spellStart"/>
      <w:r w:rsidR="0096468F">
        <w:rPr>
          <w:rFonts w:ascii="Trebuchet MS" w:hAnsi="Trebuchet MS" w:cstheme="minorBidi"/>
        </w:rPr>
        <w:t>learner</w:t>
      </w:r>
      <w:proofErr w:type="spellEnd"/>
      <w:r w:rsidR="0096468F">
        <w:rPr>
          <w:rFonts w:ascii="Trebuchet MS" w:hAnsi="Trebuchet MS" w:cstheme="minorBidi"/>
        </w:rPr>
        <w:t xml:space="preserve"> report.</w:t>
      </w:r>
    </w:p>
    <w:p w:rsidR="00CB0CF4" w:rsidRPr="007F005A" w:rsidRDefault="57E52CF5" w:rsidP="00766D5A">
      <w:pPr>
        <w:pStyle w:val="Lijstalinea"/>
        <w:numPr>
          <w:ilvl w:val="0"/>
          <w:numId w:val="74"/>
        </w:numPr>
        <w:spacing w:line="300" w:lineRule="exact"/>
        <w:rPr>
          <w:rFonts w:ascii="Trebuchet MS" w:hAnsi="Trebuchet MS" w:cstheme="minorBidi"/>
        </w:rPr>
      </w:pPr>
      <w:r w:rsidRPr="007F005A">
        <w:rPr>
          <w:rFonts w:ascii="Trebuchet MS" w:hAnsi="Trebuchet MS" w:cstheme="minorBidi"/>
        </w:rPr>
        <w:t xml:space="preserve">Wanneer (voor welk vak/of welke toets) is deze regulatie waarschijnlijk meer en minder effectief? </w:t>
      </w:r>
    </w:p>
    <w:p w:rsidR="00CB0CF4" w:rsidRPr="007F005A" w:rsidRDefault="00CB0CF4" w:rsidP="00917575">
      <w:pPr>
        <w:pStyle w:val="Normaalweb"/>
        <w:spacing w:before="0" w:beforeAutospacing="0" w:after="0" w:afterAutospacing="0" w:line="300" w:lineRule="exact"/>
        <w:rPr>
          <w:rFonts w:ascii="Trebuchet MS" w:eastAsia="Trebuchet MS" w:hAnsi="Trebuchet MS" w:cs="Trebuchet MS"/>
          <w:b/>
          <w:i/>
          <w:color w:val="000000" w:themeColor="text1"/>
        </w:rPr>
      </w:pPr>
    </w:p>
    <w:p w:rsidR="00CB0CF4" w:rsidRPr="003C6DA0" w:rsidRDefault="4C600513" w:rsidP="00917575">
      <w:pPr>
        <w:pStyle w:val="Kop4"/>
        <w:spacing w:line="300" w:lineRule="exact"/>
      </w:pPr>
      <w:r w:rsidRPr="003C6DA0">
        <w:t>Opdracht 7.2</w:t>
      </w:r>
      <w:r w:rsidR="00F33B9B" w:rsidRPr="003C6DA0">
        <w:t>.3</w:t>
      </w:r>
      <w:r w:rsidRPr="003C6DA0">
        <w:t xml:space="preserve">: Leerconcepties en leerdoelen </w:t>
      </w:r>
    </w:p>
    <w:p w:rsidR="579DA5E3" w:rsidRPr="007F005A" w:rsidRDefault="579DA5E3" w:rsidP="00917575">
      <w:pPr>
        <w:pStyle w:val="Normaalweb"/>
        <w:spacing w:before="0" w:beforeAutospacing="0" w:after="0" w:afterAutospacing="0" w:line="300" w:lineRule="exact"/>
        <w:rPr>
          <w:rFonts w:ascii="Trebuchet MS" w:hAnsi="Trebuchet MS"/>
        </w:rPr>
      </w:pPr>
      <w:r w:rsidRPr="007F005A">
        <w:rPr>
          <w:rFonts w:ascii="Trebuchet MS" w:hAnsi="Trebuchet MS" w:cstheme="minorBidi"/>
          <w:i/>
          <w:iCs/>
          <w:color w:val="000000" w:themeColor="text1"/>
        </w:rPr>
        <w:t>individueel</w:t>
      </w:r>
    </w:p>
    <w:p w:rsidR="00CB0CF4" w:rsidRPr="007F005A" w:rsidRDefault="57E52CF5" w:rsidP="00766D5A">
      <w:pPr>
        <w:pStyle w:val="Lijstalinea"/>
        <w:numPr>
          <w:ilvl w:val="0"/>
          <w:numId w:val="75"/>
        </w:numPr>
        <w:spacing w:line="300" w:lineRule="exact"/>
        <w:rPr>
          <w:rFonts w:ascii="Trebuchet MS" w:hAnsi="Trebuchet MS" w:cstheme="minorBidi"/>
        </w:rPr>
      </w:pPr>
      <w:r w:rsidRPr="007F005A">
        <w:rPr>
          <w:rFonts w:ascii="Trebuchet MS" w:hAnsi="Trebuchet MS" w:cstheme="minorBidi"/>
        </w:rPr>
        <w:t xml:space="preserve">Benoem en beschrijf welke leerconcepties en leerdoelen het meest bij </w:t>
      </w:r>
      <w:r w:rsidR="0096468F" w:rsidRPr="007F005A">
        <w:rPr>
          <w:rFonts w:ascii="Trebuchet MS" w:hAnsi="Trebuchet MS" w:cstheme="minorBidi"/>
        </w:rPr>
        <w:t>jou</w:t>
      </w:r>
      <w:r w:rsidRPr="007F005A">
        <w:rPr>
          <w:rFonts w:ascii="Trebuchet MS" w:hAnsi="Trebuchet MS" w:cstheme="minorBidi"/>
        </w:rPr>
        <w:t xml:space="preserve"> passen. </w:t>
      </w:r>
    </w:p>
    <w:p w:rsidR="00CB0CF4" w:rsidRPr="007F005A" w:rsidRDefault="0341E32C" w:rsidP="00766D5A">
      <w:pPr>
        <w:pStyle w:val="Lijstalinea"/>
        <w:numPr>
          <w:ilvl w:val="0"/>
          <w:numId w:val="75"/>
        </w:numPr>
        <w:spacing w:line="300" w:lineRule="exact"/>
        <w:rPr>
          <w:rFonts w:ascii="Trebuchet MS" w:hAnsi="Trebuchet MS" w:cstheme="minorBidi"/>
        </w:rPr>
      </w:pPr>
      <w:r w:rsidRPr="007F005A">
        <w:rPr>
          <w:rFonts w:ascii="Trebuchet MS" w:hAnsi="Trebuchet MS" w:cstheme="minorBidi"/>
        </w:rPr>
        <w:t xml:space="preserve">Lees nogmaals je </w:t>
      </w:r>
      <w:proofErr w:type="spellStart"/>
      <w:r w:rsidRPr="007F005A">
        <w:rPr>
          <w:rFonts w:ascii="Trebuchet MS" w:hAnsi="Trebuchet MS" w:cstheme="minorBidi"/>
        </w:rPr>
        <w:t>learner</w:t>
      </w:r>
      <w:proofErr w:type="spellEnd"/>
      <w:r w:rsidRPr="007F005A">
        <w:rPr>
          <w:rFonts w:ascii="Trebuchet MS" w:hAnsi="Trebuchet MS" w:cstheme="minorBidi"/>
        </w:rPr>
        <w:t xml:space="preserve"> report wat je aan het begin van de module gemaakt hebt. Wat herken je hierin van je leerconcepties en/of doelen? Geef twee voor</w:t>
      </w:r>
      <w:r w:rsidR="0096468F">
        <w:rPr>
          <w:rFonts w:ascii="Trebuchet MS" w:hAnsi="Trebuchet MS" w:cstheme="minorBidi"/>
        </w:rPr>
        <w:t xml:space="preserve">beelden uit je </w:t>
      </w:r>
      <w:proofErr w:type="spellStart"/>
      <w:r w:rsidR="0096468F">
        <w:rPr>
          <w:rFonts w:ascii="Trebuchet MS" w:hAnsi="Trebuchet MS" w:cstheme="minorBidi"/>
        </w:rPr>
        <w:t>learner</w:t>
      </w:r>
      <w:proofErr w:type="spellEnd"/>
      <w:r w:rsidR="0096468F">
        <w:rPr>
          <w:rFonts w:ascii="Trebuchet MS" w:hAnsi="Trebuchet MS" w:cstheme="minorBidi"/>
        </w:rPr>
        <w:t xml:space="preserve"> report.</w:t>
      </w:r>
    </w:p>
    <w:p w:rsidR="00CB0CF4" w:rsidRPr="007F005A" w:rsidRDefault="57E52CF5" w:rsidP="00766D5A">
      <w:pPr>
        <w:pStyle w:val="Lijstalinea"/>
        <w:numPr>
          <w:ilvl w:val="0"/>
          <w:numId w:val="75"/>
        </w:numPr>
        <w:spacing w:line="300" w:lineRule="exact"/>
        <w:rPr>
          <w:rFonts w:ascii="Trebuchet MS" w:hAnsi="Trebuchet MS" w:cstheme="minorBidi"/>
        </w:rPr>
      </w:pPr>
      <w:r w:rsidRPr="007F005A">
        <w:rPr>
          <w:rFonts w:ascii="Trebuchet MS" w:hAnsi="Trebuchet MS" w:cstheme="minorBidi"/>
        </w:rPr>
        <w:t>Kun je een voorbeeld geven wanneer het misschien niet handig is wanneer je deze leerconcepties/doelen inzet?</w:t>
      </w:r>
    </w:p>
    <w:p w:rsidR="007A69C0" w:rsidRPr="007F005A" w:rsidRDefault="007A69C0" w:rsidP="00917575">
      <w:pPr>
        <w:spacing w:line="300" w:lineRule="exact"/>
        <w:rPr>
          <w:rFonts w:eastAsia="Trebuchet MS" w:cs="Trebuchet MS"/>
          <w:b/>
          <w:i/>
          <w:color w:val="000000" w:themeColor="text1"/>
          <w:szCs w:val="24"/>
          <w:lang w:eastAsia="nl-NL"/>
        </w:rPr>
      </w:pPr>
    </w:p>
    <w:p w:rsidR="00CB0CF4" w:rsidRPr="00D9194B" w:rsidRDefault="4C600513" w:rsidP="00917575">
      <w:pPr>
        <w:pStyle w:val="Kop4"/>
        <w:spacing w:line="300" w:lineRule="exact"/>
      </w:pPr>
      <w:r w:rsidRPr="003C6DA0">
        <w:t xml:space="preserve">Opdracht 7.3: Adviesrapport </w:t>
      </w:r>
    </w:p>
    <w:p w:rsidR="00F33B9B" w:rsidRPr="007F005A" w:rsidRDefault="00F33B9B" w:rsidP="00917575">
      <w:pPr>
        <w:pStyle w:val="Kop4"/>
        <w:spacing w:line="300" w:lineRule="exact"/>
        <w:rPr>
          <w:sz w:val="22"/>
        </w:rPr>
      </w:pPr>
      <w:r w:rsidRPr="003C6DA0">
        <w:t>Opdracht 7.3.1</w:t>
      </w:r>
      <w:r w:rsidRPr="00D9194B">
        <w:t>: Individueel</w:t>
      </w:r>
    </w:p>
    <w:p w:rsidR="00CB0CF4" w:rsidRDefault="65608D52" w:rsidP="00917575">
      <w:pPr>
        <w:spacing w:line="300" w:lineRule="exact"/>
        <w:rPr>
          <w:szCs w:val="24"/>
        </w:rPr>
      </w:pPr>
      <w:r w:rsidRPr="00AC76EB">
        <w:rPr>
          <w:szCs w:val="24"/>
        </w:rPr>
        <w:t xml:space="preserve">Je hebt in de verschillende hoofdstukken jezelf en anderen al heel wat tips en adviezen gegeven over hoe nu te leren (steeds bij de reflectieopdrachten richting </w:t>
      </w:r>
      <w:r w:rsidRPr="00AC76EB">
        <w:rPr>
          <w:szCs w:val="24"/>
        </w:rPr>
        <w:lastRenderedPageBreak/>
        <w:t>hoofdstuk 7:</w:t>
      </w:r>
      <w:r w:rsidRPr="00AC76EB">
        <w:rPr>
          <w:rFonts w:eastAsia="Arial" w:cs="Arial"/>
          <w:szCs w:val="24"/>
        </w:rPr>
        <w:t xml:space="preserve"> </w:t>
      </w:r>
      <w:r w:rsidR="00AC76EB" w:rsidRPr="00AC76EB">
        <w:rPr>
          <w:rFonts w:eastAsiaTheme="minorEastAsia"/>
          <w:szCs w:val="24"/>
        </w:rPr>
        <w:t>(</w:t>
      </w:r>
      <w:r w:rsidR="00AC76EB" w:rsidRPr="00AC76EB">
        <w:rPr>
          <w:rFonts w:eastAsia="Arial" w:cs="Arial"/>
          <w:szCs w:val="24"/>
        </w:rPr>
        <w:t>opdrachten 1.1, 2.10, 2.11, 2.12, 3.5, 4.8, 4.9, 5.10, 5.11, 5.12, 6.5, 6.6 en 6.7)</w:t>
      </w:r>
      <w:r w:rsidRPr="00AC76EB">
        <w:rPr>
          <w:szCs w:val="24"/>
        </w:rPr>
        <w:t xml:space="preserve">. Bundel al deze adviezen en probeer ze te verbinden aan de uitslag van je leerstijlentest. Schrijf een kort adviesrapport (maximaal twee pagina's A4) waarin je kort beschrijft hoe je nu leert en vervolgens beargumenteert welke leerstrategieën </w:t>
      </w:r>
      <w:r w:rsidR="0096468F">
        <w:rPr>
          <w:szCs w:val="24"/>
        </w:rPr>
        <w:t>jou</w:t>
      </w:r>
      <w:r w:rsidRPr="00AC76EB">
        <w:rPr>
          <w:szCs w:val="24"/>
        </w:rPr>
        <w:t xml:space="preserve"> het meeste zouden kunnen helpen om effectiever te leren. Gebruik daarvoor ook de inzichten en antwoorden bij de opdrachten uit de vorige hoofdstukken.</w:t>
      </w:r>
    </w:p>
    <w:p w:rsidR="00AC76EB" w:rsidRPr="00AC76EB" w:rsidRDefault="00AC76EB" w:rsidP="00917575">
      <w:pPr>
        <w:spacing w:line="300" w:lineRule="exact"/>
        <w:rPr>
          <w:szCs w:val="24"/>
        </w:rPr>
      </w:pPr>
    </w:p>
    <w:p w:rsidR="00F33B9B" w:rsidRPr="00AC76EB" w:rsidRDefault="00F33B9B" w:rsidP="00917575">
      <w:pPr>
        <w:pStyle w:val="Kop4"/>
      </w:pPr>
      <w:r w:rsidRPr="00AC76EB">
        <w:t>Opdracht 7.3.2: In tweetallen</w:t>
      </w:r>
    </w:p>
    <w:p w:rsidR="00CB0CF4" w:rsidRPr="00AC76EB" w:rsidRDefault="0341E32C" w:rsidP="00917575">
      <w:pPr>
        <w:spacing w:line="300" w:lineRule="exact"/>
      </w:pPr>
      <w:r w:rsidRPr="00AC76EB">
        <w:t xml:space="preserve">Analyseer het </w:t>
      </w:r>
      <w:proofErr w:type="spellStart"/>
      <w:r w:rsidRPr="00AC76EB">
        <w:t>learner</w:t>
      </w:r>
      <w:proofErr w:type="spellEnd"/>
      <w:r w:rsidRPr="00AC76EB">
        <w:t xml:space="preserve"> report van een medeleerling die anders leert dan jij. </w:t>
      </w:r>
    </w:p>
    <w:p w:rsidR="00AC76EB" w:rsidRDefault="57E52CF5" w:rsidP="00766D5A">
      <w:pPr>
        <w:pStyle w:val="Lijstalinea"/>
        <w:numPr>
          <w:ilvl w:val="1"/>
          <w:numId w:val="67"/>
        </w:numPr>
        <w:spacing w:line="300" w:lineRule="exact"/>
        <w:ind w:left="284" w:hanging="54"/>
        <w:rPr>
          <w:rFonts w:ascii="Trebuchet MS" w:hAnsi="Trebuchet MS" w:cstheme="minorBidi"/>
        </w:rPr>
      </w:pPr>
      <w:r w:rsidRPr="00AC76EB">
        <w:rPr>
          <w:rFonts w:ascii="Trebuchet MS" w:hAnsi="Trebuchet MS" w:cstheme="minorBidi"/>
        </w:rPr>
        <w:t>Benoem welke di</w:t>
      </w:r>
      <w:r w:rsidR="0096468F">
        <w:rPr>
          <w:rFonts w:ascii="Trebuchet MS" w:hAnsi="Trebuchet MS" w:cstheme="minorBidi"/>
        </w:rPr>
        <w:t>mensies van de ILS je herkent.</w:t>
      </w:r>
    </w:p>
    <w:p w:rsidR="00CB0CF4" w:rsidRDefault="57E52CF5" w:rsidP="00766D5A">
      <w:pPr>
        <w:pStyle w:val="Lijstalinea"/>
        <w:numPr>
          <w:ilvl w:val="1"/>
          <w:numId w:val="67"/>
        </w:numPr>
        <w:spacing w:line="300" w:lineRule="exact"/>
        <w:ind w:left="709" w:hanging="479"/>
        <w:rPr>
          <w:rFonts w:ascii="Trebuchet MS" w:hAnsi="Trebuchet MS" w:cstheme="minorBidi"/>
        </w:rPr>
      </w:pPr>
      <w:r w:rsidRPr="0096468F">
        <w:rPr>
          <w:rFonts w:ascii="Trebuchet MS" w:hAnsi="Trebuchet MS" w:cstheme="minorBidi"/>
        </w:rPr>
        <w:t xml:space="preserve">Schrijf een advies aan je mede student waarin je beschrijft hoe de </w:t>
      </w:r>
      <w:r w:rsidR="0096468F" w:rsidRPr="0096468F">
        <w:rPr>
          <w:rFonts w:ascii="Trebuchet MS" w:hAnsi="Trebuchet MS" w:cstheme="minorBidi"/>
        </w:rPr>
        <w:t xml:space="preserve">leeraanpak </w:t>
      </w:r>
      <w:r w:rsidR="00AC76EB" w:rsidRPr="0096468F">
        <w:rPr>
          <w:rFonts w:ascii="Trebuchet MS" w:hAnsi="Trebuchet MS" w:cstheme="minorBidi"/>
        </w:rPr>
        <w:t>verbeterd zou kunnen worden</w:t>
      </w:r>
      <w:r w:rsidR="00AC76EB">
        <w:rPr>
          <w:rFonts w:ascii="Trebuchet MS" w:hAnsi="Trebuchet MS" w:cstheme="minorBidi"/>
        </w:rPr>
        <w:t>.</w:t>
      </w:r>
    </w:p>
    <w:p w:rsidR="00350905" w:rsidRDefault="00350905" w:rsidP="00766D5A">
      <w:pPr>
        <w:pStyle w:val="Lijstalinea"/>
        <w:numPr>
          <w:ilvl w:val="2"/>
          <w:numId w:val="67"/>
        </w:numPr>
        <w:spacing w:line="300" w:lineRule="exact"/>
        <w:rPr>
          <w:rFonts w:ascii="Trebuchet MS" w:hAnsi="Trebuchet MS" w:cstheme="minorBidi"/>
        </w:rPr>
      </w:pPr>
      <w:r>
        <w:rPr>
          <w:rFonts w:ascii="Trebuchet MS" w:hAnsi="Trebuchet MS" w:cstheme="minorBidi"/>
        </w:rPr>
        <w:t xml:space="preserve">Benoem daarin wat je is opgevallen in het </w:t>
      </w:r>
      <w:proofErr w:type="spellStart"/>
      <w:r>
        <w:rPr>
          <w:rFonts w:ascii="Trebuchet MS" w:hAnsi="Trebuchet MS" w:cstheme="minorBidi"/>
        </w:rPr>
        <w:t>learner</w:t>
      </w:r>
      <w:proofErr w:type="spellEnd"/>
      <w:r>
        <w:rPr>
          <w:rFonts w:ascii="Trebuchet MS" w:hAnsi="Trebuchet MS" w:cstheme="minorBidi"/>
        </w:rPr>
        <w:t xml:space="preserve"> report.</w:t>
      </w:r>
    </w:p>
    <w:p w:rsidR="00350905" w:rsidRDefault="00350905" w:rsidP="00766D5A">
      <w:pPr>
        <w:pStyle w:val="Lijstalinea"/>
        <w:numPr>
          <w:ilvl w:val="2"/>
          <w:numId w:val="67"/>
        </w:numPr>
        <w:spacing w:line="300" w:lineRule="exact"/>
        <w:rPr>
          <w:rFonts w:ascii="Trebuchet MS" w:hAnsi="Trebuchet MS" w:cstheme="minorBidi"/>
        </w:rPr>
      </w:pPr>
      <w:r>
        <w:rPr>
          <w:rFonts w:ascii="Trebuchet MS" w:hAnsi="Trebuchet MS" w:cstheme="minorBidi"/>
        </w:rPr>
        <w:t>Leg uit wat je hebt geleerd in deze module over (effectief) leren.</w:t>
      </w:r>
    </w:p>
    <w:p w:rsidR="00350905" w:rsidRPr="00AC76EB" w:rsidRDefault="00350905" w:rsidP="00766D5A">
      <w:pPr>
        <w:pStyle w:val="Lijstalinea"/>
        <w:numPr>
          <w:ilvl w:val="2"/>
          <w:numId w:val="67"/>
        </w:numPr>
        <w:spacing w:line="300" w:lineRule="exact"/>
        <w:rPr>
          <w:rFonts w:ascii="Trebuchet MS" w:hAnsi="Trebuchet MS" w:cstheme="minorBidi"/>
        </w:rPr>
      </w:pPr>
      <w:r>
        <w:rPr>
          <w:rFonts w:ascii="Trebuchet MS" w:hAnsi="Trebuchet MS" w:cstheme="minorBidi"/>
        </w:rPr>
        <w:t>Eindig met een aantal (minimaal drie) tips aan je medestudent.</w:t>
      </w:r>
    </w:p>
    <w:p w:rsidR="00CB0CF4" w:rsidRPr="007F005A" w:rsidRDefault="00CB0CF4" w:rsidP="00917575">
      <w:pPr>
        <w:pStyle w:val="Normaalweb"/>
        <w:spacing w:before="0" w:beforeAutospacing="0" w:after="0" w:afterAutospacing="0" w:line="300" w:lineRule="exact"/>
        <w:rPr>
          <w:rFonts w:ascii="Trebuchet MS" w:eastAsia="Trebuchet MS" w:hAnsi="Trebuchet MS" w:cs="Trebuchet MS"/>
          <w:b/>
          <w:i/>
          <w:color w:val="000000" w:themeColor="text1"/>
        </w:rPr>
      </w:pPr>
    </w:p>
    <w:p w:rsidR="00CB0CF4" w:rsidRPr="00D9194B" w:rsidRDefault="4C600513" w:rsidP="00917575">
      <w:pPr>
        <w:pStyle w:val="Kop4"/>
        <w:spacing w:line="300" w:lineRule="exact"/>
      </w:pPr>
      <w:r w:rsidRPr="003C6DA0">
        <w:t xml:space="preserve">Opdracht </w:t>
      </w:r>
      <w:r w:rsidR="0096468F">
        <w:t>7.4: Uitwisselen en conclusies</w:t>
      </w:r>
    </w:p>
    <w:p w:rsidR="00CB0CF4" w:rsidRPr="007F005A" w:rsidRDefault="579DA5E3" w:rsidP="00917575">
      <w:pPr>
        <w:pStyle w:val="Normaalweb"/>
        <w:spacing w:before="0" w:beforeAutospacing="0" w:after="0" w:afterAutospacing="0" w:line="300" w:lineRule="exact"/>
        <w:rPr>
          <w:rFonts w:ascii="Trebuchet MS" w:eastAsia="Trebuchet MS" w:hAnsi="Trebuchet MS" w:cs="Trebuchet MS"/>
          <w:b/>
          <w:i/>
          <w:color w:val="000000" w:themeColor="text1"/>
        </w:rPr>
      </w:pPr>
      <w:r w:rsidRPr="007F005A">
        <w:rPr>
          <w:rFonts w:ascii="Trebuchet MS" w:hAnsi="Trebuchet MS" w:cstheme="minorBidi"/>
          <w:i/>
          <w:iCs/>
          <w:color w:val="000000" w:themeColor="text1"/>
        </w:rPr>
        <w:t xml:space="preserve">Werk in groepjes van vier samen aan deze opdracht </w:t>
      </w:r>
    </w:p>
    <w:p w:rsidR="00CB0CF4" w:rsidRPr="007F005A" w:rsidRDefault="579DA5E3" w:rsidP="00766D5A">
      <w:pPr>
        <w:pStyle w:val="Lijstalinea"/>
        <w:numPr>
          <w:ilvl w:val="0"/>
          <w:numId w:val="80"/>
        </w:numPr>
        <w:spacing w:line="300" w:lineRule="exact"/>
        <w:rPr>
          <w:rFonts w:ascii="Trebuchet MS" w:hAnsi="Trebuchet MS" w:cstheme="minorBidi"/>
        </w:rPr>
      </w:pPr>
      <w:r w:rsidRPr="007F005A">
        <w:rPr>
          <w:rFonts w:ascii="Trebuchet MS" w:hAnsi="Trebuchet MS" w:cstheme="minorBidi"/>
        </w:rPr>
        <w:t xml:space="preserve">Wissel elkaars adviezen uit opdracht 7.3 uit. Welke overeenkomsten en verschillen zie je? </w:t>
      </w:r>
    </w:p>
    <w:p w:rsidR="00CB0CF4" w:rsidRPr="007F005A" w:rsidRDefault="579DA5E3" w:rsidP="00766D5A">
      <w:pPr>
        <w:pStyle w:val="Lijstalinea"/>
        <w:numPr>
          <w:ilvl w:val="0"/>
          <w:numId w:val="80"/>
        </w:numPr>
        <w:spacing w:line="300" w:lineRule="exact"/>
        <w:rPr>
          <w:rFonts w:ascii="Trebuchet MS" w:hAnsi="Trebuchet MS" w:cstheme="minorBidi"/>
        </w:rPr>
      </w:pPr>
      <w:r w:rsidRPr="007F005A">
        <w:rPr>
          <w:rFonts w:ascii="Trebuchet MS" w:hAnsi="Trebuchet MS" w:cstheme="minorBidi"/>
        </w:rPr>
        <w:t xml:space="preserve">Maak een top vijf van belangrijke leertips die jullie aan een aantal onderbouwleerlingen zouden geven over hoe (effectief) te leren. Zorg dat je ook duidelijk beschrijft hoe de tip werkt en hoe leerlingen die strategie kunnen leren. </w:t>
      </w:r>
    </w:p>
    <w:p w:rsidR="00447DF1" w:rsidRPr="007F005A" w:rsidRDefault="00447DF1" w:rsidP="00917575">
      <w:pPr>
        <w:pStyle w:val="Kop1"/>
        <w:spacing w:line="300" w:lineRule="exact"/>
        <w:rPr>
          <w:rFonts w:eastAsiaTheme="minorEastAsia" w:cstheme="minorBidi"/>
        </w:rPr>
      </w:pPr>
      <w:bookmarkStart w:id="18" w:name="_Toc424889620"/>
      <w:bookmarkStart w:id="19" w:name="_Toc428287380"/>
      <w:r w:rsidRPr="003C6DA0">
        <w:br w:type="page"/>
      </w:r>
      <w:bookmarkStart w:id="20" w:name="_Toc459815289"/>
      <w:r w:rsidRPr="003C6DA0">
        <w:lastRenderedPageBreak/>
        <w:t>Opdrachtenbijlage 1: Practicum kalfshersenen</w:t>
      </w:r>
      <w:bookmarkEnd w:id="18"/>
      <w:bookmarkEnd w:id="19"/>
      <w:bookmarkEnd w:id="20"/>
    </w:p>
    <w:p w:rsidR="00447DF1" w:rsidRPr="007F005A" w:rsidRDefault="57E52CF5" w:rsidP="00917575">
      <w:pPr>
        <w:spacing w:line="300" w:lineRule="exact"/>
        <w:rPr>
          <w:rFonts w:cs="Arial"/>
          <w:b/>
        </w:rPr>
      </w:pPr>
      <w:r w:rsidRPr="007F005A">
        <w:rPr>
          <w:rFonts w:eastAsiaTheme="minorEastAsia"/>
          <w:b/>
          <w:bCs/>
        </w:rPr>
        <w:t>Dit practicum gaat over de hersenen van een kalf. Jullie werken samen in een groepje van vier personen. Het materiaal is erg kwetsbaar. Wijs naar de delen zonder ze aan te raken. Ga vooral niet zomaar snijden omdat je essentiële delen in een later stadium dan niet meer goed ziet. Er is maar één scalpel, zodat je elkaar niet snijdt. Het scalpel is vlijmscherp! Wissel elkaar af met snijden.</w:t>
      </w:r>
    </w:p>
    <w:p w:rsidR="001E4DA5" w:rsidRDefault="001E4DA5" w:rsidP="00917575">
      <w:pPr>
        <w:spacing w:line="300" w:lineRule="exact"/>
        <w:rPr>
          <w:rFonts w:eastAsiaTheme="minorEastAsia"/>
        </w:rPr>
      </w:pPr>
    </w:p>
    <w:p w:rsidR="00447DF1" w:rsidRPr="007F005A" w:rsidRDefault="57E52CF5" w:rsidP="00917575">
      <w:pPr>
        <w:spacing w:line="300" w:lineRule="exact"/>
        <w:rPr>
          <w:rFonts w:cs="Arial"/>
        </w:rPr>
      </w:pPr>
      <w:r w:rsidRPr="007F005A">
        <w:rPr>
          <w:rFonts w:eastAsiaTheme="minorEastAsia"/>
        </w:rPr>
        <w:t>Volg de stappen één voor één op.</w:t>
      </w:r>
    </w:p>
    <w:p w:rsidR="001E4DA5" w:rsidRDefault="001E4DA5" w:rsidP="00917575">
      <w:pPr>
        <w:spacing w:line="300" w:lineRule="exact"/>
        <w:rPr>
          <w:rFonts w:eastAsiaTheme="minorEastAsia"/>
        </w:rPr>
      </w:pPr>
    </w:p>
    <w:p w:rsidR="00447DF1" w:rsidRPr="007F005A" w:rsidRDefault="57E52CF5" w:rsidP="00917575">
      <w:pPr>
        <w:spacing w:line="300" w:lineRule="exact"/>
        <w:rPr>
          <w:rFonts w:cs="Arial"/>
        </w:rPr>
      </w:pPr>
      <w:r w:rsidRPr="007F005A">
        <w:rPr>
          <w:rFonts w:eastAsiaTheme="minorEastAsia"/>
        </w:rPr>
        <w:t>Doe het practicum in de volgorde zoals hieronder beschreven. Voer rustig de stappen één voor één uit. Je mag de module gebruiken bij de opdrachten. De docent loopt rond en geeft aanwijzingen.</w:t>
      </w:r>
    </w:p>
    <w:p w:rsidR="001E4DA5" w:rsidRDefault="001E4DA5" w:rsidP="00917575">
      <w:pPr>
        <w:spacing w:line="300" w:lineRule="exact"/>
        <w:rPr>
          <w:rFonts w:eastAsiaTheme="minorEastAsia"/>
          <w:b/>
          <w:bCs/>
        </w:rPr>
      </w:pPr>
    </w:p>
    <w:p w:rsidR="00447DF1" w:rsidRPr="007F005A" w:rsidRDefault="57E52CF5" w:rsidP="00917575">
      <w:pPr>
        <w:spacing w:line="300" w:lineRule="exact"/>
        <w:rPr>
          <w:rFonts w:cs="Arial"/>
          <w:b/>
        </w:rPr>
      </w:pPr>
      <w:r w:rsidRPr="007F005A">
        <w:rPr>
          <w:rFonts w:eastAsiaTheme="minorEastAsia"/>
          <w:b/>
          <w:bCs/>
        </w:rPr>
        <w:t>Beantwoord de vragen.</w:t>
      </w:r>
    </w:p>
    <w:p w:rsidR="001E4DA5" w:rsidRDefault="001E4DA5" w:rsidP="00917575">
      <w:pPr>
        <w:spacing w:line="300" w:lineRule="exact"/>
        <w:rPr>
          <w:rFonts w:eastAsiaTheme="minorEastAsia"/>
        </w:rPr>
      </w:pPr>
    </w:p>
    <w:p w:rsidR="00447DF1" w:rsidRPr="007F005A" w:rsidRDefault="57E52CF5" w:rsidP="00917575">
      <w:pPr>
        <w:spacing w:line="300" w:lineRule="exact"/>
        <w:rPr>
          <w:rFonts w:cs="Arial"/>
        </w:rPr>
      </w:pPr>
      <w:r w:rsidRPr="007F005A">
        <w:rPr>
          <w:rFonts w:eastAsiaTheme="minorEastAsia"/>
        </w:rPr>
        <w:t>Vul de tabellen in. Laat je resultaten aan je docent zien ter controle. Daarna kan je de delen aanvullen die je niet kon vinden aan de hand van de site van het VU medisch centrum.</w:t>
      </w:r>
    </w:p>
    <w:p w:rsidR="001E4DA5" w:rsidRDefault="001E4DA5" w:rsidP="00917575">
      <w:pPr>
        <w:spacing w:line="300" w:lineRule="exact"/>
      </w:pPr>
    </w:p>
    <w:p w:rsidR="00447DF1" w:rsidRPr="007F005A" w:rsidRDefault="00BE1602" w:rsidP="00917575">
      <w:pPr>
        <w:spacing w:line="300" w:lineRule="exact"/>
        <w:rPr>
          <w:rFonts w:cs="Arial"/>
        </w:rPr>
      </w:pPr>
      <w:hyperlink r:id="rId41" w:history="1">
        <w:r w:rsidR="00447DF1" w:rsidRPr="007F005A">
          <w:rPr>
            <w:rStyle w:val="Hyperlink"/>
            <w:rFonts w:cs="Arial"/>
          </w:rPr>
          <w:t>http://www.anatomie-amsterdam.nl/onderwijs/kalfshersenen/</w:t>
        </w:r>
      </w:hyperlink>
    </w:p>
    <w:p w:rsidR="001E4DA5" w:rsidRDefault="001E4DA5" w:rsidP="00917575">
      <w:pPr>
        <w:spacing w:line="300" w:lineRule="exact"/>
        <w:rPr>
          <w:rFonts w:eastAsiaTheme="minorEastAsia"/>
          <w:b/>
          <w:bCs/>
        </w:rPr>
      </w:pPr>
    </w:p>
    <w:p w:rsidR="00447DF1" w:rsidRPr="007F005A" w:rsidRDefault="57E52CF5" w:rsidP="00917575">
      <w:pPr>
        <w:spacing w:line="300" w:lineRule="exact"/>
        <w:rPr>
          <w:rFonts w:cs="Arial"/>
          <w:b/>
        </w:rPr>
      </w:pPr>
      <w:r w:rsidRPr="007F005A">
        <w:rPr>
          <w:rFonts w:eastAsiaTheme="minorEastAsia"/>
          <w:b/>
          <w:bCs/>
        </w:rPr>
        <w:t>Stap 1: De hersenen van de buitenkant bekeken</w:t>
      </w:r>
    </w:p>
    <w:p w:rsidR="00447DF1" w:rsidRPr="007F005A" w:rsidRDefault="57E52CF5" w:rsidP="00917575">
      <w:pPr>
        <w:spacing w:line="300" w:lineRule="exact"/>
        <w:rPr>
          <w:rFonts w:cs="Arial"/>
        </w:rPr>
      </w:pPr>
      <w:r w:rsidRPr="007F005A">
        <w:rPr>
          <w:rFonts w:eastAsiaTheme="minorEastAsia"/>
        </w:rPr>
        <w:t xml:space="preserve">Bekijk de hersenen goed van de buitenkant. Leg de hersenen met de bovenkant naar je toe. Uiteraard zijn er verschillen tussen menselijke hersenen en kalfshersenen. Vergelijk de kalfshersenen met het model van de menselijke hersenen. </w:t>
      </w:r>
    </w:p>
    <w:p w:rsidR="001E4DA5" w:rsidRDefault="001E4DA5" w:rsidP="00917575">
      <w:pPr>
        <w:spacing w:line="300" w:lineRule="exact"/>
        <w:rPr>
          <w:rFonts w:eastAsiaTheme="minorEastAsia"/>
          <w:b/>
          <w:bCs/>
          <w:i/>
          <w:iCs/>
        </w:rPr>
      </w:pPr>
    </w:p>
    <w:p w:rsidR="00447DF1" w:rsidRPr="007F005A" w:rsidRDefault="57E52CF5" w:rsidP="00917575">
      <w:pPr>
        <w:spacing w:line="300" w:lineRule="exact"/>
        <w:rPr>
          <w:rFonts w:cs="Arial"/>
          <w:i/>
        </w:rPr>
      </w:pPr>
      <w:r w:rsidRPr="007F005A">
        <w:rPr>
          <w:rFonts w:eastAsiaTheme="minorEastAsia"/>
          <w:b/>
          <w:bCs/>
          <w:i/>
          <w:iCs/>
        </w:rPr>
        <w:t>Vraag 1.</w:t>
      </w:r>
      <w:r w:rsidRPr="007F005A">
        <w:rPr>
          <w:rFonts w:eastAsiaTheme="minorEastAsia"/>
          <w:i/>
          <w:iCs/>
        </w:rPr>
        <w:t xml:space="preserve"> Welk verschil tussen kalfshersenen en menselijke hersenen valt je op? </w:t>
      </w:r>
    </w:p>
    <w:p w:rsidR="001E4DA5" w:rsidRDefault="001E4DA5" w:rsidP="00917575">
      <w:pPr>
        <w:spacing w:line="300" w:lineRule="exact"/>
        <w:rPr>
          <w:rFonts w:eastAsiaTheme="minorEastAsia"/>
        </w:rPr>
      </w:pPr>
    </w:p>
    <w:p w:rsidR="00447DF1" w:rsidRPr="007F005A" w:rsidRDefault="57E52CF5" w:rsidP="00917575">
      <w:pPr>
        <w:spacing w:line="300" w:lineRule="exact"/>
        <w:rPr>
          <w:rFonts w:cs="Arial"/>
        </w:rPr>
      </w:pPr>
      <w:r w:rsidRPr="007F005A">
        <w:rPr>
          <w:rFonts w:eastAsiaTheme="minorEastAsia"/>
        </w:rPr>
        <w:t>………………………………………………………………………………………………...</w:t>
      </w:r>
    </w:p>
    <w:p w:rsidR="001E4DA5" w:rsidRDefault="001E4DA5" w:rsidP="00917575">
      <w:pPr>
        <w:spacing w:line="300" w:lineRule="exact"/>
        <w:rPr>
          <w:rFonts w:eastAsiaTheme="minorEastAsia"/>
        </w:rPr>
      </w:pPr>
    </w:p>
    <w:p w:rsidR="00447DF1" w:rsidRPr="007F005A" w:rsidRDefault="57E52CF5" w:rsidP="00917575">
      <w:pPr>
        <w:spacing w:line="300" w:lineRule="exact"/>
        <w:rPr>
          <w:rFonts w:cs="Arial"/>
        </w:rPr>
      </w:pPr>
      <w:r w:rsidRPr="007F005A">
        <w:rPr>
          <w:rFonts w:eastAsiaTheme="minorEastAsia"/>
        </w:rPr>
        <w:t>………………………………………………………………………………………………...</w:t>
      </w:r>
    </w:p>
    <w:p w:rsidR="001E4DA5" w:rsidRPr="007F005A" w:rsidRDefault="001E4DA5" w:rsidP="00917575">
      <w:pPr>
        <w:spacing w:line="300" w:lineRule="exact"/>
        <w:rPr>
          <w:rFonts w:cs="Arial"/>
        </w:rPr>
      </w:pPr>
    </w:p>
    <w:p w:rsidR="00447DF1" w:rsidRPr="007F005A" w:rsidRDefault="57E52CF5" w:rsidP="00917575">
      <w:pPr>
        <w:spacing w:line="300" w:lineRule="exact"/>
        <w:rPr>
          <w:rFonts w:cs="Arial"/>
        </w:rPr>
      </w:pPr>
      <w:r w:rsidRPr="007F005A">
        <w:rPr>
          <w:rFonts w:eastAsiaTheme="minorEastAsia"/>
        </w:rPr>
        <w:t>Het hersenvlies is meestal nog aanwezig bij de kalfshersenen. Je kan zien dat de bloedvaten in het vlies zitten. Verwijder voorzichtig met je pincet een deel van het vlies. Kijk hoe diep het vlies tussen de plooien van de grote hersenen naar binnen gaat.</w:t>
      </w:r>
    </w:p>
    <w:p w:rsidR="001E4DA5" w:rsidRDefault="001E4DA5" w:rsidP="00917575">
      <w:pPr>
        <w:spacing w:line="300" w:lineRule="exact"/>
        <w:rPr>
          <w:rFonts w:eastAsiaTheme="minorEastAsia"/>
          <w:b/>
          <w:bCs/>
          <w:i/>
          <w:iCs/>
        </w:rPr>
      </w:pPr>
    </w:p>
    <w:p w:rsidR="00447DF1" w:rsidRPr="007F005A" w:rsidRDefault="57E52CF5" w:rsidP="00917575">
      <w:pPr>
        <w:spacing w:line="300" w:lineRule="exact"/>
        <w:rPr>
          <w:rFonts w:cs="Arial"/>
          <w:i/>
        </w:rPr>
      </w:pPr>
      <w:r w:rsidRPr="007F005A">
        <w:rPr>
          <w:rFonts w:eastAsiaTheme="minorEastAsia"/>
          <w:b/>
          <w:bCs/>
          <w:i/>
          <w:iCs/>
        </w:rPr>
        <w:t>Vraag 2.</w:t>
      </w:r>
      <w:r w:rsidRPr="007F005A">
        <w:rPr>
          <w:rFonts w:eastAsiaTheme="minorEastAsia"/>
          <w:i/>
          <w:iCs/>
        </w:rPr>
        <w:t xml:space="preserve"> Waarom is het gunstig dat het vlies tot diep in de hersenplooien doorloopt?</w:t>
      </w:r>
    </w:p>
    <w:p w:rsidR="001E4DA5" w:rsidRDefault="001E4DA5" w:rsidP="00917575">
      <w:pPr>
        <w:spacing w:line="300" w:lineRule="exact"/>
        <w:rPr>
          <w:rFonts w:eastAsiaTheme="minorEastAsia"/>
        </w:rPr>
      </w:pPr>
    </w:p>
    <w:p w:rsidR="00FA38F0" w:rsidRDefault="57E52CF5" w:rsidP="00917575">
      <w:pPr>
        <w:spacing w:line="300" w:lineRule="exact"/>
        <w:rPr>
          <w:rFonts w:cs="Arial"/>
        </w:rPr>
      </w:pPr>
      <w:r w:rsidRPr="007F005A">
        <w:rPr>
          <w:rFonts w:eastAsiaTheme="minorEastAsia"/>
        </w:rPr>
        <w:t>…………………</w:t>
      </w:r>
      <w:r w:rsidR="00BD0B20">
        <w:rPr>
          <w:rFonts w:eastAsiaTheme="minorEastAsia"/>
        </w:rPr>
        <w:t>……………………………………………………………………………</w:t>
      </w:r>
    </w:p>
    <w:p w:rsidR="00447DF1" w:rsidRPr="007F005A" w:rsidRDefault="57E52CF5" w:rsidP="00917575">
      <w:pPr>
        <w:spacing w:line="300" w:lineRule="exact"/>
        <w:rPr>
          <w:rFonts w:cs="Arial"/>
        </w:rPr>
      </w:pPr>
      <w:r w:rsidRPr="007F005A">
        <w:rPr>
          <w:rFonts w:eastAsiaTheme="minorEastAsia"/>
        </w:rPr>
        <w:t>………………………………………………………………………………………………</w:t>
      </w:r>
    </w:p>
    <w:p w:rsidR="00447DF1" w:rsidRPr="007F005A" w:rsidRDefault="00447DF1" w:rsidP="00917575">
      <w:pPr>
        <w:spacing w:line="300" w:lineRule="exact"/>
        <w:rPr>
          <w:rFonts w:cs="Arial"/>
          <w:b/>
        </w:rPr>
      </w:pPr>
      <w:r w:rsidRPr="007F005A">
        <w:rPr>
          <w:rFonts w:eastAsiaTheme="minorEastAsia"/>
        </w:rPr>
        <w:br w:type="page"/>
      </w:r>
      <w:r w:rsidR="57E52CF5" w:rsidRPr="007F005A">
        <w:rPr>
          <w:rFonts w:eastAsiaTheme="minorEastAsia"/>
          <w:b/>
          <w:bCs/>
        </w:rPr>
        <w:lastRenderedPageBreak/>
        <w:t>Stap 2: Lateraal aanzicht = zijaanzicht</w:t>
      </w:r>
    </w:p>
    <w:p w:rsidR="00447DF1" w:rsidRPr="007F005A" w:rsidRDefault="0341E32C" w:rsidP="00917575">
      <w:r w:rsidRPr="007F005A">
        <w:t xml:space="preserve">Hieronder staat een plaatje van de buitenkant van de </w:t>
      </w:r>
      <w:proofErr w:type="spellStart"/>
      <w:r w:rsidRPr="007F005A">
        <w:t>kalfhersenen</w:t>
      </w:r>
      <w:proofErr w:type="spellEnd"/>
      <w:r w:rsidRPr="007F005A">
        <w:t xml:space="preserve"> van de zijkant gezien. Probeer de volgende onderdelen te benoemen in figuur bijlage 2.1. Daarvoor kan je ook de module gebruiken.</w:t>
      </w:r>
    </w:p>
    <w:p w:rsidR="00447DF1" w:rsidRPr="007F005A" w:rsidRDefault="57E52CF5" w:rsidP="00917575">
      <w:pPr>
        <w:rPr>
          <w:rFonts w:cs="Arial"/>
        </w:rPr>
      </w:pPr>
      <w:r w:rsidRPr="007F005A">
        <w:t xml:space="preserve">In te vullen structuren: </w:t>
      </w:r>
    </w:p>
    <w:p w:rsidR="00447DF1" w:rsidRPr="007F005A" w:rsidRDefault="00447DF1" w:rsidP="00917575">
      <w:pPr>
        <w:rPr>
          <w:rFonts w:cs="Arial"/>
        </w:rPr>
        <w:sectPr w:rsidR="00447DF1" w:rsidRPr="007F005A" w:rsidSect="000E184A">
          <w:footerReference w:type="even" r:id="rId42"/>
          <w:pgSz w:w="11906" w:h="16838"/>
          <w:pgMar w:top="1417" w:right="1417" w:bottom="1276" w:left="1417" w:header="708" w:footer="708" w:gutter="0"/>
          <w:pgNumType w:chapStyle="1"/>
          <w:cols w:space="708"/>
          <w:docGrid w:linePitch="360"/>
        </w:sectPr>
      </w:pPr>
    </w:p>
    <w:p w:rsidR="00447DF1" w:rsidRPr="001E4DA5" w:rsidRDefault="0341E32C" w:rsidP="00766D5A">
      <w:pPr>
        <w:pStyle w:val="Lijstalinea"/>
        <w:numPr>
          <w:ilvl w:val="0"/>
          <w:numId w:val="81"/>
        </w:numPr>
        <w:rPr>
          <w:rFonts w:ascii="Trebuchet MS" w:hAnsi="Trebuchet MS"/>
        </w:rPr>
      </w:pPr>
      <w:proofErr w:type="spellStart"/>
      <w:r w:rsidRPr="001E4DA5">
        <w:rPr>
          <w:rFonts w:ascii="Trebuchet MS" w:hAnsi="Trebuchet MS"/>
        </w:rPr>
        <w:t>Bulbus</w:t>
      </w:r>
      <w:proofErr w:type="spellEnd"/>
      <w:r w:rsidRPr="001E4DA5">
        <w:rPr>
          <w:rFonts w:ascii="Trebuchet MS" w:hAnsi="Trebuchet MS"/>
        </w:rPr>
        <w:t xml:space="preserve"> </w:t>
      </w:r>
      <w:proofErr w:type="spellStart"/>
      <w:r w:rsidRPr="001E4DA5">
        <w:rPr>
          <w:rFonts w:ascii="Trebuchet MS" w:hAnsi="Trebuchet MS"/>
        </w:rPr>
        <w:t>olfactorius</w:t>
      </w:r>
      <w:proofErr w:type="spellEnd"/>
      <w:r w:rsidRPr="001E4DA5">
        <w:rPr>
          <w:rFonts w:ascii="Trebuchet MS" w:hAnsi="Trebuchet MS"/>
        </w:rPr>
        <w:t xml:space="preserve"> (reukzenuw)</w:t>
      </w:r>
    </w:p>
    <w:p w:rsidR="00447DF1" w:rsidRPr="001E4DA5" w:rsidRDefault="57E52CF5" w:rsidP="00766D5A">
      <w:pPr>
        <w:pStyle w:val="Lijstalinea"/>
        <w:numPr>
          <w:ilvl w:val="0"/>
          <w:numId w:val="81"/>
        </w:numPr>
        <w:rPr>
          <w:rFonts w:ascii="Trebuchet MS" w:hAnsi="Trebuchet MS"/>
        </w:rPr>
      </w:pPr>
      <w:r w:rsidRPr="001E4DA5">
        <w:rPr>
          <w:rFonts w:ascii="Trebuchet MS" w:hAnsi="Trebuchet MS"/>
        </w:rPr>
        <w:t>Cerebellum (kleine hersenen)</w:t>
      </w:r>
    </w:p>
    <w:p w:rsidR="00447DF1" w:rsidRPr="001E4DA5" w:rsidRDefault="57E52CF5" w:rsidP="00766D5A">
      <w:pPr>
        <w:pStyle w:val="Lijstalinea"/>
        <w:numPr>
          <w:ilvl w:val="0"/>
          <w:numId w:val="81"/>
        </w:numPr>
        <w:rPr>
          <w:rFonts w:ascii="Trebuchet MS" w:hAnsi="Trebuchet MS"/>
        </w:rPr>
      </w:pPr>
      <w:r w:rsidRPr="001E4DA5">
        <w:rPr>
          <w:rFonts w:ascii="Trebuchet MS" w:hAnsi="Trebuchet MS"/>
        </w:rPr>
        <w:t>Frontaalkwab</w:t>
      </w:r>
    </w:p>
    <w:p w:rsidR="00447DF1" w:rsidRPr="001E4DA5" w:rsidRDefault="0341E32C" w:rsidP="00766D5A">
      <w:pPr>
        <w:pStyle w:val="Lijstalinea"/>
        <w:numPr>
          <w:ilvl w:val="0"/>
          <w:numId w:val="81"/>
        </w:numPr>
        <w:rPr>
          <w:rFonts w:ascii="Trebuchet MS" w:hAnsi="Trebuchet MS"/>
        </w:rPr>
      </w:pPr>
      <w:r w:rsidRPr="001E4DA5">
        <w:rPr>
          <w:rFonts w:ascii="Trebuchet MS" w:hAnsi="Trebuchet MS"/>
        </w:rPr>
        <w:t xml:space="preserve">Medulla </w:t>
      </w:r>
      <w:proofErr w:type="spellStart"/>
      <w:r w:rsidRPr="001E4DA5">
        <w:rPr>
          <w:rFonts w:ascii="Trebuchet MS" w:hAnsi="Trebuchet MS"/>
        </w:rPr>
        <w:t>oblongata</w:t>
      </w:r>
      <w:proofErr w:type="spellEnd"/>
      <w:r w:rsidRPr="001E4DA5">
        <w:rPr>
          <w:rFonts w:ascii="Trebuchet MS" w:hAnsi="Trebuchet MS"/>
        </w:rPr>
        <w:t xml:space="preserve"> (verlengde merg)</w:t>
      </w:r>
    </w:p>
    <w:p w:rsidR="00447DF1" w:rsidRPr="001E4DA5" w:rsidRDefault="0341E32C" w:rsidP="00766D5A">
      <w:pPr>
        <w:pStyle w:val="Lijstalinea"/>
        <w:numPr>
          <w:ilvl w:val="0"/>
          <w:numId w:val="81"/>
        </w:numPr>
        <w:rPr>
          <w:rFonts w:ascii="Trebuchet MS" w:hAnsi="Trebuchet MS"/>
        </w:rPr>
      </w:pPr>
      <w:proofErr w:type="spellStart"/>
      <w:r w:rsidRPr="001E4DA5">
        <w:rPr>
          <w:rFonts w:ascii="Trebuchet MS" w:hAnsi="Trebuchet MS"/>
        </w:rPr>
        <w:t>Occipitaalkwab</w:t>
      </w:r>
      <w:proofErr w:type="spellEnd"/>
    </w:p>
    <w:p w:rsidR="00447DF1" w:rsidRPr="001E4DA5" w:rsidRDefault="0341E32C" w:rsidP="00766D5A">
      <w:pPr>
        <w:pStyle w:val="Lijstalinea"/>
        <w:numPr>
          <w:ilvl w:val="0"/>
          <w:numId w:val="81"/>
        </w:numPr>
        <w:rPr>
          <w:rFonts w:ascii="Trebuchet MS" w:hAnsi="Trebuchet MS"/>
        </w:rPr>
      </w:pPr>
      <w:proofErr w:type="spellStart"/>
      <w:r w:rsidRPr="001E4DA5">
        <w:rPr>
          <w:rFonts w:ascii="Trebuchet MS" w:hAnsi="Trebuchet MS"/>
        </w:rPr>
        <w:t>Parietaalkwab</w:t>
      </w:r>
      <w:proofErr w:type="spellEnd"/>
    </w:p>
    <w:p w:rsidR="00447DF1" w:rsidRPr="001E4DA5" w:rsidRDefault="57E52CF5" w:rsidP="00766D5A">
      <w:pPr>
        <w:pStyle w:val="Lijstalinea"/>
        <w:numPr>
          <w:ilvl w:val="0"/>
          <w:numId w:val="81"/>
        </w:numPr>
        <w:rPr>
          <w:rFonts w:ascii="Trebuchet MS" w:hAnsi="Trebuchet MS"/>
        </w:rPr>
      </w:pPr>
      <w:r w:rsidRPr="001E4DA5">
        <w:rPr>
          <w:rFonts w:ascii="Trebuchet MS" w:hAnsi="Trebuchet MS"/>
        </w:rPr>
        <w:t>Pons</w:t>
      </w:r>
    </w:p>
    <w:p w:rsidR="00447DF1" w:rsidRPr="001E4DA5" w:rsidRDefault="0341E32C" w:rsidP="00766D5A">
      <w:pPr>
        <w:pStyle w:val="Lijstalinea"/>
        <w:numPr>
          <w:ilvl w:val="0"/>
          <w:numId w:val="81"/>
        </w:numPr>
        <w:rPr>
          <w:rFonts w:ascii="Trebuchet MS" w:hAnsi="Trebuchet MS"/>
        </w:rPr>
      </w:pPr>
      <w:proofErr w:type="spellStart"/>
      <w:r w:rsidRPr="001E4DA5">
        <w:rPr>
          <w:rFonts w:ascii="Trebuchet MS" w:hAnsi="Trebuchet MS"/>
        </w:rPr>
        <w:t>Ruggemerg</w:t>
      </w:r>
      <w:proofErr w:type="spellEnd"/>
    </w:p>
    <w:p w:rsidR="00447DF1" w:rsidRPr="001E4DA5" w:rsidRDefault="57E52CF5" w:rsidP="00766D5A">
      <w:pPr>
        <w:pStyle w:val="Lijstalinea"/>
        <w:numPr>
          <w:ilvl w:val="0"/>
          <w:numId w:val="81"/>
        </w:numPr>
        <w:rPr>
          <w:rFonts w:ascii="Trebuchet MS" w:hAnsi="Trebuchet MS"/>
        </w:rPr>
      </w:pPr>
      <w:r w:rsidRPr="001E4DA5">
        <w:rPr>
          <w:rFonts w:ascii="Trebuchet MS" w:hAnsi="Trebuchet MS"/>
        </w:rPr>
        <w:t>Temporaalkwab</w:t>
      </w:r>
    </w:p>
    <w:p w:rsidR="00447DF1" w:rsidRPr="007F005A" w:rsidRDefault="00447DF1" w:rsidP="00917575">
      <w:pPr>
        <w:rPr>
          <w:rFonts w:cs="Arial"/>
        </w:rPr>
        <w:sectPr w:rsidR="00447DF1" w:rsidRPr="007F005A" w:rsidSect="00407EB9">
          <w:type w:val="continuous"/>
          <w:pgSz w:w="11906" w:h="16838"/>
          <w:pgMar w:top="1417" w:right="1417" w:bottom="1417" w:left="1417" w:header="708" w:footer="708" w:gutter="0"/>
          <w:cols w:num="2" w:space="708"/>
          <w:docGrid w:linePitch="360"/>
        </w:sectPr>
      </w:pPr>
    </w:p>
    <w:p w:rsidR="00447DF1" w:rsidRPr="001E4DA5" w:rsidRDefault="00447DF1" w:rsidP="00917575">
      <w:pPr>
        <w:rPr>
          <w:rFonts w:cs="Arial"/>
          <w:b/>
          <w:i/>
          <w:szCs w:val="24"/>
        </w:rPr>
      </w:pPr>
      <w:r w:rsidRPr="001E4DA5">
        <w:rPr>
          <w:rFonts w:cs="Arial"/>
          <w:noProof/>
          <w:szCs w:val="24"/>
          <w:lang w:eastAsia="nl-NL"/>
        </w:rPr>
        <w:drawing>
          <wp:inline distT="0" distB="0" distL="0" distR="0">
            <wp:extent cx="5354351" cy="3570137"/>
            <wp:effectExtent l="19050" t="0" r="0" b="0"/>
            <wp:docPr id="287224359" name="Afbeelding 387" descr="1lateralview_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1lateralview_label"/>
                    <pic:cNvPicPr>
                      <a:picLocks noChangeAspect="1" noChangeArrowheads="1"/>
                    </pic:cNvPicPr>
                  </pic:nvPicPr>
                  <pic:blipFill>
                    <a:blip r:embed="rId43" cstate="print"/>
                    <a:srcRect/>
                    <a:stretch>
                      <a:fillRect/>
                    </a:stretch>
                  </pic:blipFill>
                  <pic:spPr bwMode="auto">
                    <a:xfrm>
                      <a:off x="0" y="0"/>
                      <a:ext cx="5355180" cy="3570690"/>
                    </a:xfrm>
                    <a:prstGeom prst="rect">
                      <a:avLst/>
                    </a:prstGeom>
                    <a:noFill/>
                    <a:ln w="9525">
                      <a:noFill/>
                      <a:miter lim="800000"/>
                      <a:headEnd/>
                      <a:tailEnd/>
                    </a:ln>
                  </pic:spPr>
                </pic:pic>
              </a:graphicData>
            </a:graphic>
          </wp:inline>
        </w:drawing>
      </w:r>
    </w:p>
    <w:p w:rsidR="00447DF1" w:rsidRPr="001E4DA5" w:rsidRDefault="57E52CF5" w:rsidP="00917575">
      <w:pPr>
        <w:rPr>
          <w:rFonts w:cs="Arial"/>
          <w:i/>
          <w:szCs w:val="24"/>
        </w:rPr>
      </w:pPr>
      <w:r w:rsidRPr="001E4DA5">
        <w:rPr>
          <w:b/>
          <w:bCs/>
          <w:i/>
          <w:iCs/>
          <w:szCs w:val="24"/>
        </w:rPr>
        <w:t>Figuur bijlage 2.1.</w:t>
      </w:r>
      <w:r w:rsidRPr="001E4DA5">
        <w:rPr>
          <w:i/>
          <w:iCs/>
          <w:szCs w:val="24"/>
        </w:rPr>
        <w:t xml:space="preserve"> Lateraal aanzicht van kalfshersenen.</w:t>
      </w:r>
    </w:p>
    <w:p w:rsidR="001E4DA5" w:rsidRDefault="001E4DA5" w:rsidP="00917575">
      <w:pPr>
        <w:rPr>
          <w:i/>
          <w:iCs/>
          <w:szCs w:val="24"/>
        </w:rPr>
      </w:pPr>
    </w:p>
    <w:p w:rsidR="00447DF1" w:rsidRPr="001E4DA5" w:rsidRDefault="57E52CF5" w:rsidP="00917575">
      <w:pPr>
        <w:rPr>
          <w:rFonts w:cs="Arial"/>
          <w:b/>
          <w:i/>
          <w:szCs w:val="24"/>
        </w:rPr>
      </w:pPr>
      <w:r w:rsidRPr="001E4DA5">
        <w:rPr>
          <w:b/>
          <w:i/>
          <w:iCs/>
          <w:szCs w:val="24"/>
        </w:rPr>
        <w:t>Invultabel bij figuur bijlage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
        <w:gridCol w:w="4062"/>
        <w:gridCol w:w="540"/>
        <w:gridCol w:w="3990"/>
      </w:tblGrid>
      <w:tr w:rsidR="00447DF1" w:rsidRPr="003C6DA0" w:rsidTr="001E4DA5">
        <w:trPr>
          <w:trHeight w:val="520"/>
        </w:trPr>
        <w:tc>
          <w:tcPr>
            <w:tcW w:w="470" w:type="dxa"/>
            <w:shd w:val="clear" w:color="auto" w:fill="F2F2F2" w:themeFill="background1" w:themeFillShade="F2"/>
          </w:tcPr>
          <w:p w:rsidR="00447DF1" w:rsidRPr="007F005A" w:rsidRDefault="0341E32C" w:rsidP="00917575">
            <w:proofErr w:type="spellStart"/>
            <w:r w:rsidRPr="007F005A">
              <w:t>Nr</w:t>
            </w:r>
            <w:proofErr w:type="spellEnd"/>
          </w:p>
        </w:tc>
        <w:tc>
          <w:tcPr>
            <w:tcW w:w="4138" w:type="dxa"/>
            <w:shd w:val="clear" w:color="auto" w:fill="F2F2F2" w:themeFill="background1" w:themeFillShade="F2"/>
          </w:tcPr>
          <w:p w:rsidR="00447DF1" w:rsidRPr="007F005A" w:rsidRDefault="57E52CF5" w:rsidP="00917575">
            <w:pPr>
              <w:rPr>
                <w:rFonts w:cs="Arial"/>
              </w:rPr>
            </w:pPr>
            <w:r w:rsidRPr="007F005A">
              <w:t>Naam onderdeel</w:t>
            </w:r>
          </w:p>
        </w:tc>
        <w:tc>
          <w:tcPr>
            <w:tcW w:w="542" w:type="dxa"/>
            <w:shd w:val="clear" w:color="auto" w:fill="F2F2F2" w:themeFill="background1" w:themeFillShade="F2"/>
          </w:tcPr>
          <w:p w:rsidR="00447DF1" w:rsidRPr="007F005A" w:rsidRDefault="0341E32C" w:rsidP="00917575">
            <w:proofErr w:type="spellStart"/>
            <w:r w:rsidRPr="007F005A">
              <w:t>Nr</w:t>
            </w:r>
            <w:proofErr w:type="spellEnd"/>
            <w:r w:rsidRPr="007F005A">
              <w:t xml:space="preserve"> </w:t>
            </w:r>
          </w:p>
        </w:tc>
        <w:tc>
          <w:tcPr>
            <w:tcW w:w="4064" w:type="dxa"/>
            <w:shd w:val="clear" w:color="auto" w:fill="F2F2F2" w:themeFill="background1" w:themeFillShade="F2"/>
          </w:tcPr>
          <w:p w:rsidR="00447DF1" w:rsidRPr="007F005A" w:rsidRDefault="57E52CF5" w:rsidP="00917575">
            <w:pPr>
              <w:rPr>
                <w:rFonts w:cs="Arial"/>
              </w:rPr>
            </w:pPr>
            <w:r w:rsidRPr="007F005A">
              <w:t>Naam onderdeel</w:t>
            </w:r>
          </w:p>
        </w:tc>
      </w:tr>
      <w:tr w:rsidR="00447DF1" w:rsidRPr="003C6DA0" w:rsidTr="001E4DA5">
        <w:trPr>
          <w:trHeight w:val="520"/>
        </w:trPr>
        <w:tc>
          <w:tcPr>
            <w:tcW w:w="470" w:type="dxa"/>
          </w:tcPr>
          <w:p w:rsidR="00447DF1" w:rsidRPr="007F005A" w:rsidRDefault="0341E32C" w:rsidP="00917575">
            <w:r w:rsidRPr="007F005A">
              <w:t>1</w:t>
            </w:r>
          </w:p>
        </w:tc>
        <w:tc>
          <w:tcPr>
            <w:tcW w:w="4138" w:type="dxa"/>
          </w:tcPr>
          <w:p w:rsidR="00447DF1" w:rsidRPr="007F005A" w:rsidRDefault="00447DF1" w:rsidP="00917575">
            <w:pPr>
              <w:rPr>
                <w:rFonts w:cs="Arial"/>
              </w:rPr>
            </w:pPr>
          </w:p>
        </w:tc>
        <w:tc>
          <w:tcPr>
            <w:tcW w:w="542" w:type="dxa"/>
          </w:tcPr>
          <w:p w:rsidR="00447DF1" w:rsidRPr="007F005A" w:rsidRDefault="0341E32C" w:rsidP="00917575">
            <w:r w:rsidRPr="007F005A">
              <w:t>6</w:t>
            </w:r>
          </w:p>
        </w:tc>
        <w:tc>
          <w:tcPr>
            <w:tcW w:w="4064" w:type="dxa"/>
          </w:tcPr>
          <w:p w:rsidR="00447DF1" w:rsidRPr="007F005A" w:rsidRDefault="00447DF1" w:rsidP="00917575">
            <w:pPr>
              <w:rPr>
                <w:rFonts w:cs="Arial"/>
              </w:rPr>
            </w:pPr>
          </w:p>
        </w:tc>
      </w:tr>
      <w:tr w:rsidR="00447DF1" w:rsidRPr="003C6DA0" w:rsidTr="001E4DA5">
        <w:trPr>
          <w:trHeight w:val="520"/>
        </w:trPr>
        <w:tc>
          <w:tcPr>
            <w:tcW w:w="470" w:type="dxa"/>
          </w:tcPr>
          <w:p w:rsidR="00447DF1" w:rsidRPr="007F005A" w:rsidRDefault="0341E32C" w:rsidP="00917575">
            <w:pPr>
              <w:spacing w:line="300" w:lineRule="exact"/>
              <w:rPr>
                <w:rFonts w:eastAsiaTheme="minorEastAsia"/>
              </w:rPr>
            </w:pPr>
            <w:r w:rsidRPr="007F005A">
              <w:rPr>
                <w:rFonts w:eastAsiaTheme="minorEastAsia"/>
              </w:rPr>
              <w:t>2</w:t>
            </w:r>
          </w:p>
        </w:tc>
        <w:tc>
          <w:tcPr>
            <w:tcW w:w="4138" w:type="dxa"/>
          </w:tcPr>
          <w:p w:rsidR="00447DF1" w:rsidRPr="007F005A" w:rsidRDefault="00447DF1" w:rsidP="00917575">
            <w:pPr>
              <w:spacing w:line="300" w:lineRule="exact"/>
              <w:rPr>
                <w:rFonts w:cs="Arial"/>
              </w:rPr>
            </w:pPr>
          </w:p>
        </w:tc>
        <w:tc>
          <w:tcPr>
            <w:tcW w:w="542" w:type="dxa"/>
          </w:tcPr>
          <w:p w:rsidR="00447DF1" w:rsidRPr="007F005A" w:rsidRDefault="0341E32C" w:rsidP="00917575">
            <w:pPr>
              <w:spacing w:line="300" w:lineRule="exact"/>
              <w:rPr>
                <w:rFonts w:eastAsiaTheme="minorEastAsia"/>
              </w:rPr>
            </w:pPr>
            <w:r w:rsidRPr="007F005A">
              <w:rPr>
                <w:rFonts w:eastAsiaTheme="minorEastAsia"/>
              </w:rPr>
              <w:t>7</w:t>
            </w:r>
          </w:p>
        </w:tc>
        <w:tc>
          <w:tcPr>
            <w:tcW w:w="4064" w:type="dxa"/>
          </w:tcPr>
          <w:p w:rsidR="00447DF1" w:rsidRPr="007F005A" w:rsidRDefault="00447DF1" w:rsidP="00917575">
            <w:pPr>
              <w:spacing w:line="300" w:lineRule="exact"/>
              <w:rPr>
                <w:rFonts w:cs="Arial"/>
              </w:rPr>
            </w:pPr>
          </w:p>
        </w:tc>
      </w:tr>
      <w:tr w:rsidR="00447DF1" w:rsidRPr="003C6DA0" w:rsidTr="001E4DA5">
        <w:trPr>
          <w:trHeight w:val="520"/>
        </w:trPr>
        <w:tc>
          <w:tcPr>
            <w:tcW w:w="470" w:type="dxa"/>
          </w:tcPr>
          <w:p w:rsidR="00447DF1" w:rsidRPr="007F005A" w:rsidRDefault="0341E32C" w:rsidP="00917575">
            <w:pPr>
              <w:spacing w:line="300" w:lineRule="exact"/>
              <w:rPr>
                <w:rFonts w:eastAsiaTheme="minorEastAsia"/>
              </w:rPr>
            </w:pPr>
            <w:r w:rsidRPr="007F005A">
              <w:rPr>
                <w:rFonts w:eastAsiaTheme="minorEastAsia"/>
              </w:rPr>
              <w:t>3</w:t>
            </w:r>
          </w:p>
        </w:tc>
        <w:tc>
          <w:tcPr>
            <w:tcW w:w="4138" w:type="dxa"/>
          </w:tcPr>
          <w:p w:rsidR="00447DF1" w:rsidRPr="007F005A" w:rsidRDefault="00447DF1" w:rsidP="00917575">
            <w:pPr>
              <w:spacing w:line="300" w:lineRule="exact"/>
              <w:rPr>
                <w:rFonts w:cs="Arial"/>
              </w:rPr>
            </w:pPr>
          </w:p>
        </w:tc>
        <w:tc>
          <w:tcPr>
            <w:tcW w:w="542" w:type="dxa"/>
          </w:tcPr>
          <w:p w:rsidR="00447DF1" w:rsidRPr="007F005A" w:rsidRDefault="0341E32C" w:rsidP="00917575">
            <w:pPr>
              <w:spacing w:line="300" w:lineRule="exact"/>
              <w:rPr>
                <w:rFonts w:eastAsiaTheme="minorEastAsia"/>
              </w:rPr>
            </w:pPr>
            <w:r w:rsidRPr="007F005A">
              <w:rPr>
                <w:rFonts w:eastAsiaTheme="minorEastAsia"/>
              </w:rPr>
              <w:t>8</w:t>
            </w:r>
          </w:p>
        </w:tc>
        <w:tc>
          <w:tcPr>
            <w:tcW w:w="4064" w:type="dxa"/>
          </w:tcPr>
          <w:p w:rsidR="00447DF1" w:rsidRPr="007F005A" w:rsidRDefault="00447DF1" w:rsidP="00917575">
            <w:pPr>
              <w:spacing w:line="300" w:lineRule="exact"/>
              <w:rPr>
                <w:rFonts w:cs="Arial"/>
              </w:rPr>
            </w:pPr>
          </w:p>
        </w:tc>
      </w:tr>
      <w:tr w:rsidR="00447DF1" w:rsidRPr="003C6DA0" w:rsidTr="001E4DA5">
        <w:trPr>
          <w:trHeight w:val="520"/>
        </w:trPr>
        <w:tc>
          <w:tcPr>
            <w:tcW w:w="470" w:type="dxa"/>
          </w:tcPr>
          <w:p w:rsidR="00447DF1" w:rsidRPr="007F005A" w:rsidRDefault="0341E32C" w:rsidP="00917575">
            <w:pPr>
              <w:spacing w:line="300" w:lineRule="exact"/>
              <w:rPr>
                <w:rFonts w:eastAsiaTheme="minorEastAsia"/>
              </w:rPr>
            </w:pPr>
            <w:r w:rsidRPr="007F005A">
              <w:rPr>
                <w:rFonts w:eastAsiaTheme="minorEastAsia"/>
              </w:rPr>
              <w:t>4</w:t>
            </w:r>
          </w:p>
        </w:tc>
        <w:tc>
          <w:tcPr>
            <w:tcW w:w="4138" w:type="dxa"/>
          </w:tcPr>
          <w:p w:rsidR="00447DF1" w:rsidRPr="007F005A" w:rsidRDefault="00447DF1" w:rsidP="00917575">
            <w:pPr>
              <w:spacing w:line="300" w:lineRule="exact"/>
              <w:rPr>
                <w:rFonts w:cs="Arial"/>
              </w:rPr>
            </w:pPr>
          </w:p>
        </w:tc>
        <w:tc>
          <w:tcPr>
            <w:tcW w:w="542" w:type="dxa"/>
          </w:tcPr>
          <w:p w:rsidR="00447DF1" w:rsidRPr="007F005A" w:rsidRDefault="0341E32C" w:rsidP="00917575">
            <w:pPr>
              <w:spacing w:line="300" w:lineRule="exact"/>
              <w:rPr>
                <w:rFonts w:eastAsiaTheme="minorEastAsia"/>
              </w:rPr>
            </w:pPr>
            <w:r w:rsidRPr="007F005A">
              <w:rPr>
                <w:rFonts w:eastAsiaTheme="minorEastAsia"/>
              </w:rPr>
              <w:t>9</w:t>
            </w:r>
          </w:p>
        </w:tc>
        <w:tc>
          <w:tcPr>
            <w:tcW w:w="4064" w:type="dxa"/>
          </w:tcPr>
          <w:p w:rsidR="00447DF1" w:rsidRPr="007F005A" w:rsidRDefault="00447DF1" w:rsidP="00917575">
            <w:pPr>
              <w:spacing w:line="300" w:lineRule="exact"/>
              <w:rPr>
                <w:rFonts w:cs="Arial"/>
              </w:rPr>
            </w:pPr>
          </w:p>
        </w:tc>
      </w:tr>
      <w:tr w:rsidR="00447DF1" w:rsidRPr="003C6DA0" w:rsidTr="001E4DA5">
        <w:trPr>
          <w:trHeight w:val="521"/>
        </w:trPr>
        <w:tc>
          <w:tcPr>
            <w:tcW w:w="470" w:type="dxa"/>
          </w:tcPr>
          <w:p w:rsidR="00447DF1" w:rsidRPr="007F005A" w:rsidRDefault="0341E32C" w:rsidP="00917575">
            <w:pPr>
              <w:spacing w:line="300" w:lineRule="exact"/>
              <w:rPr>
                <w:rFonts w:eastAsiaTheme="minorEastAsia"/>
              </w:rPr>
            </w:pPr>
            <w:r w:rsidRPr="007F005A">
              <w:rPr>
                <w:rFonts w:eastAsiaTheme="minorEastAsia"/>
              </w:rPr>
              <w:t>5</w:t>
            </w:r>
          </w:p>
        </w:tc>
        <w:tc>
          <w:tcPr>
            <w:tcW w:w="4138" w:type="dxa"/>
          </w:tcPr>
          <w:p w:rsidR="00447DF1" w:rsidRPr="007F005A" w:rsidRDefault="00447DF1" w:rsidP="00917575">
            <w:pPr>
              <w:spacing w:line="300" w:lineRule="exact"/>
              <w:rPr>
                <w:rFonts w:cs="Arial"/>
              </w:rPr>
            </w:pPr>
          </w:p>
        </w:tc>
        <w:tc>
          <w:tcPr>
            <w:tcW w:w="542" w:type="dxa"/>
          </w:tcPr>
          <w:p w:rsidR="00447DF1" w:rsidRPr="007F005A" w:rsidRDefault="00447DF1" w:rsidP="00917575">
            <w:pPr>
              <w:spacing w:line="300" w:lineRule="exact"/>
              <w:rPr>
                <w:rFonts w:cs="Arial"/>
              </w:rPr>
            </w:pPr>
          </w:p>
        </w:tc>
        <w:tc>
          <w:tcPr>
            <w:tcW w:w="4064" w:type="dxa"/>
          </w:tcPr>
          <w:p w:rsidR="00447DF1" w:rsidRPr="007F005A" w:rsidRDefault="00447DF1" w:rsidP="00917575">
            <w:pPr>
              <w:spacing w:line="300" w:lineRule="exact"/>
              <w:rPr>
                <w:rFonts w:cs="Arial"/>
              </w:rPr>
            </w:pPr>
          </w:p>
        </w:tc>
      </w:tr>
    </w:tbl>
    <w:p w:rsidR="00393B22" w:rsidRDefault="00393B22" w:rsidP="00917575">
      <w:pPr>
        <w:spacing w:line="300" w:lineRule="exact"/>
        <w:rPr>
          <w:rFonts w:eastAsiaTheme="minorEastAsia"/>
          <w:b/>
          <w:bCs/>
        </w:rPr>
      </w:pPr>
    </w:p>
    <w:p w:rsidR="00393B22" w:rsidRDefault="00393B22">
      <w:pPr>
        <w:spacing w:after="200"/>
        <w:rPr>
          <w:rFonts w:eastAsiaTheme="minorEastAsia"/>
          <w:b/>
          <w:bCs/>
        </w:rPr>
      </w:pPr>
      <w:r>
        <w:rPr>
          <w:rFonts w:eastAsiaTheme="minorEastAsia"/>
          <w:b/>
          <w:bCs/>
        </w:rPr>
        <w:br w:type="page"/>
      </w:r>
    </w:p>
    <w:p w:rsidR="00447DF1" w:rsidRPr="007F005A" w:rsidRDefault="57E52CF5" w:rsidP="00917575">
      <w:pPr>
        <w:spacing w:line="300" w:lineRule="exact"/>
        <w:rPr>
          <w:rFonts w:cs="Arial"/>
          <w:b/>
        </w:rPr>
      </w:pPr>
      <w:r w:rsidRPr="007F005A">
        <w:rPr>
          <w:rFonts w:eastAsiaTheme="minorEastAsia"/>
          <w:b/>
          <w:bCs/>
        </w:rPr>
        <w:lastRenderedPageBreak/>
        <w:t xml:space="preserve">Stap 3: Ventraal aanzicht = onderaanzicht </w:t>
      </w:r>
    </w:p>
    <w:p w:rsidR="00447DF1" w:rsidRPr="007F005A" w:rsidRDefault="57E52CF5" w:rsidP="00917575">
      <w:pPr>
        <w:spacing w:line="300" w:lineRule="exact"/>
        <w:rPr>
          <w:rFonts w:cs="Arial"/>
        </w:rPr>
      </w:pPr>
      <w:r w:rsidRPr="007F005A">
        <w:rPr>
          <w:rFonts w:eastAsiaTheme="minorEastAsia"/>
        </w:rPr>
        <w:t>Bestudeer het onderaanzicht van de hersenen in het intacte brein. Probeer de hieronder genoemde structuren aan de hand van figuur 2 te herkennen en in te vullen in de tabel hieronder. Bekijk ter vergelijking ook het model van het menselijke brein. Vergelijk dit aanzicht met bijlage 1.</w:t>
      </w:r>
    </w:p>
    <w:p w:rsidR="00447DF1" w:rsidRPr="007F005A" w:rsidRDefault="57E52CF5" w:rsidP="00917575">
      <w:pPr>
        <w:spacing w:line="300" w:lineRule="exact"/>
        <w:rPr>
          <w:rFonts w:cs="Arial"/>
        </w:rPr>
      </w:pPr>
      <w:r w:rsidRPr="007F005A">
        <w:rPr>
          <w:rFonts w:eastAsiaTheme="minorEastAsia"/>
        </w:rPr>
        <w:t xml:space="preserve">In te vullen structuren: </w:t>
      </w:r>
    </w:p>
    <w:p w:rsidR="00447DF1" w:rsidRPr="007F005A" w:rsidRDefault="00447DF1" w:rsidP="00766D5A">
      <w:pPr>
        <w:numPr>
          <w:ilvl w:val="0"/>
          <w:numId w:val="70"/>
        </w:numPr>
        <w:spacing w:line="300" w:lineRule="exact"/>
        <w:rPr>
          <w:rFonts w:cs="Arial"/>
        </w:rPr>
        <w:sectPr w:rsidR="00447DF1" w:rsidRPr="007F005A" w:rsidSect="00407EB9">
          <w:type w:val="continuous"/>
          <w:pgSz w:w="11906" w:h="16838"/>
          <w:pgMar w:top="1417" w:right="1417" w:bottom="1417" w:left="1417" w:header="708" w:footer="708" w:gutter="0"/>
          <w:cols w:space="708"/>
          <w:docGrid w:linePitch="360"/>
        </w:sectPr>
      </w:pPr>
    </w:p>
    <w:p w:rsidR="00447DF1" w:rsidRPr="007F005A" w:rsidRDefault="0341E32C" w:rsidP="00766D5A">
      <w:pPr>
        <w:numPr>
          <w:ilvl w:val="0"/>
          <w:numId w:val="70"/>
        </w:numPr>
        <w:spacing w:line="300" w:lineRule="exact"/>
        <w:rPr>
          <w:rFonts w:eastAsiaTheme="minorEastAsia"/>
        </w:rPr>
      </w:pPr>
      <w:proofErr w:type="spellStart"/>
      <w:r w:rsidRPr="007F005A">
        <w:rPr>
          <w:rFonts w:eastAsiaTheme="minorEastAsia"/>
        </w:rPr>
        <w:t>Bulbus</w:t>
      </w:r>
      <w:proofErr w:type="spellEnd"/>
      <w:r w:rsidRPr="007F005A">
        <w:rPr>
          <w:rFonts w:eastAsiaTheme="minorEastAsia"/>
        </w:rPr>
        <w:t xml:space="preserve"> </w:t>
      </w:r>
      <w:proofErr w:type="spellStart"/>
      <w:r w:rsidRPr="007F005A">
        <w:rPr>
          <w:rFonts w:eastAsiaTheme="minorEastAsia"/>
        </w:rPr>
        <w:t>olfactorius</w:t>
      </w:r>
      <w:proofErr w:type="spellEnd"/>
      <w:r w:rsidRPr="007F005A">
        <w:rPr>
          <w:rFonts w:eastAsiaTheme="minorEastAsia"/>
        </w:rPr>
        <w:t xml:space="preserve"> </w:t>
      </w:r>
    </w:p>
    <w:p w:rsidR="001E4DA5" w:rsidRDefault="57E52CF5" w:rsidP="00766D5A">
      <w:pPr>
        <w:numPr>
          <w:ilvl w:val="0"/>
          <w:numId w:val="70"/>
        </w:numPr>
        <w:spacing w:line="300" w:lineRule="exact"/>
        <w:rPr>
          <w:rFonts w:eastAsiaTheme="minorEastAsia"/>
        </w:rPr>
      </w:pPr>
      <w:r w:rsidRPr="007F005A">
        <w:rPr>
          <w:rFonts w:eastAsiaTheme="minorEastAsia"/>
        </w:rPr>
        <w:t xml:space="preserve">Cerebellum </w:t>
      </w:r>
    </w:p>
    <w:p w:rsidR="001E4DA5" w:rsidRDefault="57E52CF5" w:rsidP="00766D5A">
      <w:pPr>
        <w:numPr>
          <w:ilvl w:val="0"/>
          <w:numId w:val="70"/>
        </w:numPr>
        <w:spacing w:line="300" w:lineRule="exact"/>
        <w:rPr>
          <w:rFonts w:eastAsiaTheme="minorEastAsia"/>
        </w:rPr>
      </w:pPr>
      <w:r w:rsidRPr="001E4DA5">
        <w:t>Frontaalkwab</w:t>
      </w:r>
    </w:p>
    <w:p w:rsidR="001E4DA5" w:rsidRDefault="57E52CF5" w:rsidP="00766D5A">
      <w:pPr>
        <w:numPr>
          <w:ilvl w:val="0"/>
          <w:numId w:val="70"/>
        </w:numPr>
        <w:spacing w:line="300" w:lineRule="exact"/>
        <w:rPr>
          <w:rFonts w:eastAsiaTheme="minorEastAsia"/>
        </w:rPr>
      </w:pPr>
      <w:r w:rsidRPr="001E4DA5">
        <w:t xml:space="preserve">Hersenzenuwen </w:t>
      </w:r>
    </w:p>
    <w:p w:rsidR="001E4DA5" w:rsidRDefault="57E52CF5" w:rsidP="00766D5A">
      <w:pPr>
        <w:numPr>
          <w:ilvl w:val="0"/>
          <w:numId w:val="70"/>
        </w:numPr>
        <w:spacing w:line="300" w:lineRule="exact"/>
        <w:rPr>
          <w:rFonts w:eastAsiaTheme="minorEastAsia"/>
        </w:rPr>
      </w:pPr>
      <w:r w:rsidRPr="001E4DA5">
        <w:t>Hypothalamus</w:t>
      </w:r>
    </w:p>
    <w:p w:rsidR="001E4DA5" w:rsidRDefault="0341E32C" w:rsidP="00766D5A">
      <w:pPr>
        <w:numPr>
          <w:ilvl w:val="0"/>
          <w:numId w:val="70"/>
        </w:numPr>
        <w:spacing w:line="300" w:lineRule="exact"/>
        <w:rPr>
          <w:rFonts w:eastAsiaTheme="minorEastAsia"/>
        </w:rPr>
      </w:pPr>
      <w:r w:rsidRPr="001E4DA5">
        <w:t xml:space="preserve">Medulla </w:t>
      </w:r>
      <w:proofErr w:type="spellStart"/>
      <w:r w:rsidRPr="001E4DA5">
        <w:t>oblongata</w:t>
      </w:r>
      <w:proofErr w:type="spellEnd"/>
      <w:r w:rsidRPr="001E4DA5">
        <w:t xml:space="preserve"> </w:t>
      </w:r>
    </w:p>
    <w:p w:rsidR="001E4DA5" w:rsidRDefault="57E52CF5" w:rsidP="00766D5A">
      <w:pPr>
        <w:numPr>
          <w:ilvl w:val="0"/>
          <w:numId w:val="70"/>
        </w:numPr>
        <w:spacing w:line="300" w:lineRule="exact"/>
        <w:rPr>
          <w:rFonts w:eastAsiaTheme="minorEastAsia"/>
        </w:rPr>
      </w:pPr>
      <w:r w:rsidRPr="001E4DA5">
        <w:t>Pons</w:t>
      </w:r>
    </w:p>
    <w:p w:rsidR="001E4DA5" w:rsidRDefault="0341E32C" w:rsidP="00766D5A">
      <w:pPr>
        <w:numPr>
          <w:ilvl w:val="0"/>
          <w:numId w:val="70"/>
        </w:numPr>
        <w:spacing w:line="300" w:lineRule="exact"/>
        <w:rPr>
          <w:rFonts w:eastAsiaTheme="minorEastAsia"/>
        </w:rPr>
      </w:pPr>
      <w:proofErr w:type="spellStart"/>
      <w:r w:rsidRPr="001E4DA5">
        <w:t>Ruggemerg</w:t>
      </w:r>
      <w:proofErr w:type="spellEnd"/>
    </w:p>
    <w:p w:rsidR="00447DF1" w:rsidRPr="001E4DA5" w:rsidRDefault="57E52CF5" w:rsidP="00766D5A">
      <w:pPr>
        <w:numPr>
          <w:ilvl w:val="0"/>
          <w:numId w:val="70"/>
        </w:numPr>
        <w:spacing w:line="300" w:lineRule="exact"/>
        <w:rPr>
          <w:rFonts w:eastAsiaTheme="minorEastAsia"/>
        </w:rPr>
      </w:pPr>
      <w:r w:rsidRPr="001E4DA5">
        <w:t>Temporaalkwab</w:t>
      </w:r>
    </w:p>
    <w:p w:rsidR="00447DF1" w:rsidRPr="001E4DA5" w:rsidRDefault="00447DF1" w:rsidP="00917575">
      <w:pPr>
        <w:rPr>
          <w:rFonts w:cs="Arial"/>
        </w:rPr>
        <w:sectPr w:rsidR="00447DF1" w:rsidRPr="001E4DA5" w:rsidSect="00407EB9">
          <w:type w:val="continuous"/>
          <w:pgSz w:w="11906" w:h="16838"/>
          <w:pgMar w:top="1417" w:right="1417" w:bottom="1417" w:left="1417" w:header="708" w:footer="708" w:gutter="0"/>
          <w:cols w:num="2" w:space="708"/>
          <w:docGrid w:linePitch="360"/>
        </w:sectPr>
      </w:pPr>
    </w:p>
    <w:p w:rsidR="00447DF1" w:rsidRPr="001E4DA5" w:rsidRDefault="00447DF1" w:rsidP="00917575">
      <w:pPr>
        <w:rPr>
          <w:rFonts w:cs="Arial"/>
        </w:rPr>
      </w:pPr>
      <w:r w:rsidRPr="001E4DA5">
        <w:rPr>
          <w:rFonts w:cs="Arial"/>
          <w:noProof/>
          <w:lang w:eastAsia="nl-NL"/>
        </w:rPr>
        <w:drawing>
          <wp:inline distT="0" distB="0" distL="0" distR="0">
            <wp:extent cx="5855539" cy="3901909"/>
            <wp:effectExtent l="19050" t="0" r="0" b="0"/>
            <wp:docPr id="388" name="Afbeelding 388" descr="2ventralview_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2ventralview_label"/>
                    <pic:cNvPicPr>
                      <a:picLocks noChangeAspect="1" noChangeArrowheads="1"/>
                    </pic:cNvPicPr>
                  </pic:nvPicPr>
                  <pic:blipFill>
                    <a:blip r:embed="rId44" cstate="print"/>
                    <a:srcRect/>
                    <a:stretch>
                      <a:fillRect/>
                    </a:stretch>
                  </pic:blipFill>
                  <pic:spPr bwMode="auto">
                    <a:xfrm>
                      <a:off x="0" y="0"/>
                      <a:ext cx="5855404" cy="3901819"/>
                    </a:xfrm>
                    <a:prstGeom prst="rect">
                      <a:avLst/>
                    </a:prstGeom>
                    <a:noFill/>
                    <a:ln w="9525">
                      <a:noFill/>
                      <a:miter lim="800000"/>
                      <a:headEnd/>
                      <a:tailEnd/>
                    </a:ln>
                  </pic:spPr>
                </pic:pic>
              </a:graphicData>
            </a:graphic>
          </wp:inline>
        </w:drawing>
      </w:r>
    </w:p>
    <w:p w:rsidR="001E4DA5" w:rsidRPr="001E4DA5" w:rsidRDefault="57E52CF5" w:rsidP="00917575">
      <w:pPr>
        <w:rPr>
          <w:rFonts w:cs="Arial"/>
          <w:i/>
        </w:rPr>
      </w:pPr>
      <w:r w:rsidRPr="001E4DA5">
        <w:rPr>
          <w:b/>
          <w:bCs/>
          <w:i/>
          <w:iCs/>
        </w:rPr>
        <w:t xml:space="preserve">Figuur bijlage 2.2. </w:t>
      </w:r>
      <w:r w:rsidRPr="001E4DA5">
        <w:rPr>
          <w:i/>
          <w:iCs/>
        </w:rPr>
        <w:t>Ventraal aanzicht van kalfshersenen</w:t>
      </w:r>
    </w:p>
    <w:p w:rsidR="00447DF1" w:rsidRPr="001E4DA5" w:rsidRDefault="57E52CF5" w:rsidP="00917575">
      <w:pPr>
        <w:rPr>
          <w:rFonts w:cs="Arial"/>
          <w:i/>
        </w:rPr>
      </w:pPr>
      <w:r w:rsidRPr="001E4DA5">
        <w:rPr>
          <w:i/>
          <w:iCs/>
        </w:rPr>
        <w:t>Invultabel bij figuur bijlage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
        <w:gridCol w:w="4062"/>
        <w:gridCol w:w="540"/>
        <w:gridCol w:w="3990"/>
      </w:tblGrid>
      <w:tr w:rsidR="00447DF1" w:rsidRPr="001E4DA5" w:rsidTr="001E4DA5">
        <w:trPr>
          <w:trHeight w:val="520"/>
        </w:trPr>
        <w:tc>
          <w:tcPr>
            <w:tcW w:w="470" w:type="dxa"/>
            <w:shd w:val="clear" w:color="auto" w:fill="F2F2F2" w:themeFill="background1" w:themeFillShade="F2"/>
          </w:tcPr>
          <w:p w:rsidR="00447DF1" w:rsidRPr="001E4DA5" w:rsidRDefault="0341E32C" w:rsidP="00917575">
            <w:proofErr w:type="spellStart"/>
            <w:r w:rsidRPr="001E4DA5">
              <w:t>Nr</w:t>
            </w:r>
            <w:proofErr w:type="spellEnd"/>
          </w:p>
        </w:tc>
        <w:tc>
          <w:tcPr>
            <w:tcW w:w="4138" w:type="dxa"/>
            <w:shd w:val="clear" w:color="auto" w:fill="F2F2F2" w:themeFill="background1" w:themeFillShade="F2"/>
          </w:tcPr>
          <w:p w:rsidR="00447DF1" w:rsidRPr="001E4DA5" w:rsidRDefault="57E52CF5" w:rsidP="00917575">
            <w:pPr>
              <w:rPr>
                <w:rFonts w:cs="Arial"/>
              </w:rPr>
            </w:pPr>
            <w:r w:rsidRPr="001E4DA5">
              <w:t>Naam onderdeel</w:t>
            </w:r>
          </w:p>
        </w:tc>
        <w:tc>
          <w:tcPr>
            <w:tcW w:w="542" w:type="dxa"/>
            <w:shd w:val="clear" w:color="auto" w:fill="F2F2F2" w:themeFill="background1" w:themeFillShade="F2"/>
          </w:tcPr>
          <w:p w:rsidR="00447DF1" w:rsidRPr="001E4DA5" w:rsidRDefault="0341E32C" w:rsidP="00917575">
            <w:proofErr w:type="spellStart"/>
            <w:r w:rsidRPr="001E4DA5">
              <w:t>Nr</w:t>
            </w:r>
            <w:proofErr w:type="spellEnd"/>
            <w:r w:rsidRPr="001E4DA5">
              <w:t xml:space="preserve"> </w:t>
            </w:r>
          </w:p>
        </w:tc>
        <w:tc>
          <w:tcPr>
            <w:tcW w:w="4064" w:type="dxa"/>
            <w:shd w:val="clear" w:color="auto" w:fill="F2F2F2" w:themeFill="background1" w:themeFillShade="F2"/>
          </w:tcPr>
          <w:p w:rsidR="00447DF1" w:rsidRPr="001E4DA5" w:rsidRDefault="57E52CF5" w:rsidP="00917575">
            <w:pPr>
              <w:rPr>
                <w:rFonts w:cs="Arial"/>
              </w:rPr>
            </w:pPr>
            <w:r w:rsidRPr="001E4DA5">
              <w:t>Naam onderdeel</w:t>
            </w:r>
          </w:p>
        </w:tc>
      </w:tr>
      <w:tr w:rsidR="00447DF1" w:rsidRPr="003C6DA0" w:rsidTr="001E4DA5">
        <w:trPr>
          <w:trHeight w:val="520"/>
        </w:trPr>
        <w:tc>
          <w:tcPr>
            <w:tcW w:w="470" w:type="dxa"/>
          </w:tcPr>
          <w:p w:rsidR="00447DF1" w:rsidRPr="007F005A" w:rsidRDefault="0341E32C" w:rsidP="00917575">
            <w:pPr>
              <w:spacing w:line="300" w:lineRule="exact"/>
              <w:rPr>
                <w:rFonts w:eastAsiaTheme="minorEastAsia"/>
              </w:rPr>
            </w:pPr>
            <w:r w:rsidRPr="007F005A">
              <w:rPr>
                <w:rFonts w:eastAsiaTheme="minorEastAsia"/>
              </w:rPr>
              <w:t>1</w:t>
            </w:r>
          </w:p>
        </w:tc>
        <w:tc>
          <w:tcPr>
            <w:tcW w:w="4138" w:type="dxa"/>
          </w:tcPr>
          <w:p w:rsidR="00447DF1" w:rsidRPr="007F005A" w:rsidRDefault="00447DF1" w:rsidP="00917575">
            <w:pPr>
              <w:spacing w:line="300" w:lineRule="exact"/>
              <w:rPr>
                <w:rFonts w:cs="Arial"/>
              </w:rPr>
            </w:pPr>
          </w:p>
        </w:tc>
        <w:tc>
          <w:tcPr>
            <w:tcW w:w="542" w:type="dxa"/>
          </w:tcPr>
          <w:p w:rsidR="00447DF1" w:rsidRPr="007F005A" w:rsidRDefault="0341E32C" w:rsidP="00917575">
            <w:pPr>
              <w:spacing w:line="300" w:lineRule="exact"/>
              <w:rPr>
                <w:rFonts w:eastAsiaTheme="minorEastAsia"/>
              </w:rPr>
            </w:pPr>
            <w:r w:rsidRPr="007F005A">
              <w:rPr>
                <w:rFonts w:eastAsiaTheme="minorEastAsia"/>
              </w:rPr>
              <w:t>6</w:t>
            </w:r>
          </w:p>
        </w:tc>
        <w:tc>
          <w:tcPr>
            <w:tcW w:w="4064" w:type="dxa"/>
          </w:tcPr>
          <w:p w:rsidR="00447DF1" w:rsidRPr="007F005A" w:rsidRDefault="00447DF1" w:rsidP="00917575">
            <w:pPr>
              <w:spacing w:line="300" w:lineRule="exact"/>
              <w:rPr>
                <w:rFonts w:cs="Arial"/>
              </w:rPr>
            </w:pPr>
          </w:p>
        </w:tc>
      </w:tr>
      <w:tr w:rsidR="00447DF1" w:rsidRPr="003C6DA0" w:rsidTr="001E4DA5">
        <w:trPr>
          <w:trHeight w:val="520"/>
        </w:trPr>
        <w:tc>
          <w:tcPr>
            <w:tcW w:w="470" w:type="dxa"/>
          </w:tcPr>
          <w:p w:rsidR="00447DF1" w:rsidRPr="007F005A" w:rsidRDefault="0341E32C" w:rsidP="00917575">
            <w:pPr>
              <w:spacing w:line="300" w:lineRule="exact"/>
              <w:rPr>
                <w:rFonts w:eastAsiaTheme="minorEastAsia"/>
              </w:rPr>
            </w:pPr>
            <w:r w:rsidRPr="007F005A">
              <w:rPr>
                <w:rFonts w:eastAsiaTheme="minorEastAsia"/>
              </w:rPr>
              <w:t>2</w:t>
            </w:r>
          </w:p>
        </w:tc>
        <w:tc>
          <w:tcPr>
            <w:tcW w:w="4138" w:type="dxa"/>
          </w:tcPr>
          <w:p w:rsidR="00447DF1" w:rsidRPr="007F005A" w:rsidRDefault="00447DF1" w:rsidP="00917575">
            <w:pPr>
              <w:spacing w:line="300" w:lineRule="exact"/>
              <w:rPr>
                <w:rFonts w:cs="Arial"/>
              </w:rPr>
            </w:pPr>
          </w:p>
        </w:tc>
        <w:tc>
          <w:tcPr>
            <w:tcW w:w="542" w:type="dxa"/>
          </w:tcPr>
          <w:p w:rsidR="00447DF1" w:rsidRPr="007F005A" w:rsidRDefault="0341E32C" w:rsidP="00917575">
            <w:pPr>
              <w:spacing w:line="300" w:lineRule="exact"/>
              <w:rPr>
                <w:rFonts w:eastAsiaTheme="minorEastAsia"/>
              </w:rPr>
            </w:pPr>
            <w:r w:rsidRPr="007F005A">
              <w:rPr>
                <w:rFonts w:eastAsiaTheme="minorEastAsia"/>
              </w:rPr>
              <w:t>7</w:t>
            </w:r>
          </w:p>
        </w:tc>
        <w:tc>
          <w:tcPr>
            <w:tcW w:w="4064" w:type="dxa"/>
          </w:tcPr>
          <w:p w:rsidR="00447DF1" w:rsidRPr="007F005A" w:rsidRDefault="00447DF1" w:rsidP="00917575">
            <w:pPr>
              <w:spacing w:line="300" w:lineRule="exact"/>
              <w:rPr>
                <w:rFonts w:cs="Arial"/>
              </w:rPr>
            </w:pPr>
          </w:p>
        </w:tc>
      </w:tr>
      <w:tr w:rsidR="00447DF1" w:rsidRPr="003C6DA0" w:rsidTr="001E4DA5">
        <w:trPr>
          <w:trHeight w:val="520"/>
        </w:trPr>
        <w:tc>
          <w:tcPr>
            <w:tcW w:w="470" w:type="dxa"/>
          </w:tcPr>
          <w:p w:rsidR="00447DF1" w:rsidRPr="007F005A" w:rsidRDefault="0341E32C" w:rsidP="00917575">
            <w:pPr>
              <w:spacing w:line="300" w:lineRule="exact"/>
              <w:rPr>
                <w:rFonts w:eastAsiaTheme="minorEastAsia"/>
              </w:rPr>
            </w:pPr>
            <w:r w:rsidRPr="007F005A">
              <w:rPr>
                <w:rFonts w:eastAsiaTheme="minorEastAsia"/>
              </w:rPr>
              <w:t>3</w:t>
            </w:r>
          </w:p>
        </w:tc>
        <w:tc>
          <w:tcPr>
            <w:tcW w:w="4138" w:type="dxa"/>
          </w:tcPr>
          <w:p w:rsidR="00447DF1" w:rsidRPr="007F005A" w:rsidRDefault="00447DF1" w:rsidP="00917575">
            <w:pPr>
              <w:spacing w:line="300" w:lineRule="exact"/>
              <w:rPr>
                <w:rFonts w:cs="Arial"/>
              </w:rPr>
            </w:pPr>
          </w:p>
        </w:tc>
        <w:tc>
          <w:tcPr>
            <w:tcW w:w="542" w:type="dxa"/>
          </w:tcPr>
          <w:p w:rsidR="00447DF1" w:rsidRPr="007F005A" w:rsidRDefault="0341E32C" w:rsidP="00917575">
            <w:pPr>
              <w:spacing w:line="300" w:lineRule="exact"/>
              <w:rPr>
                <w:rFonts w:eastAsiaTheme="minorEastAsia"/>
              </w:rPr>
            </w:pPr>
            <w:r w:rsidRPr="007F005A">
              <w:rPr>
                <w:rFonts w:eastAsiaTheme="minorEastAsia"/>
              </w:rPr>
              <w:t>8</w:t>
            </w:r>
          </w:p>
        </w:tc>
        <w:tc>
          <w:tcPr>
            <w:tcW w:w="4064" w:type="dxa"/>
          </w:tcPr>
          <w:p w:rsidR="00447DF1" w:rsidRPr="007F005A" w:rsidRDefault="00447DF1" w:rsidP="00917575">
            <w:pPr>
              <w:spacing w:line="300" w:lineRule="exact"/>
              <w:rPr>
                <w:rFonts w:cs="Arial"/>
              </w:rPr>
            </w:pPr>
          </w:p>
        </w:tc>
      </w:tr>
      <w:tr w:rsidR="00447DF1" w:rsidRPr="003C6DA0" w:rsidTr="001E4DA5">
        <w:trPr>
          <w:trHeight w:val="520"/>
        </w:trPr>
        <w:tc>
          <w:tcPr>
            <w:tcW w:w="470" w:type="dxa"/>
          </w:tcPr>
          <w:p w:rsidR="00447DF1" w:rsidRPr="007F005A" w:rsidRDefault="0341E32C" w:rsidP="00917575">
            <w:pPr>
              <w:spacing w:line="300" w:lineRule="exact"/>
              <w:rPr>
                <w:rFonts w:eastAsiaTheme="minorEastAsia"/>
              </w:rPr>
            </w:pPr>
            <w:r w:rsidRPr="007F005A">
              <w:rPr>
                <w:rFonts w:eastAsiaTheme="minorEastAsia"/>
              </w:rPr>
              <w:t>4</w:t>
            </w:r>
          </w:p>
        </w:tc>
        <w:tc>
          <w:tcPr>
            <w:tcW w:w="4138" w:type="dxa"/>
          </w:tcPr>
          <w:p w:rsidR="00447DF1" w:rsidRPr="007F005A" w:rsidRDefault="00447DF1" w:rsidP="00917575">
            <w:pPr>
              <w:spacing w:line="300" w:lineRule="exact"/>
              <w:rPr>
                <w:rFonts w:cs="Arial"/>
              </w:rPr>
            </w:pPr>
          </w:p>
        </w:tc>
        <w:tc>
          <w:tcPr>
            <w:tcW w:w="542" w:type="dxa"/>
          </w:tcPr>
          <w:p w:rsidR="00447DF1" w:rsidRPr="007F005A" w:rsidRDefault="0341E32C" w:rsidP="00917575">
            <w:pPr>
              <w:spacing w:line="300" w:lineRule="exact"/>
              <w:rPr>
                <w:rFonts w:eastAsiaTheme="minorEastAsia"/>
              </w:rPr>
            </w:pPr>
            <w:r w:rsidRPr="007F005A">
              <w:rPr>
                <w:rFonts w:eastAsiaTheme="minorEastAsia"/>
              </w:rPr>
              <w:t>9</w:t>
            </w:r>
          </w:p>
        </w:tc>
        <w:tc>
          <w:tcPr>
            <w:tcW w:w="4064" w:type="dxa"/>
          </w:tcPr>
          <w:p w:rsidR="00447DF1" w:rsidRPr="007F005A" w:rsidRDefault="00447DF1" w:rsidP="00917575">
            <w:pPr>
              <w:spacing w:line="300" w:lineRule="exact"/>
              <w:rPr>
                <w:rFonts w:cs="Arial"/>
              </w:rPr>
            </w:pPr>
          </w:p>
        </w:tc>
      </w:tr>
      <w:tr w:rsidR="00447DF1" w:rsidRPr="003C6DA0" w:rsidTr="001E4DA5">
        <w:trPr>
          <w:trHeight w:val="520"/>
        </w:trPr>
        <w:tc>
          <w:tcPr>
            <w:tcW w:w="470" w:type="dxa"/>
          </w:tcPr>
          <w:p w:rsidR="00447DF1" w:rsidRPr="007F005A" w:rsidRDefault="0341E32C" w:rsidP="00917575">
            <w:pPr>
              <w:spacing w:line="300" w:lineRule="exact"/>
              <w:rPr>
                <w:rFonts w:eastAsiaTheme="minorEastAsia"/>
              </w:rPr>
            </w:pPr>
            <w:r w:rsidRPr="007F005A">
              <w:rPr>
                <w:rFonts w:eastAsiaTheme="minorEastAsia"/>
              </w:rPr>
              <w:t>5</w:t>
            </w:r>
          </w:p>
        </w:tc>
        <w:tc>
          <w:tcPr>
            <w:tcW w:w="4138" w:type="dxa"/>
          </w:tcPr>
          <w:p w:rsidR="00447DF1" w:rsidRPr="007F005A" w:rsidRDefault="00447DF1" w:rsidP="00917575">
            <w:pPr>
              <w:spacing w:line="300" w:lineRule="exact"/>
              <w:rPr>
                <w:rFonts w:cs="Arial"/>
              </w:rPr>
            </w:pPr>
          </w:p>
        </w:tc>
        <w:tc>
          <w:tcPr>
            <w:tcW w:w="542" w:type="dxa"/>
          </w:tcPr>
          <w:p w:rsidR="00447DF1" w:rsidRPr="007F005A" w:rsidRDefault="00447DF1" w:rsidP="00917575">
            <w:pPr>
              <w:spacing w:line="300" w:lineRule="exact"/>
              <w:rPr>
                <w:rFonts w:cs="Arial"/>
              </w:rPr>
            </w:pPr>
          </w:p>
        </w:tc>
        <w:tc>
          <w:tcPr>
            <w:tcW w:w="4064" w:type="dxa"/>
          </w:tcPr>
          <w:p w:rsidR="00447DF1" w:rsidRPr="007F005A" w:rsidRDefault="00447DF1" w:rsidP="00917575">
            <w:pPr>
              <w:spacing w:line="300" w:lineRule="exact"/>
              <w:rPr>
                <w:rFonts w:cs="Arial"/>
              </w:rPr>
            </w:pPr>
          </w:p>
        </w:tc>
      </w:tr>
    </w:tbl>
    <w:p w:rsidR="00447DF1" w:rsidRPr="007F005A" w:rsidRDefault="00447DF1" w:rsidP="00917575">
      <w:pPr>
        <w:spacing w:line="300" w:lineRule="exact"/>
        <w:rPr>
          <w:rFonts w:eastAsiaTheme="minorEastAsia"/>
          <w:b/>
          <w:bCs/>
        </w:rPr>
      </w:pPr>
      <w:r w:rsidRPr="007F005A">
        <w:rPr>
          <w:rFonts w:eastAsiaTheme="minorEastAsia"/>
          <w:b/>
          <w:bCs/>
        </w:rPr>
        <w:br w:type="page"/>
      </w:r>
      <w:r w:rsidR="0341E32C" w:rsidRPr="007F005A">
        <w:rPr>
          <w:rFonts w:eastAsiaTheme="minorEastAsia"/>
          <w:b/>
          <w:bCs/>
        </w:rPr>
        <w:lastRenderedPageBreak/>
        <w:t xml:space="preserve">Stap 4: </w:t>
      </w:r>
      <w:proofErr w:type="spellStart"/>
      <w:r w:rsidR="0341E32C" w:rsidRPr="007F005A">
        <w:rPr>
          <w:rFonts w:eastAsiaTheme="minorEastAsia"/>
          <w:b/>
          <w:bCs/>
        </w:rPr>
        <w:t>Midsagittale</w:t>
      </w:r>
      <w:proofErr w:type="spellEnd"/>
      <w:r w:rsidR="0341E32C" w:rsidRPr="007F005A">
        <w:rPr>
          <w:rFonts w:eastAsiaTheme="minorEastAsia"/>
          <w:b/>
          <w:bCs/>
        </w:rPr>
        <w:t xml:space="preserve"> doorsnede = mediane doorsnede = lengtedoorsnede </w:t>
      </w:r>
    </w:p>
    <w:p w:rsidR="00447DF1" w:rsidRDefault="57E52CF5" w:rsidP="00917575">
      <w:pPr>
        <w:spacing w:line="300" w:lineRule="exact"/>
        <w:rPr>
          <w:rFonts w:eastAsiaTheme="minorEastAsia"/>
        </w:rPr>
      </w:pPr>
      <w:r w:rsidRPr="007F005A">
        <w:rPr>
          <w:rFonts w:eastAsiaTheme="minorEastAsia"/>
        </w:rPr>
        <w:t xml:space="preserve">Leg de kalfshersenen zo neer dat je die van boven bekijkt, en zorg daarbij dat de kleine hersenen naar de persoon die gaat snijden zijn toegekeerd. Snijd het brein nu voorzichtig tussen de twee hersenhelften door. Zorg dat je recht door het midden van ruggenmerg snijdt. </w:t>
      </w:r>
    </w:p>
    <w:p w:rsidR="001E4DA5" w:rsidRPr="007F005A" w:rsidRDefault="001E4DA5" w:rsidP="00917575">
      <w:pPr>
        <w:spacing w:line="300" w:lineRule="exact"/>
        <w:rPr>
          <w:rFonts w:cs="Arial"/>
        </w:rPr>
      </w:pPr>
    </w:p>
    <w:p w:rsidR="00447DF1" w:rsidRPr="007F005A" w:rsidRDefault="0341E32C" w:rsidP="00917575">
      <w:pPr>
        <w:spacing w:line="300" w:lineRule="exact"/>
        <w:rPr>
          <w:rFonts w:eastAsiaTheme="minorEastAsia"/>
        </w:rPr>
      </w:pPr>
      <w:r w:rsidRPr="007F005A">
        <w:rPr>
          <w:rFonts w:eastAsiaTheme="minorEastAsia"/>
        </w:rPr>
        <w:t xml:space="preserve">Hieronder zie een </w:t>
      </w:r>
      <w:proofErr w:type="spellStart"/>
      <w:r w:rsidRPr="007F005A">
        <w:rPr>
          <w:rFonts w:eastAsiaTheme="minorEastAsia"/>
        </w:rPr>
        <w:t>midsagittale</w:t>
      </w:r>
      <w:proofErr w:type="spellEnd"/>
      <w:r w:rsidRPr="007F005A">
        <w:rPr>
          <w:rFonts w:eastAsiaTheme="minorEastAsia"/>
        </w:rPr>
        <w:t xml:space="preserve"> doorsnede van de kalfshersenen. Bekijk nu je eigen doorsnede en probeer de hieronder genoemde structuren aan de hand van figuur bijlage 2.3 te herkennen en in te vullen in de tabel hieronder. Bekijk ter vergelijking ook het model van het menselijke brein en de doorsnede in bijlage 2B.</w:t>
      </w:r>
    </w:p>
    <w:p w:rsidR="001E4DA5" w:rsidRDefault="001E4DA5" w:rsidP="00917575">
      <w:pPr>
        <w:spacing w:line="300" w:lineRule="exact"/>
        <w:rPr>
          <w:rFonts w:eastAsiaTheme="minorEastAsia"/>
        </w:rPr>
      </w:pPr>
    </w:p>
    <w:p w:rsidR="00447DF1" w:rsidRPr="007F005A" w:rsidRDefault="57E52CF5" w:rsidP="00917575">
      <w:pPr>
        <w:spacing w:line="300" w:lineRule="exact"/>
        <w:rPr>
          <w:rFonts w:cs="Arial"/>
        </w:rPr>
      </w:pPr>
      <w:r w:rsidRPr="007F005A">
        <w:rPr>
          <w:rFonts w:eastAsiaTheme="minorEastAsia"/>
        </w:rPr>
        <w:t xml:space="preserve">In te vullen structuren: </w:t>
      </w:r>
    </w:p>
    <w:p w:rsidR="00447DF1" w:rsidRPr="007F005A" w:rsidRDefault="00447DF1" w:rsidP="00766D5A">
      <w:pPr>
        <w:numPr>
          <w:ilvl w:val="0"/>
          <w:numId w:val="70"/>
        </w:numPr>
        <w:spacing w:line="300" w:lineRule="exact"/>
        <w:rPr>
          <w:rFonts w:cs="Arial"/>
        </w:rPr>
        <w:sectPr w:rsidR="00447DF1" w:rsidRPr="007F005A" w:rsidSect="00407EB9">
          <w:type w:val="continuous"/>
          <w:pgSz w:w="11906" w:h="16838"/>
          <w:pgMar w:top="1417" w:right="1417" w:bottom="1417" w:left="1417" w:header="708" w:footer="708" w:gutter="0"/>
          <w:cols w:space="708"/>
          <w:docGrid w:linePitch="360"/>
        </w:sectPr>
      </w:pPr>
    </w:p>
    <w:p w:rsidR="00447DF1" w:rsidRPr="007F005A" w:rsidRDefault="57E52CF5" w:rsidP="00766D5A">
      <w:pPr>
        <w:numPr>
          <w:ilvl w:val="0"/>
          <w:numId w:val="70"/>
        </w:numPr>
        <w:spacing w:line="300" w:lineRule="exact"/>
        <w:rPr>
          <w:rFonts w:eastAsiaTheme="minorEastAsia"/>
        </w:rPr>
      </w:pPr>
      <w:r w:rsidRPr="007F005A">
        <w:rPr>
          <w:rFonts w:eastAsiaTheme="minorEastAsia"/>
        </w:rPr>
        <w:t xml:space="preserve">Cerebellum </w:t>
      </w:r>
    </w:p>
    <w:p w:rsidR="00447DF1" w:rsidRPr="007F005A" w:rsidRDefault="57E52CF5" w:rsidP="00766D5A">
      <w:pPr>
        <w:numPr>
          <w:ilvl w:val="0"/>
          <w:numId w:val="70"/>
        </w:numPr>
        <w:spacing w:line="300" w:lineRule="exact"/>
        <w:rPr>
          <w:rFonts w:eastAsiaTheme="minorEastAsia"/>
        </w:rPr>
      </w:pPr>
      <w:r w:rsidRPr="007F005A">
        <w:rPr>
          <w:rFonts w:eastAsiaTheme="minorEastAsia"/>
        </w:rPr>
        <w:t xml:space="preserve">Cerebrum (grote hersenen) </w:t>
      </w:r>
    </w:p>
    <w:p w:rsidR="00447DF1" w:rsidRPr="007F005A" w:rsidRDefault="0341E32C" w:rsidP="00766D5A">
      <w:pPr>
        <w:numPr>
          <w:ilvl w:val="0"/>
          <w:numId w:val="70"/>
        </w:numPr>
        <w:spacing w:line="300" w:lineRule="exact"/>
        <w:rPr>
          <w:rFonts w:eastAsiaTheme="minorEastAsia"/>
        </w:rPr>
      </w:pPr>
      <w:r w:rsidRPr="007F005A">
        <w:rPr>
          <w:rFonts w:eastAsiaTheme="minorEastAsia"/>
        </w:rPr>
        <w:t xml:space="preserve">Corpus </w:t>
      </w:r>
      <w:proofErr w:type="spellStart"/>
      <w:r w:rsidRPr="007F005A">
        <w:rPr>
          <w:rFonts w:eastAsiaTheme="minorEastAsia"/>
        </w:rPr>
        <w:t>callosum</w:t>
      </w:r>
      <w:proofErr w:type="spellEnd"/>
      <w:r w:rsidRPr="007F005A">
        <w:rPr>
          <w:rFonts w:eastAsiaTheme="minorEastAsia"/>
        </w:rPr>
        <w:t xml:space="preserve"> (hersenbalk)</w:t>
      </w:r>
    </w:p>
    <w:p w:rsidR="00447DF1" w:rsidRPr="007F005A" w:rsidRDefault="57E52CF5" w:rsidP="00766D5A">
      <w:pPr>
        <w:numPr>
          <w:ilvl w:val="0"/>
          <w:numId w:val="70"/>
        </w:numPr>
        <w:spacing w:line="300" w:lineRule="exact"/>
        <w:rPr>
          <w:rFonts w:eastAsiaTheme="minorEastAsia"/>
        </w:rPr>
      </w:pPr>
      <w:r w:rsidRPr="007F005A">
        <w:rPr>
          <w:rFonts w:eastAsiaTheme="minorEastAsia"/>
        </w:rPr>
        <w:t>Frontaal kwab</w:t>
      </w:r>
    </w:p>
    <w:p w:rsidR="00447DF1" w:rsidRPr="007F005A" w:rsidRDefault="57E52CF5" w:rsidP="00766D5A">
      <w:pPr>
        <w:numPr>
          <w:ilvl w:val="0"/>
          <w:numId w:val="70"/>
        </w:numPr>
        <w:spacing w:line="300" w:lineRule="exact"/>
        <w:rPr>
          <w:rFonts w:eastAsiaTheme="minorEastAsia"/>
        </w:rPr>
      </w:pPr>
      <w:r w:rsidRPr="007F005A">
        <w:rPr>
          <w:rFonts w:eastAsiaTheme="minorEastAsia"/>
        </w:rPr>
        <w:t>Hippocampus</w:t>
      </w:r>
    </w:p>
    <w:p w:rsidR="00447DF1" w:rsidRPr="007F005A" w:rsidRDefault="57E52CF5" w:rsidP="00766D5A">
      <w:pPr>
        <w:numPr>
          <w:ilvl w:val="0"/>
          <w:numId w:val="70"/>
        </w:numPr>
        <w:spacing w:line="300" w:lineRule="exact"/>
        <w:rPr>
          <w:rFonts w:eastAsiaTheme="minorEastAsia"/>
        </w:rPr>
      </w:pPr>
      <w:r w:rsidRPr="007F005A">
        <w:rPr>
          <w:rFonts w:eastAsiaTheme="minorEastAsia"/>
        </w:rPr>
        <w:t>Hypothalamus</w:t>
      </w:r>
    </w:p>
    <w:p w:rsidR="00447DF1" w:rsidRPr="007F005A" w:rsidRDefault="57E52CF5" w:rsidP="00766D5A">
      <w:pPr>
        <w:numPr>
          <w:ilvl w:val="0"/>
          <w:numId w:val="70"/>
        </w:numPr>
        <w:spacing w:line="300" w:lineRule="exact"/>
        <w:rPr>
          <w:rFonts w:eastAsiaTheme="minorEastAsia"/>
        </w:rPr>
      </w:pPr>
      <w:r w:rsidRPr="007F005A">
        <w:rPr>
          <w:rFonts w:eastAsiaTheme="minorEastAsia"/>
        </w:rPr>
        <w:t xml:space="preserve">Medulla </w:t>
      </w:r>
    </w:p>
    <w:p w:rsidR="00447DF1" w:rsidRPr="007F005A" w:rsidRDefault="57E52CF5" w:rsidP="00766D5A">
      <w:pPr>
        <w:numPr>
          <w:ilvl w:val="0"/>
          <w:numId w:val="70"/>
        </w:numPr>
        <w:spacing w:line="300" w:lineRule="exact"/>
        <w:rPr>
          <w:rFonts w:eastAsiaTheme="minorEastAsia"/>
        </w:rPr>
      </w:pPr>
      <w:r w:rsidRPr="007F005A">
        <w:rPr>
          <w:rFonts w:eastAsiaTheme="minorEastAsia"/>
        </w:rPr>
        <w:t>Pons</w:t>
      </w:r>
    </w:p>
    <w:p w:rsidR="00447DF1" w:rsidRPr="007F005A" w:rsidRDefault="0341E32C" w:rsidP="00766D5A">
      <w:pPr>
        <w:numPr>
          <w:ilvl w:val="0"/>
          <w:numId w:val="70"/>
        </w:numPr>
        <w:spacing w:line="300" w:lineRule="exact"/>
        <w:rPr>
          <w:rFonts w:eastAsiaTheme="minorEastAsia"/>
        </w:rPr>
      </w:pPr>
      <w:proofErr w:type="spellStart"/>
      <w:r w:rsidRPr="007F005A">
        <w:rPr>
          <w:rFonts w:eastAsiaTheme="minorEastAsia"/>
        </w:rPr>
        <w:t>Ruggemerg</w:t>
      </w:r>
      <w:proofErr w:type="spellEnd"/>
    </w:p>
    <w:p w:rsidR="00447DF1" w:rsidRPr="007F005A" w:rsidRDefault="57E52CF5" w:rsidP="00766D5A">
      <w:pPr>
        <w:numPr>
          <w:ilvl w:val="0"/>
          <w:numId w:val="70"/>
        </w:numPr>
        <w:spacing w:line="300" w:lineRule="exact"/>
        <w:rPr>
          <w:rFonts w:eastAsiaTheme="minorEastAsia"/>
        </w:rPr>
      </w:pPr>
      <w:r w:rsidRPr="007F005A">
        <w:rPr>
          <w:rFonts w:eastAsiaTheme="minorEastAsia"/>
        </w:rPr>
        <w:t>Thalamus</w:t>
      </w:r>
    </w:p>
    <w:p w:rsidR="00447DF1" w:rsidRPr="007F005A" w:rsidRDefault="00447DF1" w:rsidP="00917575">
      <w:pPr>
        <w:spacing w:line="300" w:lineRule="exact"/>
        <w:rPr>
          <w:rFonts w:cs="Arial"/>
        </w:rPr>
        <w:sectPr w:rsidR="00447DF1" w:rsidRPr="007F005A" w:rsidSect="00407EB9">
          <w:type w:val="continuous"/>
          <w:pgSz w:w="11906" w:h="16838"/>
          <w:pgMar w:top="1417" w:right="1417" w:bottom="1417" w:left="1417" w:header="708" w:footer="708" w:gutter="0"/>
          <w:cols w:num="2" w:space="708"/>
          <w:docGrid w:linePitch="360"/>
        </w:sectPr>
      </w:pPr>
    </w:p>
    <w:p w:rsidR="00447DF1" w:rsidRPr="007F005A" w:rsidRDefault="00447DF1" w:rsidP="00917575"/>
    <w:p w:rsidR="00447DF1" w:rsidRPr="007F005A" w:rsidRDefault="00447DF1" w:rsidP="00917575">
      <w:r w:rsidRPr="007F005A">
        <w:rPr>
          <w:noProof/>
          <w:lang w:eastAsia="nl-NL"/>
        </w:rPr>
        <w:drawing>
          <wp:inline distT="0" distB="0" distL="0" distR="0">
            <wp:extent cx="5760720" cy="3841880"/>
            <wp:effectExtent l="19050" t="0" r="0" b="0"/>
            <wp:docPr id="287224362" name="Afbeelding 390" descr="3sag_01_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3sag_01_lb"/>
                    <pic:cNvPicPr>
                      <a:picLocks noChangeAspect="1" noChangeArrowheads="1"/>
                    </pic:cNvPicPr>
                  </pic:nvPicPr>
                  <pic:blipFill>
                    <a:blip r:embed="rId45" cstate="print"/>
                    <a:srcRect/>
                    <a:stretch>
                      <a:fillRect/>
                    </a:stretch>
                  </pic:blipFill>
                  <pic:spPr bwMode="auto">
                    <a:xfrm>
                      <a:off x="0" y="0"/>
                      <a:ext cx="5760720" cy="3841880"/>
                    </a:xfrm>
                    <a:prstGeom prst="rect">
                      <a:avLst/>
                    </a:prstGeom>
                    <a:noFill/>
                    <a:ln w="9525">
                      <a:noFill/>
                      <a:miter lim="800000"/>
                      <a:headEnd/>
                      <a:tailEnd/>
                    </a:ln>
                  </pic:spPr>
                </pic:pic>
              </a:graphicData>
            </a:graphic>
          </wp:inline>
        </w:drawing>
      </w:r>
    </w:p>
    <w:p w:rsidR="00447DF1" w:rsidRPr="001E4DA5" w:rsidRDefault="0341E32C" w:rsidP="00917575">
      <w:pPr>
        <w:rPr>
          <w:rFonts w:eastAsiaTheme="minorEastAsia"/>
          <w:i/>
          <w:iCs/>
          <w:szCs w:val="24"/>
        </w:rPr>
      </w:pPr>
      <w:r w:rsidRPr="001E4DA5">
        <w:rPr>
          <w:rFonts w:eastAsiaTheme="minorEastAsia"/>
          <w:b/>
          <w:bCs/>
          <w:i/>
          <w:iCs/>
          <w:szCs w:val="24"/>
        </w:rPr>
        <w:t>Figuur bijlage 2.3</w:t>
      </w:r>
      <w:r w:rsidRPr="001E4DA5">
        <w:rPr>
          <w:rFonts w:eastAsiaTheme="minorEastAsia"/>
          <w:i/>
          <w:iCs/>
          <w:szCs w:val="24"/>
        </w:rPr>
        <w:t xml:space="preserve">. </w:t>
      </w:r>
      <w:proofErr w:type="spellStart"/>
      <w:r w:rsidRPr="001E4DA5">
        <w:rPr>
          <w:rFonts w:eastAsiaTheme="minorEastAsia"/>
          <w:i/>
          <w:iCs/>
          <w:szCs w:val="24"/>
        </w:rPr>
        <w:t>Midsagittale</w:t>
      </w:r>
      <w:proofErr w:type="spellEnd"/>
      <w:r w:rsidRPr="001E4DA5">
        <w:rPr>
          <w:rFonts w:eastAsiaTheme="minorEastAsia"/>
          <w:i/>
          <w:iCs/>
          <w:szCs w:val="24"/>
        </w:rPr>
        <w:t xml:space="preserve"> doorsnede van kalfshersenen</w:t>
      </w:r>
    </w:p>
    <w:p w:rsidR="00447DF1" w:rsidRPr="001E4DA5" w:rsidRDefault="00447DF1" w:rsidP="00917575">
      <w:pPr>
        <w:rPr>
          <w:szCs w:val="24"/>
        </w:rPr>
      </w:pPr>
    </w:p>
    <w:p w:rsidR="001E4DA5" w:rsidRDefault="001E4DA5" w:rsidP="00917575">
      <w:pPr>
        <w:rPr>
          <w:rFonts w:eastAsiaTheme="minorEastAsia"/>
          <w:i/>
          <w:iCs/>
          <w:szCs w:val="24"/>
        </w:rPr>
      </w:pPr>
      <w:r>
        <w:rPr>
          <w:rFonts w:eastAsiaTheme="minorEastAsia"/>
          <w:i/>
          <w:iCs/>
          <w:szCs w:val="24"/>
        </w:rPr>
        <w:br w:type="page"/>
      </w:r>
    </w:p>
    <w:p w:rsidR="00447DF1" w:rsidRPr="001E4DA5" w:rsidRDefault="57E52CF5" w:rsidP="00917575">
      <w:pPr>
        <w:rPr>
          <w:i/>
          <w:szCs w:val="24"/>
        </w:rPr>
      </w:pPr>
      <w:r w:rsidRPr="001E4DA5">
        <w:rPr>
          <w:rFonts w:eastAsiaTheme="minorEastAsia"/>
          <w:i/>
          <w:iCs/>
          <w:szCs w:val="24"/>
        </w:rPr>
        <w:lastRenderedPageBreak/>
        <w:t>Invultabel bij figuur bijlage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
        <w:gridCol w:w="4062"/>
        <w:gridCol w:w="540"/>
        <w:gridCol w:w="3990"/>
      </w:tblGrid>
      <w:tr w:rsidR="00447DF1" w:rsidRPr="003C6DA0" w:rsidTr="001E4DA5">
        <w:trPr>
          <w:trHeight w:val="495"/>
        </w:trPr>
        <w:tc>
          <w:tcPr>
            <w:tcW w:w="470" w:type="dxa"/>
            <w:shd w:val="clear" w:color="auto" w:fill="F2F2F2" w:themeFill="background1" w:themeFillShade="F2"/>
          </w:tcPr>
          <w:p w:rsidR="00447DF1" w:rsidRPr="007F005A" w:rsidRDefault="0341E32C" w:rsidP="00917575">
            <w:pPr>
              <w:spacing w:line="300" w:lineRule="exact"/>
              <w:rPr>
                <w:rFonts w:eastAsiaTheme="minorEastAsia"/>
              </w:rPr>
            </w:pPr>
            <w:proofErr w:type="spellStart"/>
            <w:r w:rsidRPr="007F005A">
              <w:rPr>
                <w:rFonts w:eastAsiaTheme="minorEastAsia"/>
              </w:rPr>
              <w:t>Nr</w:t>
            </w:r>
            <w:proofErr w:type="spellEnd"/>
          </w:p>
        </w:tc>
        <w:tc>
          <w:tcPr>
            <w:tcW w:w="4138" w:type="dxa"/>
            <w:shd w:val="clear" w:color="auto" w:fill="F2F2F2" w:themeFill="background1" w:themeFillShade="F2"/>
          </w:tcPr>
          <w:p w:rsidR="00447DF1" w:rsidRPr="007F005A" w:rsidRDefault="57E52CF5" w:rsidP="00917575">
            <w:pPr>
              <w:spacing w:line="300" w:lineRule="exact"/>
              <w:rPr>
                <w:rFonts w:cs="Arial"/>
              </w:rPr>
            </w:pPr>
            <w:r w:rsidRPr="007F005A">
              <w:rPr>
                <w:rFonts w:eastAsiaTheme="minorEastAsia"/>
              </w:rPr>
              <w:t>Naam onderdeel</w:t>
            </w:r>
          </w:p>
        </w:tc>
        <w:tc>
          <w:tcPr>
            <w:tcW w:w="542" w:type="dxa"/>
            <w:shd w:val="clear" w:color="auto" w:fill="F2F2F2" w:themeFill="background1" w:themeFillShade="F2"/>
          </w:tcPr>
          <w:p w:rsidR="00447DF1" w:rsidRPr="007F005A" w:rsidRDefault="0341E32C" w:rsidP="00917575">
            <w:pPr>
              <w:spacing w:line="300" w:lineRule="exact"/>
              <w:rPr>
                <w:rFonts w:eastAsiaTheme="minorEastAsia"/>
              </w:rPr>
            </w:pPr>
            <w:proofErr w:type="spellStart"/>
            <w:r w:rsidRPr="007F005A">
              <w:rPr>
                <w:rFonts w:eastAsiaTheme="minorEastAsia"/>
              </w:rPr>
              <w:t>Nr</w:t>
            </w:r>
            <w:proofErr w:type="spellEnd"/>
            <w:r w:rsidRPr="007F005A">
              <w:rPr>
                <w:rFonts w:eastAsiaTheme="minorEastAsia"/>
              </w:rPr>
              <w:t xml:space="preserve"> </w:t>
            </w:r>
          </w:p>
        </w:tc>
        <w:tc>
          <w:tcPr>
            <w:tcW w:w="4064" w:type="dxa"/>
            <w:shd w:val="clear" w:color="auto" w:fill="F2F2F2" w:themeFill="background1" w:themeFillShade="F2"/>
          </w:tcPr>
          <w:p w:rsidR="00447DF1" w:rsidRPr="007F005A" w:rsidRDefault="57E52CF5" w:rsidP="00917575">
            <w:pPr>
              <w:spacing w:line="300" w:lineRule="exact"/>
              <w:rPr>
                <w:rFonts w:cs="Arial"/>
              </w:rPr>
            </w:pPr>
            <w:r w:rsidRPr="007F005A">
              <w:rPr>
                <w:rFonts w:eastAsiaTheme="minorEastAsia"/>
              </w:rPr>
              <w:t>Naam onderdeel</w:t>
            </w:r>
          </w:p>
        </w:tc>
      </w:tr>
      <w:tr w:rsidR="00447DF1" w:rsidRPr="003C6DA0" w:rsidTr="001E4DA5">
        <w:trPr>
          <w:trHeight w:val="495"/>
        </w:trPr>
        <w:tc>
          <w:tcPr>
            <w:tcW w:w="470" w:type="dxa"/>
          </w:tcPr>
          <w:p w:rsidR="00447DF1" w:rsidRPr="007F005A" w:rsidRDefault="0341E32C" w:rsidP="00917575">
            <w:pPr>
              <w:spacing w:line="300" w:lineRule="exact"/>
              <w:rPr>
                <w:rFonts w:eastAsiaTheme="minorEastAsia"/>
              </w:rPr>
            </w:pPr>
            <w:r w:rsidRPr="007F005A">
              <w:rPr>
                <w:rFonts w:eastAsiaTheme="minorEastAsia"/>
              </w:rPr>
              <w:t>1</w:t>
            </w:r>
          </w:p>
        </w:tc>
        <w:tc>
          <w:tcPr>
            <w:tcW w:w="4138" w:type="dxa"/>
          </w:tcPr>
          <w:p w:rsidR="00447DF1" w:rsidRPr="007F005A" w:rsidRDefault="00447DF1" w:rsidP="00917575">
            <w:pPr>
              <w:spacing w:line="300" w:lineRule="exact"/>
              <w:rPr>
                <w:rFonts w:cs="Arial"/>
              </w:rPr>
            </w:pPr>
          </w:p>
        </w:tc>
        <w:tc>
          <w:tcPr>
            <w:tcW w:w="542" w:type="dxa"/>
          </w:tcPr>
          <w:p w:rsidR="00447DF1" w:rsidRPr="007F005A" w:rsidRDefault="0341E32C" w:rsidP="00917575">
            <w:pPr>
              <w:spacing w:line="300" w:lineRule="exact"/>
              <w:rPr>
                <w:rFonts w:eastAsiaTheme="minorEastAsia"/>
              </w:rPr>
            </w:pPr>
            <w:r w:rsidRPr="007F005A">
              <w:rPr>
                <w:rFonts w:eastAsiaTheme="minorEastAsia"/>
              </w:rPr>
              <w:t>6</w:t>
            </w:r>
          </w:p>
        </w:tc>
        <w:tc>
          <w:tcPr>
            <w:tcW w:w="4064" w:type="dxa"/>
          </w:tcPr>
          <w:p w:rsidR="00447DF1" w:rsidRPr="007F005A" w:rsidRDefault="00447DF1" w:rsidP="00917575">
            <w:pPr>
              <w:spacing w:line="300" w:lineRule="exact"/>
              <w:rPr>
                <w:rFonts w:cs="Arial"/>
              </w:rPr>
            </w:pPr>
          </w:p>
        </w:tc>
      </w:tr>
      <w:tr w:rsidR="00447DF1" w:rsidRPr="003C6DA0" w:rsidTr="001E4DA5">
        <w:trPr>
          <w:trHeight w:val="495"/>
        </w:trPr>
        <w:tc>
          <w:tcPr>
            <w:tcW w:w="470" w:type="dxa"/>
          </w:tcPr>
          <w:p w:rsidR="00447DF1" w:rsidRPr="007F005A" w:rsidRDefault="0341E32C" w:rsidP="00917575">
            <w:pPr>
              <w:spacing w:line="300" w:lineRule="exact"/>
              <w:rPr>
                <w:rFonts w:eastAsiaTheme="minorEastAsia"/>
              </w:rPr>
            </w:pPr>
            <w:r w:rsidRPr="007F005A">
              <w:rPr>
                <w:rFonts w:eastAsiaTheme="minorEastAsia"/>
              </w:rPr>
              <w:t>2</w:t>
            </w:r>
          </w:p>
        </w:tc>
        <w:tc>
          <w:tcPr>
            <w:tcW w:w="4138" w:type="dxa"/>
          </w:tcPr>
          <w:p w:rsidR="00447DF1" w:rsidRPr="007F005A" w:rsidRDefault="00447DF1" w:rsidP="00917575">
            <w:pPr>
              <w:spacing w:line="300" w:lineRule="exact"/>
              <w:rPr>
                <w:rFonts w:cs="Arial"/>
              </w:rPr>
            </w:pPr>
          </w:p>
        </w:tc>
        <w:tc>
          <w:tcPr>
            <w:tcW w:w="542" w:type="dxa"/>
          </w:tcPr>
          <w:p w:rsidR="00447DF1" w:rsidRPr="007F005A" w:rsidRDefault="0341E32C" w:rsidP="00917575">
            <w:pPr>
              <w:spacing w:line="300" w:lineRule="exact"/>
              <w:rPr>
                <w:rFonts w:eastAsiaTheme="minorEastAsia"/>
              </w:rPr>
            </w:pPr>
            <w:r w:rsidRPr="007F005A">
              <w:rPr>
                <w:rFonts w:eastAsiaTheme="minorEastAsia"/>
              </w:rPr>
              <w:t>7</w:t>
            </w:r>
          </w:p>
        </w:tc>
        <w:tc>
          <w:tcPr>
            <w:tcW w:w="4064" w:type="dxa"/>
          </w:tcPr>
          <w:p w:rsidR="00447DF1" w:rsidRPr="007F005A" w:rsidRDefault="00447DF1" w:rsidP="00917575">
            <w:pPr>
              <w:spacing w:line="300" w:lineRule="exact"/>
              <w:rPr>
                <w:rFonts w:cs="Arial"/>
              </w:rPr>
            </w:pPr>
          </w:p>
        </w:tc>
      </w:tr>
      <w:tr w:rsidR="00447DF1" w:rsidRPr="003C6DA0" w:rsidTr="001E4DA5">
        <w:trPr>
          <w:trHeight w:val="495"/>
        </w:trPr>
        <w:tc>
          <w:tcPr>
            <w:tcW w:w="470" w:type="dxa"/>
          </w:tcPr>
          <w:p w:rsidR="00447DF1" w:rsidRPr="007F005A" w:rsidRDefault="0341E32C" w:rsidP="00917575">
            <w:pPr>
              <w:spacing w:line="300" w:lineRule="exact"/>
              <w:rPr>
                <w:rFonts w:eastAsiaTheme="minorEastAsia"/>
              </w:rPr>
            </w:pPr>
            <w:r w:rsidRPr="007F005A">
              <w:rPr>
                <w:rFonts w:eastAsiaTheme="minorEastAsia"/>
              </w:rPr>
              <w:t>3</w:t>
            </w:r>
          </w:p>
        </w:tc>
        <w:tc>
          <w:tcPr>
            <w:tcW w:w="4138" w:type="dxa"/>
          </w:tcPr>
          <w:p w:rsidR="00447DF1" w:rsidRPr="007F005A" w:rsidRDefault="00447DF1" w:rsidP="00917575">
            <w:pPr>
              <w:spacing w:line="300" w:lineRule="exact"/>
              <w:rPr>
                <w:rFonts w:cs="Arial"/>
              </w:rPr>
            </w:pPr>
          </w:p>
        </w:tc>
        <w:tc>
          <w:tcPr>
            <w:tcW w:w="542" w:type="dxa"/>
          </w:tcPr>
          <w:p w:rsidR="00447DF1" w:rsidRPr="007F005A" w:rsidRDefault="0341E32C" w:rsidP="00917575">
            <w:pPr>
              <w:spacing w:line="300" w:lineRule="exact"/>
              <w:rPr>
                <w:rFonts w:eastAsiaTheme="minorEastAsia"/>
              </w:rPr>
            </w:pPr>
            <w:r w:rsidRPr="007F005A">
              <w:rPr>
                <w:rFonts w:eastAsiaTheme="minorEastAsia"/>
              </w:rPr>
              <w:t>8</w:t>
            </w:r>
          </w:p>
        </w:tc>
        <w:tc>
          <w:tcPr>
            <w:tcW w:w="4064" w:type="dxa"/>
          </w:tcPr>
          <w:p w:rsidR="00447DF1" w:rsidRPr="007F005A" w:rsidRDefault="00447DF1" w:rsidP="00917575">
            <w:pPr>
              <w:spacing w:line="300" w:lineRule="exact"/>
              <w:rPr>
                <w:rFonts w:cs="Arial"/>
              </w:rPr>
            </w:pPr>
          </w:p>
        </w:tc>
      </w:tr>
      <w:tr w:rsidR="00447DF1" w:rsidRPr="003C6DA0" w:rsidTr="001E4DA5">
        <w:trPr>
          <w:trHeight w:val="495"/>
        </w:trPr>
        <w:tc>
          <w:tcPr>
            <w:tcW w:w="470" w:type="dxa"/>
          </w:tcPr>
          <w:p w:rsidR="00447DF1" w:rsidRPr="007F005A" w:rsidRDefault="0341E32C" w:rsidP="00917575">
            <w:pPr>
              <w:spacing w:line="300" w:lineRule="exact"/>
              <w:rPr>
                <w:rFonts w:eastAsiaTheme="minorEastAsia"/>
              </w:rPr>
            </w:pPr>
            <w:r w:rsidRPr="007F005A">
              <w:rPr>
                <w:rFonts w:eastAsiaTheme="minorEastAsia"/>
              </w:rPr>
              <w:t>4</w:t>
            </w:r>
          </w:p>
        </w:tc>
        <w:tc>
          <w:tcPr>
            <w:tcW w:w="4138" w:type="dxa"/>
          </w:tcPr>
          <w:p w:rsidR="00447DF1" w:rsidRPr="007F005A" w:rsidRDefault="00447DF1" w:rsidP="00917575">
            <w:pPr>
              <w:spacing w:line="300" w:lineRule="exact"/>
              <w:rPr>
                <w:rFonts w:cs="Arial"/>
              </w:rPr>
            </w:pPr>
          </w:p>
        </w:tc>
        <w:tc>
          <w:tcPr>
            <w:tcW w:w="542" w:type="dxa"/>
          </w:tcPr>
          <w:p w:rsidR="00447DF1" w:rsidRPr="007F005A" w:rsidRDefault="0341E32C" w:rsidP="00917575">
            <w:pPr>
              <w:spacing w:line="300" w:lineRule="exact"/>
              <w:rPr>
                <w:rFonts w:eastAsiaTheme="minorEastAsia"/>
              </w:rPr>
            </w:pPr>
            <w:r w:rsidRPr="007F005A">
              <w:rPr>
                <w:rFonts w:eastAsiaTheme="minorEastAsia"/>
              </w:rPr>
              <w:t>9</w:t>
            </w:r>
          </w:p>
        </w:tc>
        <w:tc>
          <w:tcPr>
            <w:tcW w:w="4064" w:type="dxa"/>
          </w:tcPr>
          <w:p w:rsidR="00447DF1" w:rsidRPr="007F005A" w:rsidRDefault="00447DF1" w:rsidP="00917575">
            <w:pPr>
              <w:spacing w:line="300" w:lineRule="exact"/>
              <w:rPr>
                <w:rFonts w:cs="Arial"/>
              </w:rPr>
            </w:pPr>
          </w:p>
        </w:tc>
      </w:tr>
      <w:tr w:rsidR="00447DF1" w:rsidRPr="003C6DA0" w:rsidTr="001E4DA5">
        <w:trPr>
          <w:trHeight w:val="495"/>
        </w:trPr>
        <w:tc>
          <w:tcPr>
            <w:tcW w:w="470" w:type="dxa"/>
          </w:tcPr>
          <w:p w:rsidR="00447DF1" w:rsidRPr="007F005A" w:rsidRDefault="0341E32C" w:rsidP="00917575">
            <w:pPr>
              <w:spacing w:line="300" w:lineRule="exact"/>
              <w:rPr>
                <w:rFonts w:eastAsiaTheme="minorEastAsia"/>
              </w:rPr>
            </w:pPr>
            <w:r w:rsidRPr="007F005A">
              <w:rPr>
                <w:rFonts w:eastAsiaTheme="minorEastAsia"/>
              </w:rPr>
              <w:t>5</w:t>
            </w:r>
          </w:p>
        </w:tc>
        <w:tc>
          <w:tcPr>
            <w:tcW w:w="4138" w:type="dxa"/>
          </w:tcPr>
          <w:p w:rsidR="00447DF1" w:rsidRPr="007F005A" w:rsidRDefault="00447DF1" w:rsidP="00917575">
            <w:pPr>
              <w:spacing w:line="300" w:lineRule="exact"/>
              <w:rPr>
                <w:rFonts w:cs="Arial"/>
              </w:rPr>
            </w:pPr>
          </w:p>
        </w:tc>
        <w:tc>
          <w:tcPr>
            <w:tcW w:w="542" w:type="dxa"/>
          </w:tcPr>
          <w:p w:rsidR="00447DF1" w:rsidRPr="007F005A" w:rsidRDefault="0341E32C" w:rsidP="00917575">
            <w:pPr>
              <w:spacing w:line="300" w:lineRule="exact"/>
              <w:rPr>
                <w:rFonts w:eastAsiaTheme="minorEastAsia"/>
              </w:rPr>
            </w:pPr>
            <w:r w:rsidRPr="007F005A">
              <w:rPr>
                <w:rFonts w:eastAsiaTheme="minorEastAsia"/>
              </w:rPr>
              <w:t>10</w:t>
            </w:r>
          </w:p>
        </w:tc>
        <w:tc>
          <w:tcPr>
            <w:tcW w:w="4064" w:type="dxa"/>
          </w:tcPr>
          <w:p w:rsidR="00447DF1" w:rsidRPr="007F005A" w:rsidRDefault="00447DF1" w:rsidP="00917575">
            <w:pPr>
              <w:spacing w:line="300" w:lineRule="exact"/>
              <w:rPr>
                <w:rFonts w:cs="Arial"/>
              </w:rPr>
            </w:pPr>
          </w:p>
        </w:tc>
      </w:tr>
    </w:tbl>
    <w:p w:rsidR="00447DF1" w:rsidRPr="007F005A" w:rsidRDefault="00447DF1" w:rsidP="00917575">
      <w:pPr>
        <w:spacing w:line="300" w:lineRule="exact"/>
        <w:rPr>
          <w:rFonts w:cs="Arial"/>
          <w:b/>
        </w:rPr>
      </w:pPr>
    </w:p>
    <w:p w:rsidR="001E4DA5" w:rsidRDefault="001E4DA5" w:rsidP="00917575">
      <w:pPr>
        <w:spacing w:line="300" w:lineRule="exact"/>
        <w:rPr>
          <w:rFonts w:eastAsiaTheme="minorEastAsia"/>
          <w:b/>
          <w:bCs/>
        </w:rPr>
      </w:pPr>
    </w:p>
    <w:p w:rsidR="00447DF1" w:rsidRPr="007F005A" w:rsidRDefault="57E52CF5" w:rsidP="00917575">
      <w:pPr>
        <w:spacing w:line="300" w:lineRule="exact"/>
        <w:rPr>
          <w:rFonts w:cs="Arial"/>
          <w:b/>
        </w:rPr>
      </w:pPr>
      <w:r w:rsidRPr="007F005A">
        <w:rPr>
          <w:rFonts w:eastAsiaTheme="minorEastAsia"/>
          <w:b/>
          <w:bCs/>
        </w:rPr>
        <w:t>Stap 5: Frontale doorsnede = coronale doorsnede</w:t>
      </w:r>
    </w:p>
    <w:p w:rsidR="00447DF1" w:rsidRPr="007F005A" w:rsidRDefault="57E52CF5" w:rsidP="00917575">
      <w:pPr>
        <w:spacing w:line="300" w:lineRule="exact"/>
        <w:rPr>
          <w:rFonts w:cs="Arial"/>
        </w:rPr>
      </w:pPr>
      <w:r w:rsidRPr="007F005A">
        <w:rPr>
          <w:rFonts w:eastAsiaTheme="minorEastAsia"/>
        </w:rPr>
        <w:t>Leg de twee helften weer bij elkaar. Snijd nu de hersenen door zoals hieronder is aangegeven. Kijk goed waar je moet snijden. Let op het verschil tussen witte stof en grijze stof.</w:t>
      </w:r>
    </w:p>
    <w:p w:rsidR="00447DF1" w:rsidRPr="001E4DA5" w:rsidRDefault="00447DF1" w:rsidP="00917575">
      <w:r w:rsidRPr="001E4DA5">
        <w:rPr>
          <w:noProof/>
          <w:lang w:eastAsia="nl-NL"/>
        </w:rPr>
        <w:drawing>
          <wp:inline distT="0" distB="0" distL="0" distR="0">
            <wp:extent cx="4831080" cy="3053715"/>
            <wp:effectExtent l="19050" t="0" r="7620" b="0"/>
            <wp:docPr id="2872243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srcRect/>
                    <a:stretch>
                      <a:fillRect/>
                    </a:stretch>
                  </pic:blipFill>
                  <pic:spPr bwMode="auto">
                    <a:xfrm>
                      <a:off x="0" y="0"/>
                      <a:ext cx="4831080" cy="3053715"/>
                    </a:xfrm>
                    <a:prstGeom prst="rect">
                      <a:avLst/>
                    </a:prstGeom>
                    <a:noFill/>
                    <a:ln w="9525">
                      <a:noFill/>
                      <a:miter lim="800000"/>
                      <a:headEnd/>
                      <a:tailEnd/>
                    </a:ln>
                  </pic:spPr>
                </pic:pic>
              </a:graphicData>
            </a:graphic>
          </wp:inline>
        </w:drawing>
      </w:r>
    </w:p>
    <w:p w:rsidR="00447DF1" w:rsidRPr="001E4DA5" w:rsidRDefault="57E52CF5" w:rsidP="00917575">
      <w:pPr>
        <w:rPr>
          <w:i/>
        </w:rPr>
      </w:pPr>
      <w:r w:rsidRPr="001E4DA5">
        <w:rPr>
          <w:rFonts w:eastAsiaTheme="minorEastAsia"/>
          <w:b/>
          <w:bCs/>
          <w:i/>
          <w:iCs/>
        </w:rPr>
        <w:t>Figuur bijlage 2.4.</w:t>
      </w:r>
      <w:r w:rsidRPr="001E4DA5">
        <w:rPr>
          <w:rFonts w:eastAsiaTheme="minorEastAsia"/>
          <w:i/>
          <w:iCs/>
        </w:rPr>
        <w:t xml:space="preserve"> Locatie van de frontale doorsnede</w:t>
      </w:r>
    </w:p>
    <w:p w:rsidR="00447DF1" w:rsidRPr="007F005A" w:rsidRDefault="57E52CF5" w:rsidP="00917575">
      <w:pPr>
        <w:spacing w:line="300" w:lineRule="exact"/>
        <w:rPr>
          <w:rFonts w:cs="Arial"/>
        </w:rPr>
      </w:pPr>
      <w:r w:rsidRPr="007F005A">
        <w:rPr>
          <w:rFonts w:eastAsiaTheme="minorEastAsia"/>
        </w:rPr>
        <w:t>Benoem de volgende onderdelen te benoemen aan de hand van figuur 5 en vul de tabel in. Vergelijk deze doorsnede met bijlage 2C.</w:t>
      </w:r>
    </w:p>
    <w:p w:rsidR="00447DF1" w:rsidRPr="007F005A" w:rsidRDefault="57E52CF5" w:rsidP="00917575">
      <w:pPr>
        <w:spacing w:line="300" w:lineRule="exact"/>
        <w:rPr>
          <w:rFonts w:cs="Arial"/>
        </w:rPr>
      </w:pPr>
      <w:r w:rsidRPr="007F005A">
        <w:rPr>
          <w:rFonts w:eastAsiaTheme="minorEastAsia"/>
        </w:rPr>
        <w:t xml:space="preserve">In te vullen structuren: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447DF1" w:rsidRPr="003C6DA0" w:rsidTr="0341E32C">
        <w:tc>
          <w:tcPr>
            <w:tcW w:w="3020" w:type="dxa"/>
          </w:tcPr>
          <w:p w:rsidR="00447DF1" w:rsidRPr="007F005A" w:rsidRDefault="0341E32C" w:rsidP="00766D5A">
            <w:pPr>
              <w:numPr>
                <w:ilvl w:val="0"/>
                <w:numId w:val="70"/>
              </w:numPr>
              <w:spacing w:line="300" w:lineRule="exact"/>
              <w:rPr>
                <w:rFonts w:eastAsiaTheme="minorEastAsia" w:cstheme="minorBidi"/>
                <w:sz w:val="22"/>
                <w:szCs w:val="22"/>
              </w:rPr>
            </w:pPr>
            <w:proofErr w:type="spellStart"/>
            <w:r w:rsidRPr="007F005A">
              <w:rPr>
                <w:rFonts w:eastAsiaTheme="minorEastAsia"/>
              </w:rPr>
              <w:t>Amydgdala</w:t>
            </w:r>
            <w:proofErr w:type="spellEnd"/>
            <w:r w:rsidRPr="007F005A">
              <w:rPr>
                <w:rFonts w:eastAsiaTheme="minorEastAsia"/>
              </w:rPr>
              <w:t xml:space="preserve"> </w:t>
            </w:r>
          </w:p>
          <w:p w:rsidR="00447DF1" w:rsidRPr="007F005A" w:rsidRDefault="0341E32C" w:rsidP="00766D5A">
            <w:pPr>
              <w:numPr>
                <w:ilvl w:val="0"/>
                <w:numId w:val="70"/>
              </w:numPr>
              <w:spacing w:line="300" w:lineRule="exact"/>
              <w:rPr>
                <w:rFonts w:eastAsiaTheme="minorEastAsia" w:cstheme="minorBidi"/>
                <w:sz w:val="22"/>
                <w:szCs w:val="22"/>
              </w:rPr>
            </w:pPr>
            <w:r w:rsidRPr="007F005A">
              <w:rPr>
                <w:rFonts w:eastAsiaTheme="minorEastAsia"/>
              </w:rPr>
              <w:t xml:space="preserve">Corpus </w:t>
            </w:r>
            <w:proofErr w:type="spellStart"/>
            <w:r w:rsidRPr="007F005A">
              <w:rPr>
                <w:rFonts w:eastAsiaTheme="minorEastAsia"/>
              </w:rPr>
              <w:t>callosum</w:t>
            </w:r>
            <w:proofErr w:type="spellEnd"/>
            <w:r w:rsidRPr="007F005A">
              <w:rPr>
                <w:rFonts w:eastAsiaTheme="minorEastAsia"/>
              </w:rPr>
              <w:t xml:space="preserve"> </w:t>
            </w:r>
          </w:p>
          <w:p w:rsidR="00447DF1" w:rsidRPr="007F005A" w:rsidRDefault="57E52CF5" w:rsidP="00766D5A">
            <w:pPr>
              <w:numPr>
                <w:ilvl w:val="0"/>
                <w:numId w:val="70"/>
              </w:numPr>
              <w:spacing w:line="300" w:lineRule="exact"/>
              <w:rPr>
                <w:rFonts w:eastAsiaTheme="minorEastAsia" w:cstheme="minorBidi"/>
                <w:sz w:val="22"/>
                <w:szCs w:val="22"/>
              </w:rPr>
            </w:pPr>
            <w:r w:rsidRPr="007F005A">
              <w:rPr>
                <w:rFonts w:eastAsiaTheme="minorEastAsia"/>
              </w:rPr>
              <w:t>Grijze stof</w:t>
            </w:r>
          </w:p>
          <w:p w:rsidR="00447DF1" w:rsidRPr="007F005A" w:rsidRDefault="57E52CF5" w:rsidP="00766D5A">
            <w:pPr>
              <w:numPr>
                <w:ilvl w:val="0"/>
                <w:numId w:val="70"/>
              </w:numPr>
              <w:spacing w:line="300" w:lineRule="exact"/>
              <w:rPr>
                <w:rFonts w:eastAsiaTheme="minorEastAsia" w:cstheme="minorBidi"/>
                <w:sz w:val="22"/>
                <w:szCs w:val="22"/>
              </w:rPr>
            </w:pPr>
            <w:r w:rsidRPr="007F005A">
              <w:rPr>
                <w:rFonts w:eastAsiaTheme="minorEastAsia"/>
              </w:rPr>
              <w:t>Hypothalamus</w:t>
            </w:r>
          </w:p>
          <w:p w:rsidR="00447DF1" w:rsidRPr="007F005A" w:rsidRDefault="00447DF1" w:rsidP="00917575">
            <w:pPr>
              <w:spacing w:line="300" w:lineRule="exact"/>
              <w:rPr>
                <w:rFonts w:cs="Arial"/>
                <w:sz w:val="22"/>
                <w:szCs w:val="22"/>
              </w:rPr>
            </w:pPr>
          </w:p>
        </w:tc>
        <w:tc>
          <w:tcPr>
            <w:tcW w:w="3021" w:type="dxa"/>
          </w:tcPr>
          <w:p w:rsidR="00447DF1" w:rsidRPr="007F005A" w:rsidRDefault="57E52CF5" w:rsidP="00766D5A">
            <w:pPr>
              <w:numPr>
                <w:ilvl w:val="0"/>
                <w:numId w:val="70"/>
              </w:numPr>
              <w:spacing w:line="300" w:lineRule="exact"/>
              <w:rPr>
                <w:rFonts w:eastAsiaTheme="minorEastAsia" w:cstheme="minorBidi"/>
                <w:sz w:val="22"/>
                <w:szCs w:val="22"/>
              </w:rPr>
            </w:pPr>
            <w:r w:rsidRPr="007F005A">
              <w:rPr>
                <w:rFonts w:eastAsiaTheme="minorEastAsia"/>
              </w:rPr>
              <w:t>Oogzenuw</w:t>
            </w:r>
          </w:p>
          <w:p w:rsidR="00447DF1" w:rsidRPr="007F005A" w:rsidRDefault="0341E32C" w:rsidP="00766D5A">
            <w:pPr>
              <w:numPr>
                <w:ilvl w:val="0"/>
                <w:numId w:val="70"/>
              </w:numPr>
              <w:spacing w:line="300" w:lineRule="exact"/>
              <w:rPr>
                <w:rFonts w:eastAsiaTheme="minorEastAsia" w:cstheme="minorBidi"/>
                <w:sz w:val="22"/>
                <w:szCs w:val="22"/>
              </w:rPr>
            </w:pPr>
            <w:proofErr w:type="spellStart"/>
            <w:r w:rsidRPr="007F005A">
              <w:rPr>
                <w:rFonts w:eastAsiaTheme="minorEastAsia"/>
              </w:rPr>
              <w:t>Parietaal</w:t>
            </w:r>
            <w:proofErr w:type="spellEnd"/>
            <w:r w:rsidRPr="007F005A">
              <w:rPr>
                <w:rFonts w:eastAsiaTheme="minorEastAsia"/>
              </w:rPr>
              <w:t xml:space="preserve"> kwab</w:t>
            </w:r>
          </w:p>
          <w:p w:rsidR="00447DF1" w:rsidRPr="007F005A" w:rsidRDefault="57E52CF5" w:rsidP="00766D5A">
            <w:pPr>
              <w:numPr>
                <w:ilvl w:val="0"/>
                <w:numId w:val="70"/>
              </w:numPr>
              <w:spacing w:line="300" w:lineRule="exact"/>
              <w:rPr>
                <w:rFonts w:eastAsiaTheme="minorEastAsia" w:cstheme="minorBidi"/>
                <w:sz w:val="22"/>
                <w:szCs w:val="22"/>
              </w:rPr>
            </w:pPr>
            <w:r w:rsidRPr="007F005A">
              <w:rPr>
                <w:rFonts w:eastAsiaTheme="minorEastAsia"/>
              </w:rPr>
              <w:t xml:space="preserve">Temporaal kwab </w:t>
            </w:r>
          </w:p>
          <w:p w:rsidR="00447DF1" w:rsidRPr="007F005A" w:rsidRDefault="00447DF1" w:rsidP="00917575">
            <w:pPr>
              <w:spacing w:line="300" w:lineRule="exact"/>
              <w:rPr>
                <w:rFonts w:cs="Arial"/>
                <w:sz w:val="22"/>
                <w:szCs w:val="22"/>
              </w:rPr>
            </w:pPr>
          </w:p>
        </w:tc>
        <w:tc>
          <w:tcPr>
            <w:tcW w:w="3021" w:type="dxa"/>
          </w:tcPr>
          <w:p w:rsidR="00447DF1" w:rsidRPr="007F005A" w:rsidRDefault="57E52CF5" w:rsidP="00766D5A">
            <w:pPr>
              <w:numPr>
                <w:ilvl w:val="0"/>
                <w:numId w:val="70"/>
              </w:numPr>
              <w:spacing w:line="300" w:lineRule="exact"/>
              <w:rPr>
                <w:rFonts w:eastAsiaTheme="minorEastAsia" w:cstheme="minorBidi"/>
                <w:sz w:val="22"/>
                <w:szCs w:val="22"/>
              </w:rPr>
            </w:pPr>
            <w:r w:rsidRPr="007F005A">
              <w:rPr>
                <w:rFonts w:eastAsiaTheme="minorEastAsia"/>
              </w:rPr>
              <w:t>Thalamus</w:t>
            </w:r>
          </w:p>
          <w:p w:rsidR="00447DF1" w:rsidRPr="007F005A" w:rsidRDefault="57E52CF5" w:rsidP="00766D5A">
            <w:pPr>
              <w:numPr>
                <w:ilvl w:val="0"/>
                <w:numId w:val="70"/>
              </w:numPr>
              <w:spacing w:line="300" w:lineRule="exact"/>
              <w:rPr>
                <w:rFonts w:eastAsiaTheme="minorEastAsia" w:cstheme="minorBidi"/>
                <w:sz w:val="22"/>
                <w:szCs w:val="22"/>
              </w:rPr>
            </w:pPr>
            <w:r w:rsidRPr="007F005A">
              <w:rPr>
                <w:rFonts w:eastAsiaTheme="minorEastAsia"/>
              </w:rPr>
              <w:t>Ventrikel</w:t>
            </w:r>
          </w:p>
          <w:p w:rsidR="00447DF1" w:rsidRPr="007F005A" w:rsidRDefault="57E52CF5" w:rsidP="00766D5A">
            <w:pPr>
              <w:numPr>
                <w:ilvl w:val="0"/>
                <w:numId w:val="70"/>
              </w:numPr>
              <w:spacing w:line="300" w:lineRule="exact"/>
              <w:rPr>
                <w:rFonts w:eastAsiaTheme="minorEastAsia" w:cstheme="minorBidi"/>
                <w:sz w:val="22"/>
                <w:szCs w:val="22"/>
              </w:rPr>
            </w:pPr>
            <w:r w:rsidRPr="007F005A">
              <w:rPr>
                <w:rFonts w:eastAsiaTheme="minorEastAsia"/>
              </w:rPr>
              <w:t>Witte stof</w:t>
            </w:r>
          </w:p>
          <w:p w:rsidR="00447DF1" w:rsidRPr="007F005A" w:rsidRDefault="00447DF1" w:rsidP="00917575">
            <w:pPr>
              <w:spacing w:line="300" w:lineRule="exact"/>
              <w:rPr>
                <w:rFonts w:cs="Arial"/>
                <w:sz w:val="22"/>
                <w:szCs w:val="22"/>
              </w:rPr>
            </w:pPr>
          </w:p>
        </w:tc>
      </w:tr>
    </w:tbl>
    <w:p w:rsidR="00447DF1" w:rsidRPr="007F005A" w:rsidRDefault="00447DF1" w:rsidP="00917575">
      <w:pPr>
        <w:spacing w:line="300" w:lineRule="exact"/>
        <w:rPr>
          <w:rFonts w:cs="Arial"/>
        </w:rPr>
        <w:sectPr w:rsidR="00447DF1" w:rsidRPr="007F005A" w:rsidSect="009A03DE">
          <w:type w:val="continuous"/>
          <w:pgSz w:w="11906" w:h="16838"/>
          <w:pgMar w:top="1417" w:right="1417" w:bottom="1417" w:left="1417" w:header="708" w:footer="708" w:gutter="0"/>
          <w:cols w:space="708"/>
          <w:docGrid w:linePitch="360"/>
        </w:sectPr>
      </w:pPr>
    </w:p>
    <w:p w:rsidR="00447DF1" w:rsidRPr="007F005A" w:rsidRDefault="00447DF1" w:rsidP="00917575">
      <w:pPr>
        <w:spacing w:line="300" w:lineRule="exact"/>
        <w:rPr>
          <w:rFonts w:cs="Arial"/>
        </w:rPr>
        <w:sectPr w:rsidR="00447DF1" w:rsidRPr="007F005A" w:rsidSect="00407EB9">
          <w:type w:val="continuous"/>
          <w:pgSz w:w="11906" w:h="16838"/>
          <w:pgMar w:top="1417" w:right="1417" w:bottom="1417" w:left="1417" w:header="708" w:footer="708" w:gutter="0"/>
          <w:cols w:num="2" w:space="708"/>
          <w:docGrid w:linePitch="360"/>
        </w:sectPr>
      </w:pPr>
    </w:p>
    <w:p w:rsidR="00447DF1" w:rsidRPr="007F005A" w:rsidRDefault="00447DF1" w:rsidP="00917575">
      <w:pPr>
        <w:spacing w:line="300" w:lineRule="exact"/>
        <w:rPr>
          <w:rFonts w:cs="Arial"/>
        </w:rPr>
      </w:pPr>
    </w:p>
    <w:p w:rsidR="00447DF1" w:rsidRPr="007F005A" w:rsidRDefault="00447DF1" w:rsidP="00917575">
      <w:pPr>
        <w:spacing w:line="300" w:lineRule="exact"/>
        <w:rPr>
          <w:rFonts w:cs="Arial"/>
        </w:rPr>
      </w:pPr>
      <w:r w:rsidRPr="007F005A">
        <w:rPr>
          <w:rFonts w:cs="Arial"/>
          <w:noProof/>
          <w:lang w:eastAsia="nl-NL"/>
        </w:rPr>
        <w:drawing>
          <wp:anchor distT="0" distB="0" distL="114300" distR="114300" simplePos="0" relativeHeight="251669504" behindDoc="0" locked="0" layoutInCell="1" allowOverlap="1">
            <wp:simplePos x="0" y="0"/>
            <wp:positionH relativeFrom="column">
              <wp:posOffset>-23495</wp:posOffset>
            </wp:positionH>
            <wp:positionV relativeFrom="paragraph">
              <wp:posOffset>-350520</wp:posOffset>
            </wp:positionV>
            <wp:extent cx="5428615" cy="3620770"/>
            <wp:effectExtent l="19050" t="0" r="635" b="0"/>
            <wp:wrapSquare wrapText="bothSides"/>
            <wp:docPr id="391" name="Afbeelding 391" descr="4fr_004_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4fr_004_lb"/>
                    <pic:cNvPicPr>
                      <a:picLocks noChangeAspect="1" noChangeArrowheads="1"/>
                    </pic:cNvPicPr>
                  </pic:nvPicPr>
                  <pic:blipFill>
                    <a:blip r:embed="rId47" cstate="print"/>
                    <a:srcRect/>
                    <a:stretch>
                      <a:fillRect/>
                    </a:stretch>
                  </pic:blipFill>
                  <pic:spPr bwMode="auto">
                    <a:xfrm>
                      <a:off x="0" y="0"/>
                      <a:ext cx="5428615" cy="3620770"/>
                    </a:xfrm>
                    <a:prstGeom prst="rect">
                      <a:avLst/>
                    </a:prstGeom>
                    <a:noFill/>
                    <a:ln w="9525">
                      <a:noFill/>
                      <a:miter lim="800000"/>
                      <a:headEnd/>
                      <a:tailEnd/>
                    </a:ln>
                  </pic:spPr>
                </pic:pic>
              </a:graphicData>
            </a:graphic>
          </wp:anchor>
        </w:drawing>
      </w:r>
    </w:p>
    <w:p w:rsidR="00447DF1" w:rsidRPr="007F005A" w:rsidRDefault="00447DF1" w:rsidP="00917575">
      <w:pPr>
        <w:spacing w:line="300" w:lineRule="exact"/>
        <w:rPr>
          <w:rFonts w:cs="Arial"/>
        </w:rPr>
      </w:pPr>
    </w:p>
    <w:p w:rsidR="00447DF1" w:rsidRPr="007F005A" w:rsidRDefault="00447DF1" w:rsidP="00917575">
      <w:pPr>
        <w:spacing w:line="300" w:lineRule="exact"/>
        <w:rPr>
          <w:rFonts w:cs="Arial"/>
        </w:rPr>
      </w:pPr>
    </w:p>
    <w:p w:rsidR="00447DF1" w:rsidRPr="007F005A" w:rsidRDefault="00447DF1" w:rsidP="00917575">
      <w:pPr>
        <w:spacing w:line="300" w:lineRule="exact"/>
        <w:rPr>
          <w:rFonts w:cs="Arial"/>
        </w:rPr>
      </w:pPr>
    </w:p>
    <w:p w:rsidR="00447DF1" w:rsidRPr="007F005A" w:rsidRDefault="00447DF1" w:rsidP="00917575">
      <w:pPr>
        <w:spacing w:line="300" w:lineRule="exact"/>
        <w:rPr>
          <w:rFonts w:cs="Arial"/>
        </w:rPr>
      </w:pPr>
    </w:p>
    <w:p w:rsidR="00447DF1" w:rsidRPr="007F005A" w:rsidRDefault="00447DF1" w:rsidP="00917575">
      <w:pPr>
        <w:spacing w:line="300" w:lineRule="exact"/>
        <w:rPr>
          <w:rFonts w:cs="Arial"/>
        </w:rPr>
      </w:pPr>
    </w:p>
    <w:p w:rsidR="00447DF1" w:rsidRPr="007F005A" w:rsidRDefault="00447DF1" w:rsidP="00917575">
      <w:pPr>
        <w:spacing w:line="300" w:lineRule="exact"/>
        <w:rPr>
          <w:rFonts w:cs="Arial"/>
        </w:rPr>
      </w:pPr>
    </w:p>
    <w:p w:rsidR="00447DF1" w:rsidRPr="007F005A" w:rsidRDefault="00447DF1" w:rsidP="00917575">
      <w:pPr>
        <w:spacing w:line="300" w:lineRule="exact"/>
        <w:rPr>
          <w:rFonts w:cs="Arial"/>
        </w:rPr>
      </w:pPr>
    </w:p>
    <w:p w:rsidR="00447DF1" w:rsidRPr="007F005A" w:rsidRDefault="00447DF1" w:rsidP="00917575">
      <w:pPr>
        <w:spacing w:line="300" w:lineRule="exact"/>
        <w:rPr>
          <w:rFonts w:cs="Arial"/>
        </w:rPr>
      </w:pPr>
    </w:p>
    <w:p w:rsidR="00447DF1" w:rsidRPr="007F005A" w:rsidRDefault="00447DF1" w:rsidP="00917575">
      <w:pPr>
        <w:spacing w:line="300" w:lineRule="exact"/>
        <w:rPr>
          <w:rFonts w:cs="Arial"/>
        </w:rPr>
      </w:pPr>
    </w:p>
    <w:p w:rsidR="00447DF1" w:rsidRPr="007F005A" w:rsidRDefault="00447DF1" w:rsidP="00917575">
      <w:pPr>
        <w:spacing w:line="300" w:lineRule="exact"/>
        <w:rPr>
          <w:rFonts w:cs="Arial"/>
        </w:rPr>
      </w:pPr>
    </w:p>
    <w:p w:rsidR="00447DF1" w:rsidRPr="007F005A" w:rsidRDefault="00447DF1" w:rsidP="00917575">
      <w:pPr>
        <w:spacing w:line="300" w:lineRule="exact"/>
        <w:rPr>
          <w:rFonts w:cs="Arial"/>
        </w:rPr>
      </w:pPr>
    </w:p>
    <w:p w:rsidR="00447DF1" w:rsidRPr="001E4DA5" w:rsidRDefault="57E52CF5" w:rsidP="00917575">
      <w:pPr>
        <w:spacing w:line="300" w:lineRule="exact"/>
        <w:rPr>
          <w:rFonts w:cs="Arial"/>
          <w:i/>
          <w:szCs w:val="24"/>
        </w:rPr>
      </w:pPr>
      <w:r w:rsidRPr="001E4DA5">
        <w:rPr>
          <w:rFonts w:eastAsiaTheme="minorEastAsia"/>
          <w:b/>
          <w:bCs/>
          <w:i/>
          <w:iCs/>
          <w:szCs w:val="24"/>
        </w:rPr>
        <w:t xml:space="preserve">Figuur bijlage 2.5. </w:t>
      </w:r>
      <w:r w:rsidRPr="001E4DA5">
        <w:rPr>
          <w:rFonts w:eastAsiaTheme="minorEastAsia"/>
          <w:i/>
          <w:iCs/>
          <w:szCs w:val="24"/>
        </w:rPr>
        <w:t>Frontale doorsnede bij figuur bijlage 2.4</w:t>
      </w:r>
    </w:p>
    <w:p w:rsidR="00447DF1" w:rsidRPr="001E4DA5" w:rsidRDefault="00447DF1" w:rsidP="00917575">
      <w:pPr>
        <w:spacing w:line="300" w:lineRule="exact"/>
        <w:rPr>
          <w:rFonts w:cs="Arial"/>
          <w:szCs w:val="24"/>
        </w:rPr>
      </w:pPr>
    </w:p>
    <w:p w:rsidR="00447DF1" w:rsidRPr="001E4DA5" w:rsidRDefault="00447DF1" w:rsidP="00917575">
      <w:pPr>
        <w:spacing w:line="300" w:lineRule="exact"/>
        <w:rPr>
          <w:rFonts w:cs="Arial"/>
          <w:szCs w:val="24"/>
        </w:rPr>
      </w:pPr>
    </w:p>
    <w:p w:rsidR="00447DF1" w:rsidRPr="001E4DA5" w:rsidRDefault="57E52CF5" w:rsidP="00917575">
      <w:pPr>
        <w:spacing w:line="300" w:lineRule="exact"/>
        <w:rPr>
          <w:rFonts w:cs="Arial"/>
          <w:i/>
          <w:szCs w:val="24"/>
        </w:rPr>
      </w:pPr>
      <w:r w:rsidRPr="001E4DA5">
        <w:rPr>
          <w:rFonts w:eastAsiaTheme="minorEastAsia"/>
          <w:i/>
          <w:iCs/>
          <w:szCs w:val="24"/>
        </w:rPr>
        <w:t xml:space="preserve">Invultabel bij figuur bijlage 2.5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
        <w:gridCol w:w="3980"/>
        <w:gridCol w:w="702"/>
        <w:gridCol w:w="3910"/>
      </w:tblGrid>
      <w:tr w:rsidR="00447DF1" w:rsidRPr="003C6DA0" w:rsidTr="001E4DA5">
        <w:trPr>
          <w:trHeight w:val="588"/>
        </w:trPr>
        <w:tc>
          <w:tcPr>
            <w:tcW w:w="470" w:type="dxa"/>
            <w:shd w:val="clear" w:color="auto" w:fill="F2F2F2" w:themeFill="background1" w:themeFillShade="F2"/>
          </w:tcPr>
          <w:p w:rsidR="00447DF1" w:rsidRPr="007F005A" w:rsidRDefault="0341E32C" w:rsidP="00917575">
            <w:pPr>
              <w:spacing w:line="300" w:lineRule="exact"/>
              <w:rPr>
                <w:rFonts w:eastAsiaTheme="minorEastAsia"/>
              </w:rPr>
            </w:pPr>
            <w:proofErr w:type="spellStart"/>
            <w:r w:rsidRPr="007F005A">
              <w:rPr>
                <w:rFonts w:eastAsiaTheme="minorEastAsia"/>
              </w:rPr>
              <w:t>Nr</w:t>
            </w:r>
            <w:proofErr w:type="spellEnd"/>
          </w:p>
        </w:tc>
        <w:tc>
          <w:tcPr>
            <w:tcW w:w="4089" w:type="dxa"/>
            <w:shd w:val="clear" w:color="auto" w:fill="F2F2F2" w:themeFill="background1" w:themeFillShade="F2"/>
          </w:tcPr>
          <w:p w:rsidR="00447DF1" w:rsidRPr="007F005A" w:rsidRDefault="57E52CF5" w:rsidP="00917575">
            <w:pPr>
              <w:spacing w:line="300" w:lineRule="exact"/>
              <w:rPr>
                <w:rFonts w:cs="Arial"/>
              </w:rPr>
            </w:pPr>
            <w:r w:rsidRPr="007F005A">
              <w:rPr>
                <w:rFonts w:eastAsiaTheme="minorEastAsia"/>
              </w:rPr>
              <w:t>Naam onderdeel</w:t>
            </w:r>
          </w:p>
        </w:tc>
        <w:tc>
          <w:tcPr>
            <w:tcW w:w="712" w:type="dxa"/>
            <w:shd w:val="clear" w:color="auto" w:fill="F2F2F2" w:themeFill="background1" w:themeFillShade="F2"/>
          </w:tcPr>
          <w:p w:rsidR="00447DF1" w:rsidRPr="007F005A" w:rsidRDefault="0341E32C" w:rsidP="00917575">
            <w:pPr>
              <w:spacing w:line="300" w:lineRule="exact"/>
              <w:rPr>
                <w:rFonts w:eastAsiaTheme="minorEastAsia"/>
              </w:rPr>
            </w:pPr>
            <w:proofErr w:type="spellStart"/>
            <w:r w:rsidRPr="007F005A">
              <w:rPr>
                <w:rFonts w:eastAsiaTheme="minorEastAsia"/>
              </w:rPr>
              <w:t>Nr</w:t>
            </w:r>
            <w:proofErr w:type="spellEnd"/>
            <w:r w:rsidRPr="007F005A">
              <w:rPr>
                <w:rFonts w:eastAsiaTheme="minorEastAsia"/>
              </w:rPr>
              <w:t xml:space="preserve"> </w:t>
            </w:r>
          </w:p>
        </w:tc>
        <w:tc>
          <w:tcPr>
            <w:tcW w:w="4017" w:type="dxa"/>
            <w:shd w:val="clear" w:color="auto" w:fill="F2F2F2" w:themeFill="background1" w:themeFillShade="F2"/>
          </w:tcPr>
          <w:p w:rsidR="00447DF1" w:rsidRPr="007F005A" w:rsidRDefault="57E52CF5" w:rsidP="00917575">
            <w:pPr>
              <w:spacing w:line="300" w:lineRule="exact"/>
              <w:rPr>
                <w:rFonts w:cs="Arial"/>
              </w:rPr>
            </w:pPr>
            <w:r w:rsidRPr="007F005A">
              <w:rPr>
                <w:rFonts w:eastAsiaTheme="minorEastAsia"/>
              </w:rPr>
              <w:t>Naam onderdeel</w:t>
            </w:r>
          </w:p>
        </w:tc>
      </w:tr>
      <w:tr w:rsidR="00447DF1" w:rsidRPr="003C6DA0" w:rsidTr="001E4DA5">
        <w:trPr>
          <w:trHeight w:val="588"/>
        </w:trPr>
        <w:tc>
          <w:tcPr>
            <w:tcW w:w="470" w:type="dxa"/>
          </w:tcPr>
          <w:p w:rsidR="00447DF1" w:rsidRPr="007F005A" w:rsidRDefault="0341E32C" w:rsidP="00917575">
            <w:pPr>
              <w:spacing w:line="300" w:lineRule="exact"/>
              <w:rPr>
                <w:rFonts w:eastAsiaTheme="minorEastAsia"/>
              </w:rPr>
            </w:pPr>
            <w:r w:rsidRPr="007F005A">
              <w:rPr>
                <w:rFonts w:eastAsiaTheme="minorEastAsia"/>
              </w:rPr>
              <w:t>1</w:t>
            </w:r>
          </w:p>
        </w:tc>
        <w:tc>
          <w:tcPr>
            <w:tcW w:w="4089" w:type="dxa"/>
          </w:tcPr>
          <w:p w:rsidR="00447DF1" w:rsidRPr="007F005A" w:rsidRDefault="00447DF1" w:rsidP="00917575">
            <w:pPr>
              <w:spacing w:line="300" w:lineRule="exact"/>
              <w:rPr>
                <w:rFonts w:cs="Arial"/>
              </w:rPr>
            </w:pPr>
          </w:p>
        </w:tc>
        <w:tc>
          <w:tcPr>
            <w:tcW w:w="712" w:type="dxa"/>
          </w:tcPr>
          <w:p w:rsidR="00447DF1" w:rsidRPr="007F005A" w:rsidRDefault="0341E32C" w:rsidP="00917575">
            <w:pPr>
              <w:spacing w:line="300" w:lineRule="exact"/>
              <w:rPr>
                <w:rFonts w:eastAsiaTheme="minorEastAsia"/>
              </w:rPr>
            </w:pPr>
            <w:r w:rsidRPr="007F005A">
              <w:rPr>
                <w:rFonts w:eastAsiaTheme="minorEastAsia"/>
              </w:rPr>
              <w:t>6</w:t>
            </w:r>
          </w:p>
        </w:tc>
        <w:tc>
          <w:tcPr>
            <w:tcW w:w="4017" w:type="dxa"/>
          </w:tcPr>
          <w:p w:rsidR="00447DF1" w:rsidRPr="007F005A" w:rsidRDefault="00447DF1" w:rsidP="00917575">
            <w:pPr>
              <w:spacing w:line="300" w:lineRule="exact"/>
              <w:rPr>
                <w:rFonts w:cs="Arial"/>
              </w:rPr>
            </w:pPr>
          </w:p>
        </w:tc>
      </w:tr>
      <w:tr w:rsidR="00447DF1" w:rsidRPr="003C6DA0" w:rsidTr="001E4DA5">
        <w:trPr>
          <w:trHeight w:val="588"/>
        </w:trPr>
        <w:tc>
          <w:tcPr>
            <w:tcW w:w="470" w:type="dxa"/>
          </w:tcPr>
          <w:p w:rsidR="00447DF1" w:rsidRPr="007F005A" w:rsidRDefault="0341E32C" w:rsidP="00917575">
            <w:pPr>
              <w:spacing w:line="300" w:lineRule="exact"/>
              <w:rPr>
                <w:rFonts w:eastAsiaTheme="minorEastAsia"/>
              </w:rPr>
            </w:pPr>
            <w:r w:rsidRPr="007F005A">
              <w:rPr>
                <w:rFonts w:eastAsiaTheme="minorEastAsia"/>
              </w:rPr>
              <w:t>2</w:t>
            </w:r>
          </w:p>
        </w:tc>
        <w:tc>
          <w:tcPr>
            <w:tcW w:w="4089" w:type="dxa"/>
          </w:tcPr>
          <w:p w:rsidR="00447DF1" w:rsidRPr="007F005A" w:rsidRDefault="00447DF1" w:rsidP="00917575">
            <w:pPr>
              <w:spacing w:line="300" w:lineRule="exact"/>
              <w:rPr>
                <w:rFonts w:cs="Arial"/>
              </w:rPr>
            </w:pPr>
          </w:p>
        </w:tc>
        <w:tc>
          <w:tcPr>
            <w:tcW w:w="712" w:type="dxa"/>
          </w:tcPr>
          <w:p w:rsidR="00447DF1" w:rsidRPr="007F005A" w:rsidRDefault="0341E32C" w:rsidP="00917575">
            <w:pPr>
              <w:spacing w:line="300" w:lineRule="exact"/>
              <w:rPr>
                <w:rFonts w:eastAsiaTheme="minorEastAsia"/>
              </w:rPr>
            </w:pPr>
            <w:r w:rsidRPr="007F005A">
              <w:rPr>
                <w:rFonts w:eastAsiaTheme="minorEastAsia"/>
              </w:rPr>
              <w:t>7</w:t>
            </w:r>
          </w:p>
        </w:tc>
        <w:tc>
          <w:tcPr>
            <w:tcW w:w="4017" w:type="dxa"/>
          </w:tcPr>
          <w:p w:rsidR="00447DF1" w:rsidRPr="007F005A" w:rsidRDefault="00447DF1" w:rsidP="00917575">
            <w:pPr>
              <w:spacing w:line="300" w:lineRule="exact"/>
              <w:rPr>
                <w:rFonts w:cs="Arial"/>
              </w:rPr>
            </w:pPr>
          </w:p>
        </w:tc>
      </w:tr>
      <w:tr w:rsidR="00447DF1" w:rsidRPr="003C6DA0" w:rsidTr="001E4DA5">
        <w:trPr>
          <w:trHeight w:val="588"/>
        </w:trPr>
        <w:tc>
          <w:tcPr>
            <w:tcW w:w="470" w:type="dxa"/>
          </w:tcPr>
          <w:p w:rsidR="00447DF1" w:rsidRPr="007F005A" w:rsidRDefault="0341E32C" w:rsidP="00917575">
            <w:pPr>
              <w:spacing w:line="300" w:lineRule="exact"/>
              <w:rPr>
                <w:rFonts w:eastAsiaTheme="minorEastAsia"/>
              </w:rPr>
            </w:pPr>
            <w:r w:rsidRPr="007F005A">
              <w:rPr>
                <w:rFonts w:eastAsiaTheme="minorEastAsia"/>
              </w:rPr>
              <w:t>3</w:t>
            </w:r>
          </w:p>
        </w:tc>
        <w:tc>
          <w:tcPr>
            <w:tcW w:w="4089" w:type="dxa"/>
          </w:tcPr>
          <w:p w:rsidR="00447DF1" w:rsidRPr="007F005A" w:rsidRDefault="00447DF1" w:rsidP="00917575">
            <w:pPr>
              <w:spacing w:line="300" w:lineRule="exact"/>
              <w:rPr>
                <w:rFonts w:cs="Arial"/>
              </w:rPr>
            </w:pPr>
          </w:p>
        </w:tc>
        <w:tc>
          <w:tcPr>
            <w:tcW w:w="712" w:type="dxa"/>
          </w:tcPr>
          <w:p w:rsidR="00447DF1" w:rsidRPr="007F005A" w:rsidRDefault="0341E32C" w:rsidP="00917575">
            <w:pPr>
              <w:spacing w:line="300" w:lineRule="exact"/>
              <w:rPr>
                <w:rFonts w:eastAsiaTheme="minorEastAsia"/>
              </w:rPr>
            </w:pPr>
            <w:r w:rsidRPr="007F005A">
              <w:rPr>
                <w:rFonts w:eastAsiaTheme="minorEastAsia"/>
              </w:rPr>
              <w:t>8</w:t>
            </w:r>
          </w:p>
        </w:tc>
        <w:tc>
          <w:tcPr>
            <w:tcW w:w="4017" w:type="dxa"/>
          </w:tcPr>
          <w:p w:rsidR="00447DF1" w:rsidRPr="007F005A" w:rsidRDefault="00447DF1" w:rsidP="00917575">
            <w:pPr>
              <w:spacing w:line="300" w:lineRule="exact"/>
              <w:rPr>
                <w:rFonts w:cs="Arial"/>
              </w:rPr>
            </w:pPr>
          </w:p>
        </w:tc>
      </w:tr>
      <w:tr w:rsidR="00447DF1" w:rsidRPr="003C6DA0" w:rsidTr="001E4DA5">
        <w:trPr>
          <w:trHeight w:val="588"/>
        </w:trPr>
        <w:tc>
          <w:tcPr>
            <w:tcW w:w="470" w:type="dxa"/>
          </w:tcPr>
          <w:p w:rsidR="00447DF1" w:rsidRPr="007F005A" w:rsidRDefault="0341E32C" w:rsidP="00917575">
            <w:pPr>
              <w:spacing w:line="300" w:lineRule="exact"/>
              <w:rPr>
                <w:rFonts w:eastAsiaTheme="minorEastAsia"/>
              </w:rPr>
            </w:pPr>
            <w:r w:rsidRPr="007F005A">
              <w:rPr>
                <w:rFonts w:eastAsiaTheme="minorEastAsia"/>
              </w:rPr>
              <w:t>4</w:t>
            </w:r>
          </w:p>
        </w:tc>
        <w:tc>
          <w:tcPr>
            <w:tcW w:w="4089" w:type="dxa"/>
          </w:tcPr>
          <w:p w:rsidR="00447DF1" w:rsidRPr="007F005A" w:rsidRDefault="00447DF1" w:rsidP="00917575">
            <w:pPr>
              <w:spacing w:line="300" w:lineRule="exact"/>
              <w:rPr>
                <w:rFonts w:cs="Arial"/>
              </w:rPr>
            </w:pPr>
          </w:p>
        </w:tc>
        <w:tc>
          <w:tcPr>
            <w:tcW w:w="712" w:type="dxa"/>
          </w:tcPr>
          <w:p w:rsidR="00447DF1" w:rsidRPr="007F005A" w:rsidRDefault="0341E32C" w:rsidP="00917575">
            <w:pPr>
              <w:spacing w:line="300" w:lineRule="exact"/>
              <w:rPr>
                <w:rFonts w:eastAsiaTheme="minorEastAsia"/>
              </w:rPr>
            </w:pPr>
            <w:r w:rsidRPr="007F005A">
              <w:rPr>
                <w:rFonts w:eastAsiaTheme="minorEastAsia"/>
              </w:rPr>
              <w:t>9</w:t>
            </w:r>
          </w:p>
        </w:tc>
        <w:tc>
          <w:tcPr>
            <w:tcW w:w="4017" w:type="dxa"/>
          </w:tcPr>
          <w:p w:rsidR="00447DF1" w:rsidRPr="007F005A" w:rsidRDefault="00447DF1" w:rsidP="00917575">
            <w:pPr>
              <w:spacing w:line="300" w:lineRule="exact"/>
              <w:rPr>
                <w:rFonts w:cs="Arial"/>
              </w:rPr>
            </w:pPr>
          </w:p>
        </w:tc>
      </w:tr>
      <w:tr w:rsidR="00447DF1" w:rsidRPr="003C6DA0" w:rsidTr="001E4DA5">
        <w:trPr>
          <w:trHeight w:val="588"/>
        </w:trPr>
        <w:tc>
          <w:tcPr>
            <w:tcW w:w="470" w:type="dxa"/>
          </w:tcPr>
          <w:p w:rsidR="00447DF1" w:rsidRPr="007F005A" w:rsidRDefault="0341E32C" w:rsidP="00917575">
            <w:pPr>
              <w:spacing w:line="300" w:lineRule="exact"/>
              <w:rPr>
                <w:rFonts w:eastAsiaTheme="minorEastAsia"/>
              </w:rPr>
            </w:pPr>
            <w:r w:rsidRPr="007F005A">
              <w:rPr>
                <w:rFonts w:eastAsiaTheme="minorEastAsia"/>
              </w:rPr>
              <w:t>5</w:t>
            </w:r>
          </w:p>
        </w:tc>
        <w:tc>
          <w:tcPr>
            <w:tcW w:w="4089" w:type="dxa"/>
          </w:tcPr>
          <w:p w:rsidR="00447DF1" w:rsidRPr="007F005A" w:rsidRDefault="00447DF1" w:rsidP="00917575">
            <w:pPr>
              <w:spacing w:line="300" w:lineRule="exact"/>
              <w:rPr>
                <w:rFonts w:cs="Arial"/>
              </w:rPr>
            </w:pPr>
          </w:p>
        </w:tc>
        <w:tc>
          <w:tcPr>
            <w:tcW w:w="712" w:type="dxa"/>
          </w:tcPr>
          <w:p w:rsidR="00447DF1" w:rsidRPr="007F005A" w:rsidRDefault="0341E32C" w:rsidP="00917575">
            <w:pPr>
              <w:spacing w:line="300" w:lineRule="exact"/>
              <w:rPr>
                <w:rFonts w:eastAsiaTheme="minorEastAsia"/>
              </w:rPr>
            </w:pPr>
            <w:r w:rsidRPr="007F005A">
              <w:rPr>
                <w:rFonts w:eastAsiaTheme="minorEastAsia"/>
              </w:rPr>
              <w:t>10</w:t>
            </w:r>
          </w:p>
        </w:tc>
        <w:tc>
          <w:tcPr>
            <w:tcW w:w="4017" w:type="dxa"/>
          </w:tcPr>
          <w:p w:rsidR="00447DF1" w:rsidRPr="007F005A" w:rsidRDefault="00447DF1" w:rsidP="00917575">
            <w:pPr>
              <w:spacing w:line="300" w:lineRule="exact"/>
              <w:rPr>
                <w:rFonts w:cs="Arial"/>
              </w:rPr>
            </w:pPr>
          </w:p>
        </w:tc>
      </w:tr>
    </w:tbl>
    <w:p w:rsidR="00447DF1" w:rsidRPr="007F005A" w:rsidRDefault="00447DF1" w:rsidP="00917575">
      <w:pPr>
        <w:spacing w:line="300" w:lineRule="exact"/>
        <w:rPr>
          <w:rFonts w:cs="Arial"/>
          <w:b/>
        </w:rPr>
      </w:pPr>
    </w:p>
    <w:p w:rsidR="00447DF1" w:rsidRPr="007F005A" w:rsidRDefault="00447DF1" w:rsidP="00917575">
      <w:pPr>
        <w:spacing w:line="300" w:lineRule="exact"/>
        <w:rPr>
          <w:rFonts w:cs="Arial"/>
          <w:b/>
        </w:rPr>
      </w:pPr>
    </w:p>
    <w:p w:rsidR="00447DF1" w:rsidRPr="007F005A" w:rsidRDefault="00447DF1" w:rsidP="00917575">
      <w:pPr>
        <w:spacing w:line="300" w:lineRule="exact"/>
        <w:rPr>
          <w:rFonts w:cs="Arial"/>
          <w:b/>
        </w:rPr>
      </w:pPr>
    </w:p>
    <w:p w:rsidR="00447DF1" w:rsidRPr="007F005A" w:rsidRDefault="00447DF1" w:rsidP="00917575">
      <w:pPr>
        <w:spacing w:line="300" w:lineRule="exact"/>
        <w:rPr>
          <w:rFonts w:cs="Arial"/>
          <w:b/>
        </w:rPr>
      </w:pPr>
      <w:r w:rsidRPr="007F005A">
        <w:rPr>
          <w:rFonts w:eastAsiaTheme="minorEastAsia"/>
          <w:b/>
          <w:bCs/>
        </w:rPr>
        <w:br w:type="page"/>
      </w:r>
      <w:r w:rsidR="57E52CF5" w:rsidRPr="007F005A">
        <w:rPr>
          <w:rFonts w:eastAsiaTheme="minorEastAsia"/>
          <w:b/>
          <w:bCs/>
        </w:rPr>
        <w:lastRenderedPageBreak/>
        <w:t>Stap 6: Functies van verschillende hersenonderdelen</w:t>
      </w:r>
    </w:p>
    <w:p w:rsidR="00447DF1" w:rsidRPr="007F005A" w:rsidRDefault="57E52CF5" w:rsidP="00917575">
      <w:pPr>
        <w:spacing w:line="300" w:lineRule="exact"/>
        <w:rPr>
          <w:rFonts w:cs="Arial"/>
        </w:rPr>
      </w:pPr>
      <w:r w:rsidRPr="007F005A">
        <w:rPr>
          <w:rFonts w:eastAsiaTheme="minorEastAsia"/>
        </w:rPr>
        <w:t>Je hebt een aantal onderdelen van de hersenen benoemd. Interessant natuurlijk, die anatomie, maar vooral een heleboel ‘namen’. Het is leerzaam om de functie van de genoemde onderdelen te herhalen. Vul deze daarom in de tabel hieronder in.</w:t>
      </w:r>
    </w:p>
    <w:p w:rsidR="00503A6F" w:rsidRDefault="00503A6F" w:rsidP="00917575">
      <w:pPr>
        <w:spacing w:line="300" w:lineRule="exact"/>
        <w:rPr>
          <w:rFonts w:eastAsiaTheme="minorEastAsia"/>
        </w:rPr>
      </w:pPr>
    </w:p>
    <w:p w:rsidR="00447DF1" w:rsidRDefault="57E52CF5" w:rsidP="00917575">
      <w:pPr>
        <w:spacing w:line="300" w:lineRule="exact"/>
        <w:rPr>
          <w:rFonts w:eastAsiaTheme="minorEastAsia"/>
        </w:rPr>
      </w:pPr>
      <w:r w:rsidRPr="007F005A">
        <w:rPr>
          <w:rFonts w:eastAsiaTheme="minorEastAsia"/>
        </w:rPr>
        <w:t>Je kan gebruik maken van je module of van internet. Succes!</w:t>
      </w:r>
    </w:p>
    <w:p w:rsidR="00503A6F" w:rsidRPr="007F005A" w:rsidRDefault="00503A6F" w:rsidP="00917575">
      <w:pPr>
        <w:spacing w:line="300" w:lineRule="exact"/>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8"/>
        <w:gridCol w:w="5754"/>
      </w:tblGrid>
      <w:tr w:rsidR="00447DF1" w:rsidRPr="003C6DA0" w:rsidTr="0341E32C">
        <w:tc>
          <w:tcPr>
            <w:tcW w:w="3348" w:type="dxa"/>
            <w:shd w:val="clear" w:color="auto" w:fill="F2F2F2" w:themeFill="background1" w:themeFillShade="F2"/>
          </w:tcPr>
          <w:p w:rsidR="00447DF1" w:rsidRPr="007F005A" w:rsidRDefault="57E52CF5" w:rsidP="00917575">
            <w:pPr>
              <w:spacing w:line="300" w:lineRule="exact"/>
              <w:rPr>
                <w:rFonts w:cs="Arial"/>
                <w:b/>
              </w:rPr>
            </w:pPr>
            <w:r w:rsidRPr="007F005A">
              <w:rPr>
                <w:rFonts w:eastAsiaTheme="minorEastAsia"/>
                <w:b/>
                <w:bCs/>
              </w:rPr>
              <w:t>Naam onderdeel</w:t>
            </w:r>
          </w:p>
        </w:tc>
        <w:tc>
          <w:tcPr>
            <w:tcW w:w="5864" w:type="dxa"/>
            <w:shd w:val="clear" w:color="auto" w:fill="F2F2F2" w:themeFill="background1" w:themeFillShade="F2"/>
          </w:tcPr>
          <w:p w:rsidR="00447DF1" w:rsidRPr="007F005A" w:rsidRDefault="57E52CF5" w:rsidP="00917575">
            <w:pPr>
              <w:spacing w:line="300" w:lineRule="exact"/>
              <w:rPr>
                <w:rFonts w:cs="Arial"/>
                <w:b/>
              </w:rPr>
            </w:pPr>
            <w:r w:rsidRPr="007F005A">
              <w:rPr>
                <w:rFonts w:eastAsiaTheme="minorEastAsia"/>
                <w:b/>
                <w:bCs/>
              </w:rPr>
              <w:t>Functie onderdeel</w:t>
            </w:r>
          </w:p>
        </w:tc>
      </w:tr>
      <w:tr w:rsidR="00447DF1" w:rsidRPr="003C6DA0" w:rsidTr="0341E32C">
        <w:trPr>
          <w:trHeight w:val="680"/>
        </w:trPr>
        <w:tc>
          <w:tcPr>
            <w:tcW w:w="3348" w:type="dxa"/>
          </w:tcPr>
          <w:p w:rsidR="00447DF1" w:rsidRPr="007F005A" w:rsidRDefault="57E52CF5" w:rsidP="00917575">
            <w:pPr>
              <w:spacing w:line="300" w:lineRule="exact"/>
              <w:rPr>
                <w:rFonts w:cs="Arial"/>
              </w:rPr>
            </w:pPr>
            <w:r w:rsidRPr="007F005A">
              <w:rPr>
                <w:rFonts w:eastAsiaTheme="minorEastAsia"/>
              </w:rPr>
              <w:t xml:space="preserve">Cortex </w:t>
            </w:r>
          </w:p>
        </w:tc>
        <w:tc>
          <w:tcPr>
            <w:tcW w:w="5864" w:type="dxa"/>
          </w:tcPr>
          <w:p w:rsidR="00447DF1" w:rsidRPr="007F005A" w:rsidRDefault="00447DF1" w:rsidP="00917575">
            <w:pPr>
              <w:spacing w:line="300" w:lineRule="exact"/>
              <w:rPr>
                <w:rFonts w:cs="Arial"/>
              </w:rPr>
            </w:pPr>
          </w:p>
        </w:tc>
      </w:tr>
      <w:tr w:rsidR="00447DF1" w:rsidRPr="003C6DA0" w:rsidTr="0341E32C">
        <w:trPr>
          <w:trHeight w:val="680"/>
        </w:trPr>
        <w:tc>
          <w:tcPr>
            <w:tcW w:w="3348" w:type="dxa"/>
          </w:tcPr>
          <w:p w:rsidR="00447DF1" w:rsidRPr="007F005A" w:rsidRDefault="57E52CF5" w:rsidP="00917575">
            <w:pPr>
              <w:spacing w:line="300" w:lineRule="exact"/>
              <w:rPr>
                <w:rFonts w:cs="Arial"/>
              </w:rPr>
            </w:pPr>
            <w:r w:rsidRPr="007F005A">
              <w:rPr>
                <w:rFonts w:eastAsiaTheme="minorEastAsia"/>
              </w:rPr>
              <w:t>Cerebellum</w:t>
            </w:r>
          </w:p>
        </w:tc>
        <w:tc>
          <w:tcPr>
            <w:tcW w:w="5864" w:type="dxa"/>
          </w:tcPr>
          <w:p w:rsidR="00447DF1" w:rsidRPr="007F005A" w:rsidRDefault="00447DF1" w:rsidP="00917575">
            <w:pPr>
              <w:spacing w:line="300" w:lineRule="exact"/>
              <w:rPr>
                <w:rFonts w:cs="Arial"/>
              </w:rPr>
            </w:pPr>
          </w:p>
        </w:tc>
      </w:tr>
      <w:tr w:rsidR="00447DF1" w:rsidRPr="003C6DA0" w:rsidTr="0341E32C">
        <w:trPr>
          <w:trHeight w:val="680"/>
        </w:trPr>
        <w:tc>
          <w:tcPr>
            <w:tcW w:w="3348" w:type="dxa"/>
          </w:tcPr>
          <w:p w:rsidR="00447DF1" w:rsidRPr="007F005A" w:rsidRDefault="57E52CF5" w:rsidP="00917575">
            <w:pPr>
              <w:spacing w:line="300" w:lineRule="exact"/>
              <w:rPr>
                <w:rFonts w:cs="Arial"/>
              </w:rPr>
            </w:pPr>
            <w:r w:rsidRPr="007F005A">
              <w:rPr>
                <w:rFonts w:eastAsiaTheme="minorEastAsia"/>
              </w:rPr>
              <w:t>Pons</w:t>
            </w:r>
          </w:p>
        </w:tc>
        <w:tc>
          <w:tcPr>
            <w:tcW w:w="5864" w:type="dxa"/>
          </w:tcPr>
          <w:p w:rsidR="00447DF1" w:rsidRPr="007F005A" w:rsidRDefault="00447DF1" w:rsidP="00917575">
            <w:pPr>
              <w:spacing w:line="300" w:lineRule="exact"/>
              <w:rPr>
                <w:rFonts w:cs="Arial"/>
              </w:rPr>
            </w:pPr>
          </w:p>
        </w:tc>
      </w:tr>
      <w:tr w:rsidR="00447DF1" w:rsidRPr="003C6DA0" w:rsidTr="0341E32C">
        <w:trPr>
          <w:trHeight w:val="680"/>
        </w:trPr>
        <w:tc>
          <w:tcPr>
            <w:tcW w:w="3348" w:type="dxa"/>
          </w:tcPr>
          <w:p w:rsidR="00447DF1" w:rsidRPr="007F005A" w:rsidRDefault="57E52CF5" w:rsidP="00917575">
            <w:pPr>
              <w:spacing w:line="300" w:lineRule="exact"/>
              <w:rPr>
                <w:rFonts w:cs="Arial"/>
              </w:rPr>
            </w:pPr>
            <w:r w:rsidRPr="007F005A">
              <w:rPr>
                <w:rFonts w:eastAsiaTheme="minorEastAsia"/>
              </w:rPr>
              <w:t>Medulla</w:t>
            </w:r>
          </w:p>
        </w:tc>
        <w:tc>
          <w:tcPr>
            <w:tcW w:w="5864" w:type="dxa"/>
          </w:tcPr>
          <w:p w:rsidR="00447DF1" w:rsidRPr="007F005A" w:rsidRDefault="00447DF1" w:rsidP="00917575">
            <w:pPr>
              <w:spacing w:line="300" w:lineRule="exact"/>
              <w:rPr>
                <w:rFonts w:cs="Arial"/>
              </w:rPr>
            </w:pPr>
          </w:p>
        </w:tc>
      </w:tr>
      <w:tr w:rsidR="00447DF1" w:rsidRPr="003C6DA0" w:rsidTr="0341E32C">
        <w:trPr>
          <w:trHeight w:val="680"/>
        </w:trPr>
        <w:tc>
          <w:tcPr>
            <w:tcW w:w="3348" w:type="dxa"/>
          </w:tcPr>
          <w:p w:rsidR="00447DF1" w:rsidRPr="007F005A" w:rsidRDefault="57E52CF5" w:rsidP="00917575">
            <w:pPr>
              <w:spacing w:line="300" w:lineRule="exact"/>
              <w:rPr>
                <w:rFonts w:cs="Arial"/>
              </w:rPr>
            </w:pPr>
            <w:r w:rsidRPr="007F005A">
              <w:rPr>
                <w:rFonts w:eastAsiaTheme="minorEastAsia"/>
              </w:rPr>
              <w:t>Ruggenmerg</w:t>
            </w:r>
          </w:p>
        </w:tc>
        <w:tc>
          <w:tcPr>
            <w:tcW w:w="5864" w:type="dxa"/>
          </w:tcPr>
          <w:p w:rsidR="00447DF1" w:rsidRPr="007F005A" w:rsidRDefault="00447DF1" w:rsidP="00917575">
            <w:pPr>
              <w:spacing w:line="300" w:lineRule="exact"/>
              <w:rPr>
                <w:rFonts w:cs="Arial"/>
              </w:rPr>
            </w:pPr>
          </w:p>
        </w:tc>
      </w:tr>
      <w:tr w:rsidR="00447DF1" w:rsidRPr="003C6DA0" w:rsidTr="0341E32C">
        <w:trPr>
          <w:trHeight w:val="680"/>
        </w:trPr>
        <w:tc>
          <w:tcPr>
            <w:tcW w:w="3348" w:type="dxa"/>
          </w:tcPr>
          <w:p w:rsidR="00447DF1" w:rsidRPr="007F005A" w:rsidRDefault="0341E32C" w:rsidP="00917575">
            <w:pPr>
              <w:spacing w:line="300" w:lineRule="exact"/>
              <w:rPr>
                <w:rFonts w:eastAsiaTheme="minorEastAsia"/>
              </w:rPr>
            </w:pPr>
            <w:r w:rsidRPr="007F005A">
              <w:rPr>
                <w:rFonts w:eastAsiaTheme="minorEastAsia"/>
              </w:rPr>
              <w:t xml:space="preserve">Corpus </w:t>
            </w:r>
            <w:proofErr w:type="spellStart"/>
            <w:r w:rsidRPr="007F005A">
              <w:rPr>
                <w:rFonts w:eastAsiaTheme="minorEastAsia"/>
              </w:rPr>
              <w:t>callosum</w:t>
            </w:r>
            <w:proofErr w:type="spellEnd"/>
          </w:p>
        </w:tc>
        <w:tc>
          <w:tcPr>
            <w:tcW w:w="5864" w:type="dxa"/>
          </w:tcPr>
          <w:p w:rsidR="00447DF1" w:rsidRPr="007F005A" w:rsidRDefault="00447DF1" w:rsidP="00917575">
            <w:pPr>
              <w:spacing w:line="300" w:lineRule="exact"/>
              <w:rPr>
                <w:rFonts w:cs="Arial"/>
              </w:rPr>
            </w:pPr>
          </w:p>
        </w:tc>
      </w:tr>
      <w:tr w:rsidR="00447DF1" w:rsidRPr="003C6DA0" w:rsidTr="0341E32C">
        <w:trPr>
          <w:trHeight w:val="680"/>
        </w:trPr>
        <w:tc>
          <w:tcPr>
            <w:tcW w:w="3348" w:type="dxa"/>
          </w:tcPr>
          <w:p w:rsidR="00447DF1" w:rsidRPr="007F005A" w:rsidRDefault="57E52CF5" w:rsidP="00917575">
            <w:pPr>
              <w:spacing w:line="300" w:lineRule="exact"/>
              <w:rPr>
                <w:rFonts w:cs="Arial"/>
              </w:rPr>
            </w:pPr>
            <w:r w:rsidRPr="007F005A">
              <w:rPr>
                <w:rFonts w:eastAsiaTheme="minorEastAsia"/>
              </w:rPr>
              <w:t>Thalamus</w:t>
            </w:r>
          </w:p>
        </w:tc>
        <w:tc>
          <w:tcPr>
            <w:tcW w:w="5864" w:type="dxa"/>
          </w:tcPr>
          <w:p w:rsidR="00447DF1" w:rsidRPr="007F005A" w:rsidRDefault="00447DF1" w:rsidP="00917575">
            <w:pPr>
              <w:spacing w:line="300" w:lineRule="exact"/>
              <w:rPr>
                <w:rFonts w:cs="Arial"/>
              </w:rPr>
            </w:pPr>
          </w:p>
        </w:tc>
      </w:tr>
      <w:tr w:rsidR="00447DF1" w:rsidRPr="003C6DA0" w:rsidTr="0341E32C">
        <w:trPr>
          <w:trHeight w:val="680"/>
        </w:trPr>
        <w:tc>
          <w:tcPr>
            <w:tcW w:w="3348" w:type="dxa"/>
          </w:tcPr>
          <w:p w:rsidR="00447DF1" w:rsidRPr="007F005A" w:rsidRDefault="57E52CF5" w:rsidP="00917575">
            <w:pPr>
              <w:spacing w:line="300" w:lineRule="exact"/>
              <w:rPr>
                <w:rFonts w:cs="Arial"/>
              </w:rPr>
            </w:pPr>
            <w:r w:rsidRPr="007F005A">
              <w:rPr>
                <w:rFonts w:eastAsiaTheme="minorEastAsia"/>
              </w:rPr>
              <w:t>Hypothalamus</w:t>
            </w:r>
          </w:p>
        </w:tc>
        <w:tc>
          <w:tcPr>
            <w:tcW w:w="5864" w:type="dxa"/>
          </w:tcPr>
          <w:p w:rsidR="00447DF1" w:rsidRPr="007F005A" w:rsidRDefault="00447DF1" w:rsidP="00917575">
            <w:pPr>
              <w:spacing w:line="300" w:lineRule="exact"/>
              <w:rPr>
                <w:rFonts w:cs="Arial"/>
              </w:rPr>
            </w:pPr>
          </w:p>
        </w:tc>
      </w:tr>
      <w:tr w:rsidR="00447DF1" w:rsidRPr="003C6DA0" w:rsidTr="0341E32C">
        <w:trPr>
          <w:trHeight w:val="680"/>
        </w:trPr>
        <w:tc>
          <w:tcPr>
            <w:tcW w:w="3348" w:type="dxa"/>
          </w:tcPr>
          <w:p w:rsidR="00447DF1" w:rsidRPr="007F005A" w:rsidRDefault="57E52CF5" w:rsidP="00917575">
            <w:pPr>
              <w:spacing w:line="300" w:lineRule="exact"/>
              <w:rPr>
                <w:rFonts w:cs="Arial"/>
              </w:rPr>
            </w:pPr>
            <w:r w:rsidRPr="007F005A">
              <w:rPr>
                <w:rFonts w:eastAsiaTheme="minorEastAsia"/>
              </w:rPr>
              <w:t>Hippocampus</w:t>
            </w:r>
          </w:p>
        </w:tc>
        <w:tc>
          <w:tcPr>
            <w:tcW w:w="5864" w:type="dxa"/>
          </w:tcPr>
          <w:p w:rsidR="00447DF1" w:rsidRPr="007F005A" w:rsidRDefault="00447DF1" w:rsidP="00917575">
            <w:pPr>
              <w:spacing w:line="300" w:lineRule="exact"/>
              <w:rPr>
                <w:rFonts w:cs="Arial"/>
              </w:rPr>
            </w:pPr>
          </w:p>
        </w:tc>
      </w:tr>
      <w:tr w:rsidR="00447DF1" w:rsidRPr="003C6DA0" w:rsidTr="0341E32C">
        <w:trPr>
          <w:trHeight w:val="680"/>
        </w:trPr>
        <w:tc>
          <w:tcPr>
            <w:tcW w:w="3348" w:type="dxa"/>
          </w:tcPr>
          <w:p w:rsidR="00447DF1" w:rsidRPr="007F005A" w:rsidRDefault="0341E32C" w:rsidP="00917575">
            <w:pPr>
              <w:spacing w:line="300" w:lineRule="exact"/>
              <w:rPr>
                <w:rFonts w:eastAsiaTheme="minorEastAsia"/>
              </w:rPr>
            </w:pPr>
            <w:proofErr w:type="spellStart"/>
            <w:r w:rsidRPr="007F005A">
              <w:rPr>
                <w:rFonts w:eastAsiaTheme="minorEastAsia"/>
              </w:rPr>
              <w:t>Bulbus</w:t>
            </w:r>
            <w:proofErr w:type="spellEnd"/>
            <w:r w:rsidRPr="007F005A">
              <w:rPr>
                <w:rFonts w:eastAsiaTheme="minorEastAsia"/>
              </w:rPr>
              <w:t xml:space="preserve"> </w:t>
            </w:r>
            <w:proofErr w:type="spellStart"/>
            <w:r w:rsidRPr="007F005A">
              <w:rPr>
                <w:rFonts w:eastAsiaTheme="minorEastAsia"/>
              </w:rPr>
              <w:t>olfactorius</w:t>
            </w:r>
            <w:proofErr w:type="spellEnd"/>
          </w:p>
        </w:tc>
        <w:tc>
          <w:tcPr>
            <w:tcW w:w="5864" w:type="dxa"/>
          </w:tcPr>
          <w:p w:rsidR="00447DF1" w:rsidRPr="007F005A" w:rsidRDefault="00447DF1" w:rsidP="00917575">
            <w:pPr>
              <w:spacing w:line="300" w:lineRule="exact"/>
              <w:rPr>
                <w:rFonts w:cs="Arial"/>
              </w:rPr>
            </w:pPr>
          </w:p>
        </w:tc>
      </w:tr>
      <w:tr w:rsidR="00447DF1" w:rsidRPr="003C6DA0" w:rsidTr="0341E32C">
        <w:trPr>
          <w:trHeight w:val="680"/>
        </w:trPr>
        <w:tc>
          <w:tcPr>
            <w:tcW w:w="3348" w:type="dxa"/>
          </w:tcPr>
          <w:p w:rsidR="00447DF1" w:rsidRPr="007F005A" w:rsidRDefault="57E52CF5" w:rsidP="00917575">
            <w:pPr>
              <w:spacing w:line="300" w:lineRule="exact"/>
              <w:rPr>
                <w:rFonts w:cs="Arial"/>
              </w:rPr>
            </w:pPr>
            <w:r w:rsidRPr="007F005A">
              <w:rPr>
                <w:rFonts w:eastAsiaTheme="minorEastAsia"/>
              </w:rPr>
              <w:t>Ventrikel</w:t>
            </w:r>
          </w:p>
        </w:tc>
        <w:tc>
          <w:tcPr>
            <w:tcW w:w="5864" w:type="dxa"/>
          </w:tcPr>
          <w:p w:rsidR="00447DF1" w:rsidRPr="007F005A" w:rsidRDefault="00447DF1" w:rsidP="00917575">
            <w:pPr>
              <w:spacing w:line="300" w:lineRule="exact"/>
              <w:rPr>
                <w:rFonts w:cs="Arial"/>
              </w:rPr>
            </w:pPr>
          </w:p>
        </w:tc>
      </w:tr>
    </w:tbl>
    <w:p w:rsidR="00447DF1" w:rsidRPr="007F005A" w:rsidRDefault="00447DF1" w:rsidP="00917575">
      <w:pPr>
        <w:spacing w:line="300" w:lineRule="exact"/>
        <w:rPr>
          <w:rFonts w:cs="Arial"/>
          <w:lang w:val="fr-FR"/>
        </w:rPr>
      </w:pPr>
    </w:p>
    <w:p w:rsidR="00447DF1" w:rsidRPr="007F005A" w:rsidRDefault="00447DF1" w:rsidP="00917575">
      <w:pPr>
        <w:spacing w:line="300" w:lineRule="exact"/>
        <w:rPr>
          <w:rFonts w:cs="Arial"/>
          <w:b/>
        </w:rPr>
      </w:pPr>
      <w:r w:rsidRPr="007F005A">
        <w:rPr>
          <w:rFonts w:eastAsiaTheme="minorEastAsia"/>
          <w:lang w:val="fr-FR"/>
        </w:rPr>
        <w:br w:type="page"/>
      </w:r>
      <w:r w:rsidR="57E52CF5" w:rsidRPr="007F005A">
        <w:rPr>
          <w:rFonts w:eastAsiaTheme="minorEastAsia"/>
          <w:b/>
          <w:bCs/>
        </w:rPr>
        <w:lastRenderedPageBreak/>
        <w:t>Bijlage 2A. De menselijke hersenen van onder gezien</w:t>
      </w:r>
    </w:p>
    <w:p w:rsidR="00447DF1" w:rsidRPr="007F005A" w:rsidRDefault="00447DF1" w:rsidP="00917575">
      <w:pPr>
        <w:spacing w:line="300" w:lineRule="exact"/>
        <w:rPr>
          <w:rFonts w:cs="Arial"/>
          <w:b/>
        </w:rPr>
      </w:pPr>
    </w:p>
    <w:p w:rsidR="00447DF1" w:rsidRPr="007F005A" w:rsidRDefault="00447DF1" w:rsidP="00917575">
      <w:pPr>
        <w:spacing w:line="300" w:lineRule="exact"/>
        <w:rPr>
          <w:rFonts w:cs="Arial"/>
        </w:rPr>
      </w:pPr>
    </w:p>
    <w:p w:rsidR="00447DF1" w:rsidRPr="007F005A" w:rsidRDefault="00447DF1" w:rsidP="00917575">
      <w:pPr>
        <w:spacing w:line="300" w:lineRule="exact"/>
        <w:rPr>
          <w:rFonts w:cs="Arial"/>
          <w:b/>
        </w:rPr>
      </w:pPr>
      <w:r w:rsidRPr="007F005A">
        <w:rPr>
          <w:rFonts w:cs="Arial"/>
          <w:noProof/>
          <w:lang w:eastAsia="nl-NL"/>
        </w:rPr>
        <w:drawing>
          <wp:anchor distT="0" distB="0" distL="114300" distR="114300" simplePos="0" relativeHeight="251668480" behindDoc="1" locked="0" layoutInCell="1" allowOverlap="1">
            <wp:simplePos x="0" y="0"/>
            <wp:positionH relativeFrom="column">
              <wp:posOffset>228600</wp:posOffset>
            </wp:positionH>
            <wp:positionV relativeFrom="paragraph">
              <wp:posOffset>152400</wp:posOffset>
            </wp:positionV>
            <wp:extent cx="5486400" cy="4943475"/>
            <wp:effectExtent l="19050" t="0" r="0" b="0"/>
            <wp:wrapTight wrapText="bothSides">
              <wp:wrapPolygon edited="0">
                <wp:start x="-75" y="0"/>
                <wp:lineTo x="-75" y="21558"/>
                <wp:lineTo x="21600" y="21558"/>
                <wp:lineTo x="21600" y="0"/>
                <wp:lineTo x="-75" y="0"/>
              </wp:wrapPolygon>
            </wp:wrapTight>
            <wp:docPr id="386" name="Afbeelding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8" cstate="print"/>
                    <a:srcRect/>
                    <a:stretch>
                      <a:fillRect/>
                    </a:stretch>
                  </pic:blipFill>
                  <pic:spPr bwMode="auto">
                    <a:xfrm>
                      <a:off x="0" y="0"/>
                      <a:ext cx="5486400" cy="4943475"/>
                    </a:xfrm>
                    <a:prstGeom prst="rect">
                      <a:avLst/>
                    </a:prstGeom>
                    <a:noFill/>
                    <a:ln w="9525">
                      <a:noFill/>
                      <a:miter lim="800000"/>
                      <a:headEnd/>
                      <a:tailEnd/>
                    </a:ln>
                  </pic:spPr>
                </pic:pic>
              </a:graphicData>
            </a:graphic>
          </wp:anchor>
        </w:drawing>
      </w:r>
    </w:p>
    <w:p w:rsidR="00447DF1" w:rsidRPr="007F005A" w:rsidRDefault="00447DF1" w:rsidP="00917575">
      <w:pPr>
        <w:spacing w:line="300" w:lineRule="exact"/>
        <w:rPr>
          <w:rFonts w:cs="Arial"/>
          <w:b/>
        </w:rPr>
      </w:pPr>
    </w:p>
    <w:p w:rsidR="00447DF1" w:rsidRPr="007F005A" w:rsidRDefault="00447DF1" w:rsidP="00917575">
      <w:pPr>
        <w:spacing w:line="300" w:lineRule="exact"/>
        <w:rPr>
          <w:rFonts w:cs="Arial"/>
          <w:b/>
        </w:rPr>
      </w:pPr>
    </w:p>
    <w:p w:rsidR="00447DF1" w:rsidRPr="00393B22" w:rsidRDefault="00447DF1" w:rsidP="00917575">
      <w:pPr>
        <w:rPr>
          <w:b/>
        </w:rPr>
      </w:pPr>
      <w:r w:rsidRPr="007F005A">
        <w:br w:type="page"/>
      </w:r>
      <w:r w:rsidR="0341E32C" w:rsidRPr="00393B22">
        <w:rPr>
          <w:b/>
        </w:rPr>
        <w:lastRenderedPageBreak/>
        <w:t xml:space="preserve">Bijlage 2B. Een </w:t>
      </w:r>
      <w:proofErr w:type="spellStart"/>
      <w:r w:rsidR="0341E32C" w:rsidRPr="00393B22">
        <w:rPr>
          <w:b/>
        </w:rPr>
        <w:t>midsagittale</w:t>
      </w:r>
      <w:proofErr w:type="spellEnd"/>
      <w:r w:rsidR="0341E32C" w:rsidRPr="00393B22">
        <w:rPr>
          <w:b/>
        </w:rPr>
        <w:t xml:space="preserve"> doorsnede van de menselijke hersenen</w:t>
      </w:r>
    </w:p>
    <w:p w:rsidR="00447DF1" w:rsidRPr="007F005A" w:rsidRDefault="00447DF1" w:rsidP="00917575">
      <w:pPr>
        <w:rPr>
          <w:rFonts w:cs="Arial"/>
        </w:rPr>
      </w:pPr>
      <w:r w:rsidRPr="007F005A">
        <w:rPr>
          <w:rFonts w:cs="Arial"/>
          <w:noProof/>
          <w:lang w:eastAsia="nl-NL"/>
        </w:rPr>
        <w:drawing>
          <wp:inline distT="0" distB="0" distL="0" distR="0">
            <wp:extent cx="5762625" cy="4648200"/>
            <wp:effectExtent l="1905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srcRect/>
                    <a:stretch>
                      <a:fillRect/>
                    </a:stretch>
                  </pic:blipFill>
                  <pic:spPr bwMode="auto">
                    <a:xfrm>
                      <a:off x="0" y="0"/>
                      <a:ext cx="5762625" cy="4648200"/>
                    </a:xfrm>
                    <a:prstGeom prst="rect">
                      <a:avLst/>
                    </a:prstGeom>
                    <a:noFill/>
                    <a:ln w="9525">
                      <a:noFill/>
                      <a:miter lim="800000"/>
                      <a:headEnd/>
                      <a:tailEnd/>
                    </a:ln>
                  </pic:spPr>
                </pic:pic>
              </a:graphicData>
            </a:graphic>
          </wp:inline>
        </w:drawing>
      </w:r>
    </w:p>
    <w:p w:rsidR="00447DF1" w:rsidRPr="007F005A" w:rsidRDefault="00447DF1" w:rsidP="00917575">
      <w:pPr>
        <w:rPr>
          <w:rFonts w:cs="Arial"/>
        </w:rPr>
      </w:pPr>
    </w:p>
    <w:p w:rsidR="00447DF1" w:rsidRPr="00393B22" w:rsidRDefault="57E52CF5" w:rsidP="00917575">
      <w:pPr>
        <w:rPr>
          <w:rFonts w:cs="Arial"/>
          <w:b/>
        </w:rPr>
      </w:pPr>
      <w:r w:rsidRPr="00393B22">
        <w:rPr>
          <w:b/>
        </w:rPr>
        <w:t>Bijlage 2C. Een frontale doorsnede van de menselijke hersenen</w:t>
      </w:r>
    </w:p>
    <w:p w:rsidR="00447DF1" w:rsidRPr="007F005A" w:rsidRDefault="00447DF1" w:rsidP="00917575">
      <w:pPr>
        <w:rPr>
          <w:rFonts w:cs="Arial"/>
        </w:rPr>
      </w:pPr>
    </w:p>
    <w:p w:rsidR="00447DF1" w:rsidRPr="007F005A" w:rsidRDefault="00447DF1" w:rsidP="00917575">
      <w:pPr>
        <w:rPr>
          <w:rFonts w:cs="Arial"/>
        </w:rPr>
      </w:pPr>
      <w:r w:rsidRPr="007F005A">
        <w:rPr>
          <w:rFonts w:cs="Arial"/>
          <w:noProof/>
          <w:lang w:eastAsia="nl-NL"/>
        </w:rPr>
        <w:drawing>
          <wp:inline distT="0" distB="0" distL="0" distR="0">
            <wp:extent cx="5753100" cy="3248025"/>
            <wp:effectExtent l="19050" t="0" r="0" b="0"/>
            <wp:docPr id="6"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srcRect t="8948"/>
                    <a:stretch>
                      <a:fillRect/>
                    </a:stretch>
                  </pic:blipFill>
                  <pic:spPr bwMode="auto">
                    <a:xfrm>
                      <a:off x="0" y="0"/>
                      <a:ext cx="5753100" cy="3248025"/>
                    </a:xfrm>
                    <a:prstGeom prst="rect">
                      <a:avLst/>
                    </a:prstGeom>
                    <a:noFill/>
                    <a:ln w="9525">
                      <a:noFill/>
                      <a:miter lim="800000"/>
                      <a:headEnd/>
                      <a:tailEnd/>
                    </a:ln>
                  </pic:spPr>
                </pic:pic>
              </a:graphicData>
            </a:graphic>
          </wp:inline>
        </w:drawing>
      </w:r>
    </w:p>
    <w:p w:rsidR="007E5B98" w:rsidRDefault="65608D52" w:rsidP="007E5B98">
      <w:pPr>
        <w:pStyle w:val="Kop1"/>
        <w:spacing w:line="300" w:lineRule="exact"/>
      </w:pPr>
      <w:r w:rsidRPr="003C6DA0">
        <w:br w:type="page"/>
      </w:r>
      <w:bookmarkStart w:id="21" w:name="_Toc459815290"/>
      <w:r w:rsidR="007E5B98">
        <w:lastRenderedPageBreak/>
        <w:t>Opdrachtenbijlage 2: Bronnenlijst</w:t>
      </w:r>
      <w:bookmarkEnd w:id="21"/>
    </w:p>
    <w:p w:rsidR="007E5B98" w:rsidRPr="00393B22" w:rsidRDefault="007E5B98" w:rsidP="00766D5A">
      <w:pPr>
        <w:pStyle w:val="Lijstalinea"/>
        <w:numPr>
          <w:ilvl w:val="0"/>
          <w:numId w:val="82"/>
        </w:numPr>
        <w:spacing w:after="200" w:line="276" w:lineRule="auto"/>
        <w:rPr>
          <w:rFonts w:ascii="Trebuchet MS" w:eastAsia="Trebuchet MS" w:hAnsi="Trebuchet MS" w:cs="Trebuchet MS"/>
        </w:rPr>
      </w:pPr>
      <w:r w:rsidRPr="00393B22">
        <w:rPr>
          <w:rFonts w:ascii="Trebuchet MS" w:eastAsia="Trebuchet MS" w:hAnsi="Trebuchet MS" w:cs="Trebuchet MS"/>
        </w:rPr>
        <w:t xml:space="preserve">Opdracht 3.2: Blindheid voor </w:t>
      </w:r>
      <w:proofErr w:type="spellStart"/>
      <w:r w:rsidRPr="00393B22">
        <w:rPr>
          <w:rFonts w:ascii="Trebuchet MS" w:eastAsia="Trebuchet MS" w:hAnsi="Trebuchet MS" w:cs="Trebuchet MS"/>
        </w:rPr>
        <w:t>gezichtend</w:t>
      </w:r>
      <w:proofErr w:type="spellEnd"/>
      <w:r w:rsidRPr="00393B22">
        <w:rPr>
          <w:rFonts w:ascii="Trebuchet MS" w:eastAsia="Trebuchet MS" w:hAnsi="Trebuchet MS" w:cs="Trebuchet MS"/>
        </w:rPr>
        <w:t>.</w:t>
      </w:r>
    </w:p>
    <w:p w:rsidR="007E5B98" w:rsidRPr="00393B22" w:rsidRDefault="007E5B98" w:rsidP="00766D5A">
      <w:pPr>
        <w:pStyle w:val="Lijstalinea"/>
        <w:numPr>
          <w:ilvl w:val="1"/>
          <w:numId w:val="82"/>
        </w:numPr>
        <w:spacing w:after="200" w:line="276" w:lineRule="auto"/>
        <w:rPr>
          <w:rFonts w:ascii="Trebuchet MS" w:eastAsia="Trebuchet MS" w:hAnsi="Trebuchet MS" w:cs="Trebuchet MS"/>
        </w:rPr>
      </w:pPr>
      <w:r w:rsidRPr="00393B22">
        <w:rPr>
          <w:rFonts w:ascii="Trebuchet MS" w:eastAsia="Trebuchet MS" w:hAnsi="Trebuchet MS" w:cs="Trebuchet MS"/>
        </w:rPr>
        <w:t xml:space="preserve"> New </w:t>
      </w:r>
      <w:proofErr w:type="spellStart"/>
      <w:r w:rsidRPr="00393B22">
        <w:rPr>
          <w:rFonts w:ascii="Trebuchet MS" w:eastAsia="Trebuchet MS" w:hAnsi="Trebuchet MS" w:cs="Trebuchet MS"/>
        </w:rPr>
        <w:t>Scientist</w:t>
      </w:r>
      <w:proofErr w:type="spellEnd"/>
      <w:r w:rsidRPr="00393B22">
        <w:rPr>
          <w:rFonts w:ascii="Trebuchet MS" w:eastAsia="Trebuchet MS" w:hAnsi="Trebuchet MS" w:cs="Trebuchet MS"/>
        </w:rPr>
        <w:t xml:space="preserve">: Face </w:t>
      </w:r>
      <w:proofErr w:type="spellStart"/>
      <w:r w:rsidRPr="00393B22">
        <w:rPr>
          <w:rFonts w:ascii="Trebuchet MS" w:eastAsia="Trebuchet MS" w:hAnsi="Trebuchet MS" w:cs="Trebuchet MS"/>
        </w:rPr>
        <w:t>Blindness</w:t>
      </w:r>
      <w:proofErr w:type="spellEnd"/>
      <w:r w:rsidRPr="00393B22">
        <w:rPr>
          <w:rFonts w:ascii="Trebuchet MS" w:eastAsia="Trebuchet MS" w:hAnsi="Trebuchet MS" w:cs="Trebuchet MS"/>
        </w:rPr>
        <w:t>, 25 november 2006 (volledige artikel online)</w:t>
      </w:r>
    </w:p>
    <w:p w:rsidR="002707EA" w:rsidRPr="00393B22" w:rsidRDefault="007E5B98" w:rsidP="00766D5A">
      <w:pPr>
        <w:pStyle w:val="Lijstalinea"/>
        <w:numPr>
          <w:ilvl w:val="1"/>
          <w:numId w:val="82"/>
        </w:numPr>
        <w:spacing w:after="200" w:line="276" w:lineRule="auto"/>
        <w:rPr>
          <w:rFonts w:ascii="Trebuchet MS" w:eastAsia="Trebuchet MS" w:hAnsi="Trebuchet MS" w:cs="Trebuchet MS"/>
        </w:rPr>
      </w:pPr>
      <w:r w:rsidRPr="00393B22">
        <w:rPr>
          <w:rFonts w:ascii="Trebuchet MS" w:hAnsi="Trebuchet MS"/>
        </w:rPr>
        <w:t xml:space="preserve">New </w:t>
      </w:r>
      <w:proofErr w:type="spellStart"/>
      <w:r w:rsidRPr="00393B22">
        <w:rPr>
          <w:rFonts w:ascii="Trebuchet MS" w:hAnsi="Trebuchet MS"/>
        </w:rPr>
        <w:t>Scientist</w:t>
      </w:r>
      <w:proofErr w:type="spellEnd"/>
      <w:r w:rsidRPr="00393B22">
        <w:rPr>
          <w:rFonts w:ascii="Trebuchet MS" w:hAnsi="Trebuchet MS"/>
        </w:rPr>
        <w:t xml:space="preserve">: ‘Face </w:t>
      </w:r>
      <w:proofErr w:type="spellStart"/>
      <w:r w:rsidRPr="00393B22">
        <w:rPr>
          <w:rFonts w:ascii="Trebuchet MS" w:hAnsi="Trebuchet MS"/>
        </w:rPr>
        <w:t>Savers</w:t>
      </w:r>
      <w:proofErr w:type="spellEnd"/>
      <w:r w:rsidRPr="00393B22">
        <w:rPr>
          <w:rFonts w:ascii="Trebuchet MS" w:hAnsi="Trebuchet MS"/>
        </w:rPr>
        <w:t>’, 15 september 2012</w:t>
      </w:r>
    </w:p>
    <w:p w:rsidR="002707EA" w:rsidRPr="00393B22" w:rsidRDefault="00BE1602" w:rsidP="00766D5A">
      <w:pPr>
        <w:pStyle w:val="Lijstalinea"/>
        <w:numPr>
          <w:ilvl w:val="1"/>
          <w:numId w:val="82"/>
        </w:numPr>
        <w:spacing w:after="200" w:line="276" w:lineRule="auto"/>
        <w:rPr>
          <w:rFonts w:ascii="Trebuchet MS" w:eastAsia="Trebuchet MS" w:hAnsi="Trebuchet MS" w:cs="Trebuchet MS"/>
        </w:rPr>
      </w:pPr>
      <w:hyperlink r:id="rId51">
        <w:r w:rsidR="002707EA" w:rsidRPr="00393B22">
          <w:rPr>
            <w:rStyle w:val="Hyperlink"/>
            <w:rFonts w:ascii="Trebuchet MS" w:eastAsia="Trebuchet MS" w:hAnsi="Trebuchet MS" w:cs="Trebuchet MS"/>
            <w:color w:val="auto"/>
          </w:rPr>
          <w:t>https://www.newscientist.com/blog/shortsharpscience/2006/11/strange-faces.html</w:t>
        </w:r>
      </w:hyperlink>
      <w:r w:rsidR="002707EA" w:rsidRPr="00393B22">
        <w:rPr>
          <w:rFonts w:ascii="Trebuchet MS" w:eastAsia="Trebuchet MS" w:hAnsi="Trebuchet MS" w:cs="Trebuchet MS"/>
        </w:rPr>
        <w:t xml:space="preserve">  </w:t>
      </w:r>
    </w:p>
    <w:p w:rsidR="007E5B98" w:rsidRPr="00393B22" w:rsidRDefault="002707EA" w:rsidP="00766D5A">
      <w:pPr>
        <w:pStyle w:val="Lijstalinea"/>
        <w:numPr>
          <w:ilvl w:val="0"/>
          <w:numId w:val="82"/>
        </w:numPr>
        <w:spacing w:after="200" w:line="276" w:lineRule="auto"/>
        <w:rPr>
          <w:rStyle w:val="Hyperlink"/>
          <w:rFonts w:ascii="Trebuchet MS" w:eastAsia="Trebuchet MS" w:hAnsi="Trebuchet MS" w:cs="Trebuchet MS"/>
          <w:color w:val="auto"/>
          <w:u w:val="none"/>
        </w:rPr>
      </w:pPr>
      <w:r w:rsidRPr="00393B22">
        <w:rPr>
          <w:rFonts w:ascii="Trebuchet MS" w:eastAsia="Trebuchet MS" w:hAnsi="Trebuchet MS" w:cs="Trebuchet MS"/>
        </w:rPr>
        <w:t>F</w:t>
      </w:r>
      <w:r w:rsidR="007E5B98" w:rsidRPr="00393B22">
        <w:rPr>
          <w:rFonts w:ascii="Trebuchet MS" w:eastAsia="Trebuchet MS" w:hAnsi="Trebuchet MS" w:cs="Trebuchet MS"/>
        </w:rPr>
        <w:t>iguur O4.3, van</w:t>
      </w:r>
      <w:r w:rsidR="007E5B98" w:rsidRPr="00393B22">
        <w:rPr>
          <w:rFonts w:ascii="Trebuchet MS" w:hAnsi="Trebuchet MS"/>
          <w:i/>
          <w:iCs/>
        </w:rPr>
        <w:t xml:space="preserve">: </w:t>
      </w:r>
      <w:hyperlink r:id="rId52">
        <w:r w:rsidR="007E5B98" w:rsidRPr="00393B22">
          <w:rPr>
            <w:rStyle w:val="Hyperlink"/>
            <w:rFonts w:ascii="Trebuchet MS" w:eastAsia="Trebuchet MS" w:hAnsi="Trebuchet MS" w:cs="Trebuchet MS"/>
            <w:bCs/>
            <w:i/>
            <w:iCs/>
            <w:color w:val="auto"/>
          </w:rPr>
          <w:t>http://www.svensson-europe.com/IQ-leerpil-nieuwe-formule</w:t>
        </w:r>
      </w:hyperlink>
    </w:p>
    <w:p w:rsidR="007E5B98" w:rsidRPr="00393B22" w:rsidRDefault="007E5B98" w:rsidP="00766D5A">
      <w:pPr>
        <w:pStyle w:val="Lijstalinea"/>
        <w:numPr>
          <w:ilvl w:val="0"/>
          <w:numId w:val="82"/>
        </w:numPr>
        <w:spacing w:after="200" w:line="276" w:lineRule="auto"/>
        <w:rPr>
          <w:rFonts w:ascii="Trebuchet MS" w:eastAsia="Trebuchet MS" w:hAnsi="Trebuchet MS" w:cs="Trebuchet MS"/>
        </w:rPr>
      </w:pPr>
      <w:r w:rsidRPr="00393B22">
        <w:rPr>
          <w:rStyle w:val="Hyperlink"/>
          <w:rFonts w:ascii="Trebuchet MS" w:eastAsia="Trebuchet MS" w:hAnsi="Trebuchet MS" w:cs="Trebuchet MS"/>
          <w:iCs/>
          <w:color w:val="auto"/>
        </w:rPr>
        <w:t xml:space="preserve">Box 5.4: </w:t>
      </w:r>
      <w:r w:rsidRPr="00393B22">
        <w:rPr>
          <w:rFonts w:ascii="Trebuchet MS" w:eastAsia="Trebuchet MS" w:hAnsi="Trebuchet MS" w:cs="Trebuchet MS"/>
        </w:rPr>
        <w:t>Uit/naar: Kennislink/</w:t>
      </w:r>
      <w:proofErr w:type="spellStart"/>
      <w:r w:rsidRPr="00393B22">
        <w:rPr>
          <w:rFonts w:ascii="Trebuchet MS" w:eastAsia="Trebuchet MS" w:hAnsi="Trebuchet MS" w:cs="Trebuchet MS"/>
        </w:rPr>
        <w:t>Bionieuws</w:t>
      </w:r>
      <w:proofErr w:type="spellEnd"/>
      <w:r w:rsidRPr="00393B22">
        <w:rPr>
          <w:rFonts w:ascii="Trebuchet MS" w:eastAsia="Trebuchet MS" w:hAnsi="Trebuchet MS" w:cs="Trebuchet MS"/>
        </w:rPr>
        <w:t>, 12-3-2004</w:t>
      </w:r>
    </w:p>
    <w:p w:rsidR="007E5B98" w:rsidRPr="007F1DC0" w:rsidRDefault="007E5B98" w:rsidP="007E5B98">
      <w:pPr>
        <w:rPr>
          <w:rFonts w:eastAsia="Trebuchet MS" w:cs="Trebuchet MS"/>
          <w:b/>
          <w:szCs w:val="24"/>
        </w:rPr>
      </w:pPr>
    </w:p>
    <w:p w:rsidR="007E5B98" w:rsidRPr="00393B22" w:rsidRDefault="007E5B98" w:rsidP="00393B22">
      <w:pPr>
        <w:pStyle w:val="Kop1"/>
      </w:pPr>
      <w:bookmarkStart w:id="22" w:name="_Toc459815291"/>
      <w:r w:rsidRPr="00393B22">
        <w:t>Opdrachtenbijlage 3: URL-lijst opdrachtenbundel</w:t>
      </w:r>
      <w:bookmarkEnd w:id="22"/>
    </w:p>
    <w:p w:rsidR="007E5B98" w:rsidRPr="007F1DC0" w:rsidRDefault="00610CBE" w:rsidP="00610CBE">
      <w:pPr>
        <w:spacing w:line="360" w:lineRule="auto"/>
        <w:ind w:left="1276" w:hanging="1276"/>
        <w:rPr>
          <w:rFonts w:eastAsiaTheme="minorEastAsia"/>
          <w:szCs w:val="24"/>
        </w:rPr>
      </w:pPr>
      <w:r w:rsidRPr="002B0747">
        <w:sym w:font="Wingdings 3" w:char="F084"/>
      </w:r>
      <w:r w:rsidR="00393B22">
        <w:rPr>
          <w:rFonts w:eastAsiaTheme="minorEastAsia"/>
          <w:szCs w:val="24"/>
        </w:rPr>
        <w:t>URL2:</w:t>
      </w:r>
      <w:r w:rsidR="00393B22">
        <w:rPr>
          <w:rFonts w:eastAsiaTheme="minorEastAsia"/>
          <w:szCs w:val="24"/>
        </w:rPr>
        <w:tab/>
      </w:r>
      <w:hyperlink r:id="rId53">
        <w:r w:rsidR="007E5B98" w:rsidRPr="007F1DC0">
          <w:rPr>
            <w:rStyle w:val="Hyperlink"/>
            <w:rFonts w:eastAsiaTheme="minorEastAsia"/>
            <w:color w:val="auto"/>
            <w:szCs w:val="24"/>
          </w:rPr>
          <w:t>http://memory.uva.nl/geheugentest</w:t>
        </w:r>
      </w:hyperlink>
    </w:p>
    <w:p w:rsidR="007E5B98" w:rsidRPr="007F1DC0" w:rsidRDefault="00610CBE" w:rsidP="00610CBE">
      <w:pPr>
        <w:spacing w:line="360" w:lineRule="auto"/>
        <w:ind w:left="1276" w:hanging="1276"/>
        <w:rPr>
          <w:rFonts w:eastAsiaTheme="minorEastAsia"/>
          <w:szCs w:val="24"/>
        </w:rPr>
      </w:pPr>
      <w:r w:rsidRPr="002B0747">
        <w:sym w:font="Wingdings 3" w:char="F084"/>
      </w:r>
      <w:r w:rsidR="007E5B98" w:rsidRPr="007F1DC0">
        <w:rPr>
          <w:rFonts w:eastAsiaTheme="minorEastAsia"/>
          <w:szCs w:val="24"/>
        </w:rPr>
        <w:t>URL3:</w:t>
      </w:r>
      <w:r w:rsidR="00393B22">
        <w:rPr>
          <w:rFonts w:eastAsiaTheme="minorEastAsia"/>
          <w:szCs w:val="24"/>
        </w:rPr>
        <w:tab/>
      </w:r>
      <w:hyperlink r:id="rId54">
        <w:r w:rsidR="007E5B98" w:rsidRPr="007F1DC0">
          <w:rPr>
            <w:rStyle w:val="Hyperlink"/>
            <w:rFonts w:eastAsiaTheme="minorEastAsia"/>
            <w:color w:val="auto"/>
            <w:szCs w:val="24"/>
          </w:rPr>
          <w:t>http://www.stephenwiltshire.co.uk/</w:t>
        </w:r>
      </w:hyperlink>
    </w:p>
    <w:p w:rsidR="00610CBE" w:rsidRDefault="00610CBE" w:rsidP="00610CBE">
      <w:pPr>
        <w:spacing w:line="360" w:lineRule="auto"/>
        <w:ind w:left="1276" w:hanging="1276"/>
        <w:rPr>
          <w:rFonts w:eastAsiaTheme="minorEastAsia"/>
          <w:szCs w:val="24"/>
        </w:rPr>
      </w:pPr>
      <w:r w:rsidRPr="002B0747">
        <w:sym w:font="Wingdings 3" w:char="F084"/>
      </w:r>
      <w:r w:rsidR="007E5B98" w:rsidRPr="007F1DC0">
        <w:rPr>
          <w:rFonts w:eastAsiaTheme="minorEastAsia"/>
          <w:szCs w:val="24"/>
        </w:rPr>
        <w:t>URL4:</w:t>
      </w:r>
      <w:r w:rsidR="00393B22">
        <w:rPr>
          <w:rFonts w:eastAsiaTheme="minorEastAsia"/>
          <w:szCs w:val="24"/>
        </w:rPr>
        <w:tab/>
      </w:r>
      <w:hyperlink r:id="rId55">
        <w:r w:rsidR="007E5B98" w:rsidRPr="007F1DC0">
          <w:rPr>
            <w:rStyle w:val="Hyperlink"/>
            <w:rFonts w:eastAsiaTheme="minorEastAsia"/>
            <w:color w:val="auto"/>
            <w:szCs w:val="24"/>
          </w:rPr>
          <w:t>https://youtu.be/vJG698U2Mvo</w:t>
        </w:r>
      </w:hyperlink>
    </w:p>
    <w:p w:rsidR="007E5B98" w:rsidRPr="007F1DC0" w:rsidRDefault="00610CBE" w:rsidP="00610CBE">
      <w:pPr>
        <w:spacing w:line="360" w:lineRule="auto"/>
        <w:ind w:left="1276" w:hanging="1276"/>
        <w:rPr>
          <w:rFonts w:eastAsiaTheme="minorEastAsia"/>
          <w:szCs w:val="24"/>
        </w:rPr>
      </w:pPr>
      <w:r w:rsidRPr="002B0747">
        <w:sym w:font="Wingdings 3" w:char="F084"/>
      </w:r>
      <w:r>
        <w:t xml:space="preserve">URL5: </w:t>
      </w:r>
      <w:hyperlink r:id="rId56" w:history="1">
        <w:r w:rsidR="007E5B98" w:rsidRPr="007F1DC0">
          <w:rPr>
            <w:rStyle w:val="Hyperlink"/>
            <w:rFonts w:eastAsiaTheme="minorEastAsia"/>
            <w:color w:val="auto"/>
            <w:szCs w:val="24"/>
          </w:rPr>
          <w:t>http://www.leren.nl/cursus/leren_en_studeren/actief_leren/visueel_schema.html</w:t>
        </w:r>
      </w:hyperlink>
    </w:p>
    <w:p w:rsidR="007E5B98" w:rsidRPr="007F1DC0" w:rsidRDefault="00610CBE" w:rsidP="00610CBE">
      <w:pPr>
        <w:spacing w:line="360" w:lineRule="auto"/>
        <w:ind w:left="1276" w:hanging="1276"/>
        <w:rPr>
          <w:szCs w:val="24"/>
          <w:u w:val="single"/>
        </w:rPr>
      </w:pPr>
      <w:r w:rsidRPr="002B0747">
        <w:sym w:font="Wingdings 3" w:char="F084"/>
      </w:r>
      <w:r w:rsidR="00393B22">
        <w:rPr>
          <w:szCs w:val="24"/>
        </w:rPr>
        <w:t>URL10:</w:t>
      </w:r>
      <w:r w:rsidR="00393B22">
        <w:rPr>
          <w:szCs w:val="24"/>
        </w:rPr>
        <w:tab/>
      </w:r>
      <w:hyperlink r:id="rId57">
        <w:r w:rsidR="007E5B98" w:rsidRPr="007F1DC0">
          <w:rPr>
            <w:rStyle w:val="Hyperlink"/>
            <w:color w:val="auto"/>
            <w:szCs w:val="24"/>
          </w:rPr>
          <w:t>http://faculty.washington.edu/chudler/java/facemem2.html</w:t>
        </w:r>
      </w:hyperlink>
    </w:p>
    <w:p w:rsidR="007E5B98" w:rsidRPr="007F1DC0" w:rsidRDefault="00610CBE" w:rsidP="00610CBE">
      <w:pPr>
        <w:spacing w:line="360" w:lineRule="auto"/>
        <w:ind w:left="1276" w:hanging="1276"/>
        <w:rPr>
          <w:rStyle w:val="Hyperlink"/>
          <w:color w:val="auto"/>
          <w:szCs w:val="24"/>
        </w:rPr>
      </w:pPr>
      <w:r w:rsidRPr="002B0747">
        <w:sym w:font="Wingdings 3" w:char="F084"/>
      </w:r>
      <w:r w:rsidR="00393B22">
        <w:rPr>
          <w:szCs w:val="24"/>
        </w:rPr>
        <w:t>URL11:</w:t>
      </w:r>
      <w:r w:rsidR="00393B22">
        <w:rPr>
          <w:szCs w:val="24"/>
        </w:rPr>
        <w:tab/>
      </w:r>
      <w:hyperlink r:id="rId58">
        <w:r w:rsidR="007E5B98" w:rsidRPr="007F1DC0">
          <w:rPr>
            <w:rStyle w:val="Hyperlink"/>
            <w:color w:val="auto"/>
            <w:szCs w:val="24"/>
          </w:rPr>
          <w:t>http://faculty.washington.edu/chudler/java/facemem.html</w:t>
        </w:r>
      </w:hyperlink>
    </w:p>
    <w:p w:rsidR="007E5B98" w:rsidRPr="007F1DC0" w:rsidRDefault="00610CBE" w:rsidP="00610CBE">
      <w:pPr>
        <w:spacing w:line="360" w:lineRule="auto"/>
        <w:ind w:left="1276" w:hanging="1276"/>
        <w:rPr>
          <w:rFonts w:eastAsia="Calibri" w:cs="Times New Roman"/>
          <w:szCs w:val="24"/>
        </w:rPr>
      </w:pPr>
      <w:r w:rsidRPr="002B0747">
        <w:sym w:font="Wingdings 3" w:char="F084"/>
      </w:r>
      <w:r w:rsidR="007E5B98" w:rsidRPr="007F1DC0">
        <w:rPr>
          <w:rFonts w:eastAsia="Calibri" w:cs="Times New Roman"/>
          <w:szCs w:val="24"/>
        </w:rPr>
        <w:t>URL12:</w:t>
      </w:r>
      <w:r w:rsidR="00393B22">
        <w:rPr>
          <w:rFonts w:eastAsia="Calibri" w:cs="Times New Roman"/>
          <w:szCs w:val="24"/>
        </w:rPr>
        <w:tab/>
      </w:r>
      <w:hyperlink r:id="rId59" w:history="1">
        <w:r w:rsidR="007E5B98" w:rsidRPr="007F1DC0">
          <w:rPr>
            <w:rFonts w:eastAsia="Calibri" w:cs="Times New Roman"/>
            <w:szCs w:val="24"/>
            <w:u w:val="single"/>
          </w:rPr>
          <w:t>http://vaklokaal-nlt.nl/?p=55</w:t>
        </w:r>
      </w:hyperlink>
    </w:p>
    <w:p w:rsidR="007E5B98" w:rsidRPr="007F1DC0" w:rsidRDefault="00610CBE" w:rsidP="00610CBE">
      <w:pPr>
        <w:spacing w:line="360" w:lineRule="auto"/>
        <w:ind w:left="1276" w:hanging="1276"/>
        <w:rPr>
          <w:rStyle w:val="Hyperlink"/>
          <w:rFonts w:eastAsia="Calibri" w:cs="Calibri"/>
          <w:color w:val="auto"/>
          <w:szCs w:val="24"/>
        </w:rPr>
      </w:pPr>
      <w:r w:rsidRPr="002B0747">
        <w:sym w:font="Wingdings 3" w:char="F084"/>
      </w:r>
      <w:r w:rsidR="00393B22">
        <w:rPr>
          <w:szCs w:val="24"/>
        </w:rPr>
        <w:t>URL13:</w:t>
      </w:r>
      <w:r w:rsidR="00393B22">
        <w:rPr>
          <w:szCs w:val="24"/>
        </w:rPr>
        <w:tab/>
      </w:r>
      <w:hyperlink r:id="rId60">
        <w:r w:rsidR="007E5B98" w:rsidRPr="007F1DC0">
          <w:rPr>
            <w:rStyle w:val="Hyperlink"/>
            <w:rFonts w:eastAsia="Calibri" w:cs="Calibri"/>
            <w:color w:val="auto"/>
            <w:szCs w:val="24"/>
          </w:rPr>
          <w:t>http://faculty.washington.edu/chudler/java/simon.html</w:t>
        </w:r>
      </w:hyperlink>
    </w:p>
    <w:p w:rsidR="007E5B98" w:rsidRPr="007F1DC0" w:rsidRDefault="00610CBE" w:rsidP="00610CBE">
      <w:pPr>
        <w:spacing w:line="360" w:lineRule="auto"/>
        <w:ind w:left="1276" w:hanging="1276"/>
        <w:rPr>
          <w:rFonts w:eastAsia="Calibri" w:cs="Times New Roman"/>
          <w:szCs w:val="24"/>
          <w:u w:val="single"/>
        </w:rPr>
      </w:pPr>
      <w:r w:rsidRPr="002B0747">
        <w:sym w:font="Wingdings 3" w:char="F084"/>
      </w:r>
      <w:r w:rsidR="007E5B98" w:rsidRPr="007F1DC0">
        <w:rPr>
          <w:rFonts w:eastAsia="Calibri" w:cs="Times New Roman"/>
          <w:szCs w:val="24"/>
        </w:rPr>
        <w:t>URL14:</w:t>
      </w:r>
      <w:r w:rsidR="00393B22">
        <w:rPr>
          <w:rFonts w:eastAsia="Calibri" w:cs="Times New Roman"/>
          <w:szCs w:val="24"/>
        </w:rPr>
        <w:tab/>
      </w:r>
      <w:hyperlink r:id="rId61" w:history="1">
        <w:r w:rsidR="007E5B98" w:rsidRPr="007F1DC0">
          <w:rPr>
            <w:rFonts w:eastAsia="Calibri" w:cs="Times New Roman"/>
            <w:szCs w:val="24"/>
            <w:u w:val="single"/>
          </w:rPr>
          <w:t>https://youtu.be/vJG698U2Mvo</w:t>
        </w:r>
      </w:hyperlink>
    </w:p>
    <w:p w:rsidR="007E5B98" w:rsidRPr="007F1DC0" w:rsidRDefault="00610CBE" w:rsidP="00610CBE">
      <w:pPr>
        <w:spacing w:line="360" w:lineRule="auto"/>
        <w:ind w:left="1276" w:hanging="1276"/>
        <w:rPr>
          <w:rStyle w:val="Hyperlink"/>
          <w:rFonts w:eastAsia="Trebuchet MS" w:cs="Trebuchet MS"/>
          <w:color w:val="auto"/>
          <w:szCs w:val="24"/>
        </w:rPr>
      </w:pPr>
      <w:r w:rsidRPr="002B0747">
        <w:sym w:font="Wingdings 3" w:char="F084"/>
      </w:r>
      <w:r w:rsidR="00393B22">
        <w:rPr>
          <w:rFonts w:eastAsia="Calibri" w:cs="Times New Roman"/>
          <w:szCs w:val="24"/>
        </w:rPr>
        <w:t>URL15:</w:t>
      </w:r>
      <w:r w:rsidR="00393B22">
        <w:rPr>
          <w:rFonts w:eastAsia="Calibri" w:cs="Times New Roman"/>
          <w:szCs w:val="24"/>
        </w:rPr>
        <w:tab/>
      </w:r>
      <w:hyperlink r:id="rId62">
        <w:r w:rsidR="007E5B98" w:rsidRPr="007F1DC0">
          <w:rPr>
            <w:rStyle w:val="Hyperlink"/>
            <w:rFonts w:eastAsia="Trebuchet MS" w:cs="Trebuchet MS"/>
            <w:color w:val="auto"/>
            <w:szCs w:val="24"/>
          </w:rPr>
          <w:t>http://www.kennislink.nl/publicaties/het-succes-van-de-leerpil</w:t>
        </w:r>
      </w:hyperlink>
    </w:p>
    <w:p w:rsidR="007E5B98" w:rsidRPr="00500AAA" w:rsidRDefault="00610CBE" w:rsidP="00500AAA">
      <w:pPr>
        <w:spacing w:line="360" w:lineRule="auto"/>
        <w:ind w:left="1276" w:hanging="1276"/>
        <w:rPr>
          <w:rStyle w:val="Hyperlink"/>
          <w:rFonts w:cs="Arial"/>
          <w:color w:val="auto"/>
          <w:sz w:val="22"/>
          <w:u w:val="none"/>
        </w:rPr>
      </w:pPr>
      <w:r w:rsidRPr="002B0747">
        <w:sym w:font="Wingdings 3" w:char="F084"/>
      </w:r>
      <w:r w:rsidR="007E5B98" w:rsidRPr="007F1DC0">
        <w:rPr>
          <w:szCs w:val="24"/>
        </w:rPr>
        <w:t>URL16:</w:t>
      </w:r>
      <w:r>
        <w:rPr>
          <w:szCs w:val="24"/>
        </w:rPr>
        <w:t xml:space="preserve"> </w:t>
      </w:r>
      <w:r w:rsidR="00500AAA">
        <w:rPr>
          <w:szCs w:val="24"/>
        </w:rPr>
        <w:tab/>
      </w:r>
      <w:hyperlink r:id="rId63" w:history="1">
        <w:r w:rsidR="00500AAA" w:rsidRPr="00500AAA">
          <w:rPr>
            <w:rStyle w:val="Hyperlink"/>
            <w:rFonts w:cs="Arial"/>
            <w:color w:val="auto"/>
          </w:rPr>
          <w:t>https://www.youtube.com/watch?v=TTXrV0_3UjY</w:t>
        </w:r>
      </w:hyperlink>
      <w:r w:rsidR="00500AAA" w:rsidRPr="00500AAA">
        <w:rPr>
          <w:rFonts w:cs="Arial"/>
        </w:rPr>
        <w:t xml:space="preserve"> </w:t>
      </w:r>
      <w:r w:rsidR="00500AAA" w:rsidRPr="00500AAA">
        <w:rPr>
          <w:rFonts w:cs="Arial"/>
        </w:rPr>
        <w:br/>
      </w:r>
      <w:r w:rsidR="00500AAA" w:rsidRPr="00500AAA">
        <w:rPr>
          <w:rStyle w:val="Hyperlink"/>
          <w:rFonts w:cs="Arial"/>
          <w:color w:val="auto"/>
          <w:u w:val="none"/>
        </w:rPr>
        <w:t>Kijk eventueel ook:</w:t>
      </w:r>
      <w:r w:rsidR="00500AAA" w:rsidRPr="00500AAA">
        <w:br/>
      </w:r>
      <w:hyperlink r:id="rId64" w:history="1">
        <w:r w:rsidR="007E5B98" w:rsidRPr="007F1DC0">
          <w:rPr>
            <w:rStyle w:val="Hyperlink"/>
            <w:color w:val="auto"/>
            <w:szCs w:val="24"/>
          </w:rPr>
          <w:t>https://www.ted.com/talks/carol_dweck_the_power_of_believing_that_you_can_improve?language=nl</w:t>
        </w:r>
      </w:hyperlink>
    </w:p>
    <w:p w:rsidR="007E5B98" w:rsidRPr="007F1DC0" w:rsidRDefault="00610CBE" w:rsidP="00610CBE">
      <w:pPr>
        <w:spacing w:line="360" w:lineRule="auto"/>
        <w:ind w:left="1276" w:hanging="1276"/>
        <w:rPr>
          <w:rFonts w:eastAsia="Calibri" w:cs="Times New Roman"/>
          <w:szCs w:val="24"/>
          <w:u w:val="single"/>
        </w:rPr>
      </w:pPr>
      <w:r w:rsidRPr="002B0747">
        <w:sym w:font="Wingdings 3" w:char="F084"/>
      </w:r>
      <w:r w:rsidR="00393B22" w:rsidRPr="00610CBE">
        <w:rPr>
          <w:rStyle w:val="Hyperlink"/>
          <w:color w:val="auto"/>
          <w:szCs w:val="24"/>
          <w:u w:val="none"/>
        </w:rPr>
        <w:t>URL17:</w:t>
      </w:r>
      <w:r w:rsidR="00393B22" w:rsidRPr="00610CBE">
        <w:rPr>
          <w:rStyle w:val="Hyperlink"/>
          <w:color w:val="auto"/>
          <w:szCs w:val="24"/>
          <w:u w:val="none"/>
        </w:rPr>
        <w:tab/>
      </w:r>
      <w:hyperlink r:id="rId65" w:history="1">
        <w:r w:rsidR="007E5B98" w:rsidRPr="007F1DC0">
          <w:rPr>
            <w:rStyle w:val="Hyperlink"/>
            <w:rFonts w:eastAsia="Calibri" w:cs="Times New Roman"/>
            <w:color w:val="auto"/>
            <w:szCs w:val="24"/>
          </w:rPr>
          <w:t>http://www.highlights-in-neurobiology.com/the-plastic-brain-demo-of-an-artificial-neural-network/</w:t>
        </w:r>
      </w:hyperlink>
    </w:p>
    <w:p w:rsidR="007E5B98" w:rsidRPr="007F1DC0" w:rsidRDefault="00610CBE" w:rsidP="00610CBE">
      <w:pPr>
        <w:spacing w:line="360" w:lineRule="auto"/>
        <w:ind w:left="1276" w:hanging="1276"/>
        <w:rPr>
          <w:szCs w:val="24"/>
        </w:rPr>
      </w:pPr>
      <w:r w:rsidRPr="002B0747">
        <w:sym w:font="Wingdings 3" w:char="F084"/>
      </w:r>
      <w:r w:rsidR="00393B22">
        <w:rPr>
          <w:szCs w:val="24"/>
        </w:rPr>
        <w:t>URL18:</w:t>
      </w:r>
      <w:r w:rsidR="00393B22">
        <w:rPr>
          <w:szCs w:val="24"/>
        </w:rPr>
        <w:tab/>
      </w:r>
      <w:hyperlink r:id="rId66">
        <w:r w:rsidR="007E5B98" w:rsidRPr="007F1DC0">
          <w:rPr>
            <w:rStyle w:val="Hyperlink"/>
            <w:rFonts w:eastAsia="Trebuchet MS" w:cs="Trebuchet MS"/>
            <w:color w:val="auto"/>
            <w:szCs w:val="24"/>
          </w:rPr>
          <w:t>http://www.pnas.org/content/111/2/823.abstract</w:t>
        </w:r>
      </w:hyperlink>
    </w:p>
    <w:p w:rsidR="007E5B98" w:rsidRPr="007F1DC0" w:rsidRDefault="00610CBE" w:rsidP="00610CBE">
      <w:pPr>
        <w:spacing w:line="360" w:lineRule="auto"/>
        <w:ind w:left="1276" w:hanging="1276"/>
        <w:rPr>
          <w:rFonts w:eastAsia="Tahoma" w:cs="Tahoma"/>
          <w:szCs w:val="24"/>
          <w:u w:val="single"/>
        </w:rPr>
      </w:pPr>
      <w:r w:rsidRPr="002B0747">
        <w:sym w:font="Wingdings 3" w:char="F084"/>
      </w:r>
      <w:r w:rsidR="00393B22">
        <w:rPr>
          <w:szCs w:val="24"/>
        </w:rPr>
        <w:t>URL19:</w:t>
      </w:r>
      <w:r w:rsidR="00393B22">
        <w:rPr>
          <w:szCs w:val="24"/>
        </w:rPr>
        <w:tab/>
      </w:r>
      <w:hyperlink r:id="rId67">
        <w:r w:rsidR="007E5B98" w:rsidRPr="007F1DC0">
          <w:rPr>
            <w:rStyle w:val="Hyperlink"/>
            <w:rFonts w:eastAsia="Tahoma" w:cs="Tahoma"/>
            <w:color w:val="auto"/>
            <w:szCs w:val="24"/>
          </w:rPr>
          <w:t>http://motherboard.vice.com/nl/read/uit-scans-blijkt-dat-mannen--en-vrouwenhersenen-fundamenteel-van-elkaar-verschillen</w:t>
        </w:r>
      </w:hyperlink>
    </w:p>
    <w:p w:rsidR="007E5B98" w:rsidRPr="007F1DC0" w:rsidRDefault="00610CBE" w:rsidP="00610CBE">
      <w:pPr>
        <w:spacing w:line="360" w:lineRule="auto"/>
        <w:ind w:left="1276" w:hanging="1276"/>
        <w:rPr>
          <w:szCs w:val="24"/>
        </w:rPr>
      </w:pPr>
      <w:r w:rsidRPr="002B0747">
        <w:lastRenderedPageBreak/>
        <w:sym w:font="Wingdings 3" w:char="F084"/>
      </w:r>
      <w:r w:rsidR="007E5B98" w:rsidRPr="007F1DC0">
        <w:rPr>
          <w:szCs w:val="24"/>
        </w:rPr>
        <w:t>URL20:</w:t>
      </w:r>
      <w:r w:rsidR="00393B22">
        <w:rPr>
          <w:szCs w:val="24"/>
        </w:rPr>
        <w:tab/>
      </w:r>
      <w:hyperlink r:id="rId68" w:history="1">
        <w:r w:rsidR="007E5B98" w:rsidRPr="007F1DC0">
          <w:rPr>
            <w:rStyle w:val="Hyperlink"/>
            <w:color w:val="auto"/>
            <w:szCs w:val="24"/>
          </w:rPr>
          <w:t>https://www.scientias.nl/mannenbrein-heeft-heel-andere-bedrading-dan-het-vrouwenbrein</w:t>
        </w:r>
      </w:hyperlink>
    </w:p>
    <w:p w:rsidR="007E5B98" w:rsidRPr="007F1DC0" w:rsidRDefault="00610CBE" w:rsidP="00610CBE">
      <w:pPr>
        <w:spacing w:line="300" w:lineRule="exact"/>
        <w:ind w:left="1276" w:hanging="1276"/>
        <w:rPr>
          <w:rStyle w:val="Hyperlink"/>
          <w:rFonts w:eastAsia="Tahoma" w:cs="Tahoma"/>
          <w:color w:val="auto"/>
          <w:szCs w:val="24"/>
        </w:rPr>
      </w:pPr>
      <w:r w:rsidRPr="002B0747">
        <w:sym w:font="Wingdings 3" w:char="F084"/>
      </w:r>
      <w:r w:rsidR="00393B22">
        <w:rPr>
          <w:szCs w:val="24"/>
        </w:rPr>
        <w:t>URL21:</w:t>
      </w:r>
      <w:r w:rsidR="00393B22">
        <w:rPr>
          <w:szCs w:val="24"/>
        </w:rPr>
        <w:tab/>
      </w:r>
      <w:hyperlink r:id="rId69">
        <w:r w:rsidR="007E5B98" w:rsidRPr="007F1DC0">
          <w:rPr>
            <w:rStyle w:val="Hyperlink"/>
            <w:rFonts w:eastAsia="Tahoma" w:cs="Tahoma"/>
            <w:color w:val="auto"/>
            <w:szCs w:val="24"/>
          </w:rPr>
          <w:t>https://theconversation.com/are-men-better-wired-to-read-maps-or-is-it-a-tired-cliche-21096</w:t>
        </w:r>
      </w:hyperlink>
    </w:p>
    <w:p w:rsidR="65608D52" w:rsidRPr="007E5B98" w:rsidRDefault="00610CBE" w:rsidP="00610CBE">
      <w:pPr>
        <w:spacing w:line="300" w:lineRule="exact"/>
        <w:ind w:left="1276" w:hanging="1276"/>
        <w:rPr>
          <w:szCs w:val="24"/>
        </w:rPr>
      </w:pPr>
      <w:r w:rsidRPr="002B0747">
        <w:sym w:font="Wingdings 3" w:char="F084"/>
      </w:r>
      <w:r w:rsidR="00393B22">
        <w:rPr>
          <w:szCs w:val="24"/>
        </w:rPr>
        <w:t>URL22:</w:t>
      </w:r>
      <w:r w:rsidR="00393B22">
        <w:rPr>
          <w:szCs w:val="24"/>
        </w:rPr>
        <w:tab/>
      </w:r>
      <w:hyperlink r:id="rId70" w:history="1">
        <w:r w:rsidR="007E5B98" w:rsidRPr="004D3162">
          <w:rPr>
            <w:rStyle w:val="Hyperlink"/>
            <w:color w:val="auto"/>
            <w:szCs w:val="24"/>
          </w:rPr>
          <w:t>https://www.theguardian.com/science/brain-flapping/2013/dec/04/male-female-brains-real-differences</w:t>
        </w:r>
      </w:hyperlink>
    </w:p>
    <w:sectPr w:rsidR="65608D52" w:rsidRPr="007E5B98" w:rsidSect="00503A6F">
      <w:footerReference w:type="default" r:id="rId71"/>
      <w:pgSz w:w="11906" w:h="16838"/>
      <w:pgMar w:top="1417" w:right="1417" w:bottom="1417" w:left="1417" w:header="708" w:footer="708"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1602" w:rsidRDefault="00BE1602" w:rsidP="000A5184">
      <w:pPr>
        <w:spacing w:line="240" w:lineRule="auto"/>
      </w:pPr>
      <w:r>
        <w:separator/>
      </w:r>
    </w:p>
  </w:endnote>
  <w:endnote w:type="continuationSeparator" w:id="0">
    <w:p w:rsidR="00BE1602" w:rsidRDefault="00BE1602" w:rsidP="000A5184">
      <w:pPr>
        <w:spacing w:line="240" w:lineRule="auto"/>
      </w:pPr>
      <w:r>
        <w:continuationSeparator/>
      </w:r>
    </w:p>
  </w:endnote>
  <w:endnote w:type="continuationNotice" w:id="1">
    <w:p w:rsidR="00BE1602" w:rsidRDefault="00BE160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4D5" w:rsidRDefault="000E34D5" w:rsidP="00407EB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0E34D5" w:rsidRDefault="000E34D5" w:rsidP="00407EB9">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4852635"/>
      <w:docPartObj>
        <w:docPartGallery w:val="Page Numbers (Bottom of Page)"/>
        <w:docPartUnique/>
      </w:docPartObj>
    </w:sdtPr>
    <w:sdtEndPr/>
    <w:sdtContent>
      <w:p w:rsidR="000E34D5" w:rsidRDefault="000E34D5" w:rsidP="00D802BE">
        <w:pPr>
          <w:pStyle w:val="Voettekst"/>
          <w:jc w:val="center"/>
        </w:pPr>
      </w:p>
      <w:sdt>
        <w:sdtPr>
          <w:id w:val="-1889875013"/>
          <w:docPartObj>
            <w:docPartGallery w:val="Page Numbers (Bottom of Page)"/>
            <w:docPartUnique/>
          </w:docPartObj>
        </w:sdtPr>
        <w:sdtEndPr/>
        <w:sdtContent>
          <w:p w:rsidR="000E34D5" w:rsidRPr="00141176" w:rsidRDefault="000E34D5" w:rsidP="00141176">
            <w:pPr>
              <w:pStyle w:val="Voettekst"/>
              <w:ind w:right="360"/>
              <w:rPr>
                <w:sz w:val="22"/>
              </w:rPr>
            </w:pPr>
            <w:r w:rsidRPr="00E464F7">
              <w:rPr>
                <w:rFonts w:eastAsiaTheme="minorEastAsia"/>
                <w:sz w:val="20"/>
                <w:szCs w:val="20"/>
              </w:rPr>
              <w:t xml:space="preserve">NLT2-V114 Hersenen en Leren (versie 2, 2016) </w:t>
            </w:r>
            <w:r>
              <w:rPr>
                <w:rFonts w:eastAsiaTheme="minorEastAsia"/>
                <w:sz w:val="20"/>
                <w:szCs w:val="20"/>
              </w:rPr>
              <w:t>Opdrachtenbundel</w:t>
            </w:r>
            <w:r>
              <w:rPr>
                <w:rFonts w:asciiTheme="minorHAnsi" w:eastAsiaTheme="minorEastAsia" w:hAnsiTheme="minorHAnsi"/>
              </w:rPr>
              <w:tab/>
            </w:r>
            <w:r>
              <w:fldChar w:fldCharType="begin"/>
            </w:r>
            <w:r>
              <w:instrText>PAGE   \* MERGEFORMAT</w:instrText>
            </w:r>
            <w:r>
              <w:fldChar w:fldCharType="separate"/>
            </w:r>
            <w:r w:rsidR="00A6723A">
              <w:rPr>
                <w:noProof/>
              </w:rPr>
              <w:t>21</w:t>
            </w:r>
            <w:r>
              <w:fldChar w:fldCharType="end"/>
            </w:r>
          </w:p>
        </w:sdtContent>
      </w:sdt>
    </w:sdtContent>
  </w:sdt>
  <w:p w:rsidR="000E34D5" w:rsidRDefault="000E34D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4D5" w:rsidRDefault="000E34D5" w:rsidP="00407EB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0E34D5" w:rsidRDefault="000E34D5" w:rsidP="00407EB9">
    <w:pPr>
      <w:pStyle w:val="Voettekst"/>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3628124"/>
      <w:docPartObj>
        <w:docPartGallery w:val="Page Numbers (Bottom of Page)"/>
        <w:docPartUnique/>
      </w:docPartObj>
    </w:sdtPr>
    <w:sdtEndPr/>
    <w:sdtContent>
      <w:p w:rsidR="000E34D5" w:rsidRDefault="00BA2477">
        <w:pPr>
          <w:pStyle w:val="Voettekst"/>
          <w:jc w:val="center"/>
        </w:pPr>
        <w:r>
          <w:rPr>
            <w:noProof/>
            <w:lang w:eastAsia="nl-NL"/>
          </w:rPr>
          <mc:AlternateContent>
            <mc:Choice Requires="wps">
              <w:drawing>
                <wp:inline distT="0" distB="0" distL="0" distR="0">
                  <wp:extent cx="5943600" cy="45085"/>
                  <wp:effectExtent l="0" t="9525" r="0" b="2540"/>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5F20F14"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" fillcolor="black [3213]" stroked="f" strokecolor="black [3213]">
                  <v:fill r:id="rId1" o:title="" type="pattern"/>
                  <w10:anchorlock/>
                </v:shape>
              </w:pict>
            </mc:Fallback>
          </mc:AlternateContent>
        </w:r>
      </w:p>
      <w:p w:rsidR="000E34D5" w:rsidRDefault="000E34D5">
        <w:pPr>
          <w:pStyle w:val="Voettekst"/>
          <w:jc w:val="center"/>
        </w:pPr>
        <w:r>
          <w:fldChar w:fldCharType="begin"/>
        </w:r>
        <w:r>
          <w:instrText xml:space="preserve"> PAGE    \* MERGEFORMAT </w:instrText>
        </w:r>
        <w:r>
          <w:fldChar w:fldCharType="separate"/>
        </w:r>
        <w:r w:rsidR="00A6723A">
          <w:rPr>
            <w:noProof/>
          </w:rPr>
          <w:t>65</w:t>
        </w:r>
        <w:r>
          <w:rPr>
            <w:noProof/>
          </w:rPr>
          <w:fldChar w:fldCharType="end"/>
        </w:r>
      </w:p>
    </w:sdtContent>
  </w:sdt>
  <w:p w:rsidR="000E34D5" w:rsidRDefault="000E34D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1602" w:rsidRDefault="00BE1602" w:rsidP="000A5184">
      <w:pPr>
        <w:spacing w:line="240" w:lineRule="auto"/>
      </w:pPr>
      <w:r>
        <w:separator/>
      </w:r>
    </w:p>
  </w:footnote>
  <w:footnote w:type="continuationSeparator" w:id="0">
    <w:p w:rsidR="00BE1602" w:rsidRDefault="00BE1602" w:rsidP="000A5184">
      <w:pPr>
        <w:spacing w:line="240" w:lineRule="auto"/>
      </w:pPr>
      <w:r>
        <w:continuationSeparator/>
      </w:r>
    </w:p>
  </w:footnote>
  <w:footnote w:type="continuationNotice" w:id="1">
    <w:p w:rsidR="00BE1602" w:rsidRDefault="00BE1602">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7380720"/>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05D1785"/>
    <w:multiLevelType w:val="hybridMultilevel"/>
    <w:tmpl w:val="0FCA2E5C"/>
    <w:lvl w:ilvl="0" w:tplc="E0129B0C">
      <w:start w:val="1"/>
      <w:numFmt w:val="lowerLetter"/>
      <w:lvlText w:val="%1."/>
      <w:lvlJc w:val="left"/>
      <w:pPr>
        <w:ind w:left="720" w:hanging="360"/>
      </w:pPr>
    </w:lvl>
    <w:lvl w:ilvl="1" w:tplc="A948B19C">
      <w:start w:val="1"/>
      <w:numFmt w:val="bullet"/>
      <w:lvlText w:val="o"/>
      <w:lvlJc w:val="left"/>
      <w:pPr>
        <w:ind w:left="1440" w:hanging="360"/>
      </w:pPr>
      <w:rPr>
        <w:rFonts w:ascii="Courier New" w:hAnsi="Courier New" w:hint="default"/>
      </w:rPr>
    </w:lvl>
    <w:lvl w:ilvl="2" w:tplc="1BEC8EC0">
      <w:start w:val="1"/>
      <w:numFmt w:val="bullet"/>
      <w:lvlText w:val=""/>
      <w:lvlJc w:val="left"/>
      <w:pPr>
        <w:ind w:left="2160" w:hanging="360"/>
      </w:pPr>
      <w:rPr>
        <w:rFonts w:ascii="Wingdings" w:hAnsi="Wingdings" w:hint="default"/>
      </w:rPr>
    </w:lvl>
    <w:lvl w:ilvl="3" w:tplc="FCFCF956">
      <w:start w:val="1"/>
      <w:numFmt w:val="bullet"/>
      <w:lvlText w:val=""/>
      <w:lvlJc w:val="left"/>
      <w:pPr>
        <w:ind w:left="2880" w:hanging="360"/>
      </w:pPr>
      <w:rPr>
        <w:rFonts w:ascii="Symbol" w:hAnsi="Symbol" w:hint="default"/>
      </w:rPr>
    </w:lvl>
    <w:lvl w:ilvl="4" w:tplc="0FBAD858">
      <w:start w:val="1"/>
      <w:numFmt w:val="bullet"/>
      <w:lvlText w:val="o"/>
      <w:lvlJc w:val="left"/>
      <w:pPr>
        <w:ind w:left="3600" w:hanging="360"/>
      </w:pPr>
      <w:rPr>
        <w:rFonts w:ascii="Courier New" w:hAnsi="Courier New" w:hint="default"/>
      </w:rPr>
    </w:lvl>
    <w:lvl w:ilvl="5" w:tplc="59C41AA2">
      <w:start w:val="1"/>
      <w:numFmt w:val="bullet"/>
      <w:lvlText w:val=""/>
      <w:lvlJc w:val="left"/>
      <w:pPr>
        <w:ind w:left="4320" w:hanging="360"/>
      </w:pPr>
      <w:rPr>
        <w:rFonts w:ascii="Wingdings" w:hAnsi="Wingdings" w:hint="default"/>
      </w:rPr>
    </w:lvl>
    <w:lvl w:ilvl="6" w:tplc="392A7E30">
      <w:start w:val="1"/>
      <w:numFmt w:val="bullet"/>
      <w:lvlText w:val=""/>
      <w:lvlJc w:val="left"/>
      <w:pPr>
        <w:ind w:left="5040" w:hanging="360"/>
      </w:pPr>
      <w:rPr>
        <w:rFonts w:ascii="Symbol" w:hAnsi="Symbol" w:hint="default"/>
      </w:rPr>
    </w:lvl>
    <w:lvl w:ilvl="7" w:tplc="985C906C">
      <w:start w:val="1"/>
      <w:numFmt w:val="bullet"/>
      <w:lvlText w:val="o"/>
      <w:lvlJc w:val="left"/>
      <w:pPr>
        <w:ind w:left="5760" w:hanging="360"/>
      </w:pPr>
      <w:rPr>
        <w:rFonts w:ascii="Courier New" w:hAnsi="Courier New" w:hint="default"/>
      </w:rPr>
    </w:lvl>
    <w:lvl w:ilvl="8" w:tplc="24E24EC6">
      <w:start w:val="1"/>
      <w:numFmt w:val="bullet"/>
      <w:lvlText w:val=""/>
      <w:lvlJc w:val="left"/>
      <w:pPr>
        <w:ind w:left="6480" w:hanging="360"/>
      </w:pPr>
      <w:rPr>
        <w:rFonts w:ascii="Wingdings" w:hAnsi="Wingdings" w:hint="default"/>
      </w:rPr>
    </w:lvl>
  </w:abstractNum>
  <w:abstractNum w:abstractNumId="2" w15:restartNumberingAfterBreak="0">
    <w:nsid w:val="013E48BF"/>
    <w:multiLevelType w:val="hybridMultilevel"/>
    <w:tmpl w:val="203ABF92"/>
    <w:lvl w:ilvl="0" w:tplc="5560D41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0F0858"/>
    <w:multiLevelType w:val="hybridMultilevel"/>
    <w:tmpl w:val="6D7A694C"/>
    <w:lvl w:ilvl="0" w:tplc="F8207134">
      <w:start w:val="1"/>
      <w:numFmt w:val="lowerLetter"/>
      <w:lvlText w:val="%1."/>
      <w:lvlJc w:val="left"/>
      <w:pPr>
        <w:ind w:left="720" w:hanging="360"/>
      </w:pPr>
    </w:lvl>
    <w:lvl w:ilvl="1" w:tplc="688C277C">
      <w:start w:val="1"/>
      <w:numFmt w:val="lowerLetter"/>
      <w:lvlText w:val="%2."/>
      <w:lvlJc w:val="left"/>
      <w:pPr>
        <w:ind w:left="1440" w:hanging="360"/>
      </w:pPr>
    </w:lvl>
    <w:lvl w:ilvl="2" w:tplc="470CFCB4">
      <w:start w:val="1"/>
      <w:numFmt w:val="lowerRoman"/>
      <w:lvlText w:val="%3."/>
      <w:lvlJc w:val="right"/>
      <w:pPr>
        <w:ind w:left="2160" w:hanging="180"/>
      </w:pPr>
    </w:lvl>
    <w:lvl w:ilvl="3" w:tplc="114E3704">
      <w:start w:val="1"/>
      <w:numFmt w:val="decimal"/>
      <w:lvlText w:val="%4."/>
      <w:lvlJc w:val="left"/>
      <w:pPr>
        <w:ind w:left="2880" w:hanging="360"/>
      </w:pPr>
    </w:lvl>
    <w:lvl w:ilvl="4" w:tplc="EF6459EE">
      <w:start w:val="1"/>
      <w:numFmt w:val="lowerLetter"/>
      <w:lvlText w:val="%5."/>
      <w:lvlJc w:val="left"/>
      <w:pPr>
        <w:ind w:left="3600" w:hanging="360"/>
      </w:pPr>
    </w:lvl>
    <w:lvl w:ilvl="5" w:tplc="708E877E">
      <w:start w:val="1"/>
      <w:numFmt w:val="lowerRoman"/>
      <w:lvlText w:val="%6."/>
      <w:lvlJc w:val="right"/>
      <w:pPr>
        <w:ind w:left="4320" w:hanging="180"/>
      </w:pPr>
    </w:lvl>
    <w:lvl w:ilvl="6" w:tplc="8A963948">
      <w:start w:val="1"/>
      <w:numFmt w:val="decimal"/>
      <w:lvlText w:val="%7."/>
      <w:lvlJc w:val="left"/>
      <w:pPr>
        <w:ind w:left="5040" w:hanging="360"/>
      </w:pPr>
    </w:lvl>
    <w:lvl w:ilvl="7" w:tplc="1278C7DA">
      <w:start w:val="1"/>
      <w:numFmt w:val="lowerLetter"/>
      <w:lvlText w:val="%8."/>
      <w:lvlJc w:val="left"/>
      <w:pPr>
        <w:ind w:left="5760" w:hanging="360"/>
      </w:pPr>
    </w:lvl>
    <w:lvl w:ilvl="8" w:tplc="B1B85636">
      <w:start w:val="1"/>
      <w:numFmt w:val="lowerRoman"/>
      <w:lvlText w:val="%9."/>
      <w:lvlJc w:val="right"/>
      <w:pPr>
        <w:ind w:left="6480" w:hanging="180"/>
      </w:pPr>
    </w:lvl>
  </w:abstractNum>
  <w:abstractNum w:abstractNumId="4" w15:restartNumberingAfterBreak="0">
    <w:nsid w:val="08333AA5"/>
    <w:multiLevelType w:val="hybridMultilevel"/>
    <w:tmpl w:val="FD646EEA"/>
    <w:lvl w:ilvl="0" w:tplc="6E9AAA90">
      <w:start w:val="1"/>
      <w:numFmt w:val="lowerLetter"/>
      <w:lvlText w:val="%1."/>
      <w:lvlJc w:val="left"/>
      <w:pPr>
        <w:ind w:left="720" w:hanging="360"/>
      </w:pPr>
    </w:lvl>
    <w:lvl w:ilvl="1" w:tplc="DBEA346A">
      <w:start w:val="1"/>
      <w:numFmt w:val="lowerLetter"/>
      <w:lvlText w:val="%2."/>
      <w:lvlJc w:val="left"/>
      <w:pPr>
        <w:ind w:left="1440" w:hanging="360"/>
      </w:pPr>
    </w:lvl>
    <w:lvl w:ilvl="2" w:tplc="23F84638">
      <w:start w:val="1"/>
      <w:numFmt w:val="lowerRoman"/>
      <w:lvlText w:val="%3."/>
      <w:lvlJc w:val="right"/>
      <w:pPr>
        <w:ind w:left="2160" w:hanging="180"/>
      </w:pPr>
    </w:lvl>
    <w:lvl w:ilvl="3" w:tplc="2E1441B4">
      <w:start w:val="1"/>
      <w:numFmt w:val="decimal"/>
      <w:lvlText w:val="%4."/>
      <w:lvlJc w:val="left"/>
      <w:pPr>
        <w:ind w:left="2880" w:hanging="360"/>
      </w:pPr>
    </w:lvl>
    <w:lvl w:ilvl="4" w:tplc="09F66280">
      <w:start w:val="1"/>
      <w:numFmt w:val="lowerLetter"/>
      <w:lvlText w:val="%5."/>
      <w:lvlJc w:val="left"/>
      <w:pPr>
        <w:ind w:left="3600" w:hanging="360"/>
      </w:pPr>
    </w:lvl>
    <w:lvl w:ilvl="5" w:tplc="5EF43132">
      <w:start w:val="1"/>
      <w:numFmt w:val="lowerRoman"/>
      <w:lvlText w:val="%6."/>
      <w:lvlJc w:val="right"/>
      <w:pPr>
        <w:ind w:left="4320" w:hanging="180"/>
      </w:pPr>
    </w:lvl>
    <w:lvl w:ilvl="6" w:tplc="D76490E4">
      <w:start w:val="1"/>
      <w:numFmt w:val="decimal"/>
      <w:lvlText w:val="%7."/>
      <w:lvlJc w:val="left"/>
      <w:pPr>
        <w:ind w:left="5040" w:hanging="360"/>
      </w:pPr>
    </w:lvl>
    <w:lvl w:ilvl="7" w:tplc="0EBEF7A2">
      <w:start w:val="1"/>
      <w:numFmt w:val="lowerLetter"/>
      <w:lvlText w:val="%8."/>
      <w:lvlJc w:val="left"/>
      <w:pPr>
        <w:ind w:left="5760" w:hanging="360"/>
      </w:pPr>
    </w:lvl>
    <w:lvl w:ilvl="8" w:tplc="BC443558">
      <w:start w:val="1"/>
      <w:numFmt w:val="lowerRoman"/>
      <w:lvlText w:val="%9."/>
      <w:lvlJc w:val="right"/>
      <w:pPr>
        <w:ind w:left="6480" w:hanging="180"/>
      </w:pPr>
    </w:lvl>
  </w:abstractNum>
  <w:abstractNum w:abstractNumId="5" w15:restartNumberingAfterBreak="0">
    <w:nsid w:val="0849009C"/>
    <w:multiLevelType w:val="hybridMultilevel"/>
    <w:tmpl w:val="1EB690CC"/>
    <w:lvl w:ilvl="0" w:tplc="454871E6">
      <w:start w:val="1"/>
      <w:numFmt w:val="bullet"/>
      <w:lvlText w:val=""/>
      <w:lvlJc w:val="left"/>
      <w:pPr>
        <w:ind w:left="720" w:hanging="360"/>
      </w:pPr>
      <w:rPr>
        <w:rFonts w:ascii="Symbol" w:hAnsi="Symbol" w:hint="default"/>
      </w:rPr>
    </w:lvl>
    <w:lvl w:ilvl="1" w:tplc="0FC09618">
      <w:start w:val="1"/>
      <w:numFmt w:val="bullet"/>
      <w:lvlText w:val="o"/>
      <w:lvlJc w:val="left"/>
      <w:pPr>
        <w:ind w:left="1440" w:hanging="360"/>
      </w:pPr>
      <w:rPr>
        <w:rFonts w:ascii="Courier New" w:hAnsi="Courier New" w:hint="default"/>
      </w:rPr>
    </w:lvl>
    <w:lvl w:ilvl="2" w:tplc="81AE6960">
      <w:start w:val="1"/>
      <w:numFmt w:val="bullet"/>
      <w:lvlText w:val=""/>
      <w:lvlJc w:val="left"/>
      <w:pPr>
        <w:ind w:left="2160" w:hanging="360"/>
      </w:pPr>
      <w:rPr>
        <w:rFonts w:ascii="Wingdings" w:hAnsi="Wingdings" w:hint="default"/>
      </w:rPr>
    </w:lvl>
    <w:lvl w:ilvl="3" w:tplc="1F66DD30">
      <w:start w:val="1"/>
      <w:numFmt w:val="bullet"/>
      <w:lvlText w:val=""/>
      <w:lvlJc w:val="left"/>
      <w:pPr>
        <w:ind w:left="2880" w:hanging="360"/>
      </w:pPr>
      <w:rPr>
        <w:rFonts w:ascii="Symbol" w:hAnsi="Symbol" w:hint="default"/>
      </w:rPr>
    </w:lvl>
    <w:lvl w:ilvl="4" w:tplc="3DEE5EFA">
      <w:start w:val="1"/>
      <w:numFmt w:val="bullet"/>
      <w:lvlText w:val="o"/>
      <w:lvlJc w:val="left"/>
      <w:pPr>
        <w:ind w:left="3600" w:hanging="360"/>
      </w:pPr>
      <w:rPr>
        <w:rFonts w:ascii="Courier New" w:hAnsi="Courier New" w:hint="default"/>
      </w:rPr>
    </w:lvl>
    <w:lvl w:ilvl="5" w:tplc="EFF2DF02">
      <w:start w:val="1"/>
      <w:numFmt w:val="bullet"/>
      <w:lvlText w:val=""/>
      <w:lvlJc w:val="left"/>
      <w:pPr>
        <w:ind w:left="4320" w:hanging="360"/>
      </w:pPr>
      <w:rPr>
        <w:rFonts w:ascii="Wingdings" w:hAnsi="Wingdings" w:hint="default"/>
      </w:rPr>
    </w:lvl>
    <w:lvl w:ilvl="6" w:tplc="DC983506">
      <w:start w:val="1"/>
      <w:numFmt w:val="bullet"/>
      <w:lvlText w:val=""/>
      <w:lvlJc w:val="left"/>
      <w:pPr>
        <w:ind w:left="5040" w:hanging="360"/>
      </w:pPr>
      <w:rPr>
        <w:rFonts w:ascii="Symbol" w:hAnsi="Symbol" w:hint="default"/>
      </w:rPr>
    </w:lvl>
    <w:lvl w:ilvl="7" w:tplc="841C9D18">
      <w:start w:val="1"/>
      <w:numFmt w:val="bullet"/>
      <w:lvlText w:val="o"/>
      <w:lvlJc w:val="left"/>
      <w:pPr>
        <w:ind w:left="5760" w:hanging="360"/>
      </w:pPr>
      <w:rPr>
        <w:rFonts w:ascii="Courier New" w:hAnsi="Courier New" w:hint="default"/>
      </w:rPr>
    </w:lvl>
    <w:lvl w:ilvl="8" w:tplc="47AAABDA">
      <w:start w:val="1"/>
      <w:numFmt w:val="bullet"/>
      <w:lvlText w:val=""/>
      <w:lvlJc w:val="left"/>
      <w:pPr>
        <w:ind w:left="6480" w:hanging="360"/>
      </w:pPr>
      <w:rPr>
        <w:rFonts w:ascii="Wingdings" w:hAnsi="Wingdings" w:hint="default"/>
      </w:rPr>
    </w:lvl>
  </w:abstractNum>
  <w:abstractNum w:abstractNumId="6" w15:restartNumberingAfterBreak="0">
    <w:nsid w:val="08A43847"/>
    <w:multiLevelType w:val="hybridMultilevel"/>
    <w:tmpl w:val="8928263E"/>
    <w:lvl w:ilvl="0" w:tplc="9DBA63BA">
      <w:start w:val="1"/>
      <w:numFmt w:val="decimal"/>
      <w:lvlText w:val="%1."/>
      <w:lvlJc w:val="left"/>
      <w:pPr>
        <w:ind w:left="720" w:hanging="360"/>
      </w:pPr>
    </w:lvl>
    <w:lvl w:ilvl="1" w:tplc="31A29380">
      <w:start w:val="1"/>
      <w:numFmt w:val="lowerLetter"/>
      <w:lvlText w:val="%2."/>
      <w:lvlJc w:val="left"/>
      <w:pPr>
        <w:ind w:left="1440" w:hanging="360"/>
      </w:pPr>
    </w:lvl>
    <w:lvl w:ilvl="2" w:tplc="23C83ADA">
      <w:start w:val="1"/>
      <w:numFmt w:val="lowerRoman"/>
      <w:lvlText w:val="%3."/>
      <w:lvlJc w:val="right"/>
      <w:pPr>
        <w:ind w:left="2160" w:hanging="180"/>
      </w:pPr>
    </w:lvl>
    <w:lvl w:ilvl="3" w:tplc="411EA42C">
      <w:start w:val="1"/>
      <w:numFmt w:val="decimal"/>
      <w:lvlText w:val="%4."/>
      <w:lvlJc w:val="left"/>
      <w:pPr>
        <w:ind w:left="2880" w:hanging="360"/>
      </w:pPr>
    </w:lvl>
    <w:lvl w:ilvl="4" w:tplc="D526BC68">
      <w:start w:val="1"/>
      <w:numFmt w:val="lowerLetter"/>
      <w:lvlText w:val="%5."/>
      <w:lvlJc w:val="left"/>
      <w:pPr>
        <w:ind w:left="3600" w:hanging="360"/>
      </w:pPr>
    </w:lvl>
    <w:lvl w:ilvl="5" w:tplc="98CE8DFC">
      <w:start w:val="1"/>
      <w:numFmt w:val="lowerRoman"/>
      <w:lvlText w:val="%6."/>
      <w:lvlJc w:val="right"/>
      <w:pPr>
        <w:ind w:left="4320" w:hanging="180"/>
      </w:pPr>
    </w:lvl>
    <w:lvl w:ilvl="6" w:tplc="6480FA24">
      <w:start w:val="1"/>
      <w:numFmt w:val="decimal"/>
      <w:lvlText w:val="%7."/>
      <w:lvlJc w:val="left"/>
      <w:pPr>
        <w:ind w:left="5040" w:hanging="360"/>
      </w:pPr>
    </w:lvl>
    <w:lvl w:ilvl="7" w:tplc="C84456D8">
      <w:start w:val="1"/>
      <w:numFmt w:val="lowerLetter"/>
      <w:lvlText w:val="%8."/>
      <w:lvlJc w:val="left"/>
      <w:pPr>
        <w:ind w:left="5760" w:hanging="360"/>
      </w:pPr>
    </w:lvl>
    <w:lvl w:ilvl="8" w:tplc="1E5AE5E8">
      <w:start w:val="1"/>
      <w:numFmt w:val="lowerRoman"/>
      <w:lvlText w:val="%9."/>
      <w:lvlJc w:val="right"/>
      <w:pPr>
        <w:ind w:left="6480" w:hanging="180"/>
      </w:pPr>
    </w:lvl>
  </w:abstractNum>
  <w:abstractNum w:abstractNumId="7" w15:restartNumberingAfterBreak="0">
    <w:nsid w:val="093577E3"/>
    <w:multiLevelType w:val="hybridMultilevel"/>
    <w:tmpl w:val="12405FCC"/>
    <w:lvl w:ilvl="0" w:tplc="8294C950">
      <w:start w:val="1"/>
      <w:numFmt w:val="lowerLetter"/>
      <w:lvlText w:val="%1."/>
      <w:lvlJc w:val="left"/>
      <w:pPr>
        <w:ind w:left="720" w:hanging="360"/>
      </w:pPr>
    </w:lvl>
    <w:lvl w:ilvl="1" w:tplc="8EFA9B24">
      <w:start w:val="1"/>
      <w:numFmt w:val="lowerLetter"/>
      <w:lvlText w:val="%2."/>
      <w:lvlJc w:val="left"/>
      <w:pPr>
        <w:ind w:left="1440" w:hanging="360"/>
      </w:pPr>
    </w:lvl>
    <w:lvl w:ilvl="2" w:tplc="2334FC56">
      <w:start w:val="1"/>
      <w:numFmt w:val="lowerRoman"/>
      <w:lvlText w:val="%3."/>
      <w:lvlJc w:val="right"/>
      <w:pPr>
        <w:ind w:left="2160" w:hanging="180"/>
      </w:pPr>
    </w:lvl>
    <w:lvl w:ilvl="3" w:tplc="FE5E206A">
      <w:start w:val="1"/>
      <w:numFmt w:val="decimal"/>
      <w:lvlText w:val="%4."/>
      <w:lvlJc w:val="left"/>
      <w:pPr>
        <w:ind w:left="2880" w:hanging="360"/>
      </w:pPr>
    </w:lvl>
    <w:lvl w:ilvl="4" w:tplc="E4926C96">
      <w:start w:val="1"/>
      <w:numFmt w:val="lowerLetter"/>
      <w:lvlText w:val="%5."/>
      <w:lvlJc w:val="left"/>
      <w:pPr>
        <w:ind w:left="3600" w:hanging="360"/>
      </w:pPr>
    </w:lvl>
    <w:lvl w:ilvl="5" w:tplc="3B3E38B8">
      <w:start w:val="1"/>
      <w:numFmt w:val="lowerRoman"/>
      <w:lvlText w:val="%6."/>
      <w:lvlJc w:val="right"/>
      <w:pPr>
        <w:ind w:left="4320" w:hanging="180"/>
      </w:pPr>
    </w:lvl>
    <w:lvl w:ilvl="6" w:tplc="3D9C1A5C">
      <w:start w:val="1"/>
      <w:numFmt w:val="decimal"/>
      <w:lvlText w:val="%7."/>
      <w:lvlJc w:val="left"/>
      <w:pPr>
        <w:ind w:left="5040" w:hanging="360"/>
      </w:pPr>
    </w:lvl>
    <w:lvl w:ilvl="7" w:tplc="A3404D80">
      <w:start w:val="1"/>
      <w:numFmt w:val="lowerLetter"/>
      <w:lvlText w:val="%8."/>
      <w:lvlJc w:val="left"/>
      <w:pPr>
        <w:ind w:left="5760" w:hanging="360"/>
      </w:pPr>
    </w:lvl>
    <w:lvl w:ilvl="8" w:tplc="8480C198">
      <w:start w:val="1"/>
      <w:numFmt w:val="lowerRoman"/>
      <w:lvlText w:val="%9."/>
      <w:lvlJc w:val="right"/>
      <w:pPr>
        <w:ind w:left="6480" w:hanging="180"/>
      </w:pPr>
    </w:lvl>
  </w:abstractNum>
  <w:abstractNum w:abstractNumId="8" w15:restartNumberingAfterBreak="0">
    <w:nsid w:val="09DB4A3E"/>
    <w:multiLevelType w:val="hybridMultilevel"/>
    <w:tmpl w:val="FC40E20E"/>
    <w:lvl w:ilvl="0" w:tplc="D3AAB6E4">
      <w:start w:val="1"/>
      <w:numFmt w:val="lowerLetter"/>
      <w:lvlText w:val="%1."/>
      <w:lvlJc w:val="left"/>
      <w:pPr>
        <w:ind w:left="720" w:hanging="360"/>
      </w:pPr>
    </w:lvl>
    <w:lvl w:ilvl="1" w:tplc="C11ABA2C">
      <w:start w:val="1"/>
      <w:numFmt w:val="lowerLetter"/>
      <w:lvlText w:val="%2."/>
      <w:lvlJc w:val="left"/>
      <w:pPr>
        <w:ind w:left="1440" w:hanging="360"/>
      </w:pPr>
    </w:lvl>
    <w:lvl w:ilvl="2" w:tplc="DE028DC6">
      <w:start w:val="1"/>
      <w:numFmt w:val="lowerRoman"/>
      <w:lvlText w:val="%3."/>
      <w:lvlJc w:val="right"/>
      <w:pPr>
        <w:ind w:left="2160" w:hanging="180"/>
      </w:pPr>
    </w:lvl>
    <w:lvl w:ilvl="3" w:tplc="4AF0582A">
      <w:start w:val="1"/>
      <w:numFmt w:val="decimal"/>
      <w:lvlText w:val="%4."/>
      <w:lvlJc w:val="left"/>
      <w:pPr>
        <w:ind w:left="2880" w:hanging="360"/>
      </w:pPr>
    </w:lvl>
    <w:lvl w:ilvl="4" w:tplc="ACC48426">
      <w:start w:val="1"/>
      <w:numFmt w:val="lowerLetter"/>
      <w:lvlText w:val="%5."/>
      <w:lvlJc w:val="left"/>
      <w:pPr>
        <w:ind w:left="3600" w:hanging="360"/>
      </w:pPr>
    </w:lvl>
    <w:lvl w:ilvl="5" w:tplc="3A482430">
      <w:start w:val="1"/>
      <w:numFmt w:val="lowerRoman"/>
      <w:lvlText w:val="%6."/>
      <w:lvlJc w:val="right"/>
      <w:pPr>
        <w:ind w:left="4320" w:hanging="180"/>
      </w:pPr>
    </w:lvl>
    <w:lvl w:ilvl="6" w:tplc="89D060C6">
      <w:start w:val="1"/>
      <w:numFmt w:val="decimal"/>
      <w:lvlText w:val="%7."/>
      <w:lvlJc w:val="left"/>
      <w:pPr>
        <w:ind w:left="5040" w:hanging="360"/>
      </w:pPr>
    </w:lvl>
    <w:lvl w:ilvl="7" w:tplc="F4D2E38A">
      <w:start w:val="1"/>
      <w:numFmt w:val="lowerLetter"/>
      <w:lvlText w:val="%8."/>
      <w:lvlJc w:val="left"/>
      <w:pPr>
        <w:ind w:left="5760" w:hanging="360"/>
      </w:pPr>
    </w:lvl>
    <w:lvl w:ilvl="8" w:tplc="B39C0F92">
      <w:start w:val="1"/>
      <w:numFmt w:val="lowerRoman"/>
      <w:lvlText w:val="%9."/>
      <w:lvlJc w:val="right"/>
      <w:pPr>
        <w:ind w:left="6480" w:hanging="180"/>
      </w:pPr>
    </w:lvl>
  </w:abstractNum>
  <w:abstractNum w:abstractNumId="9" w15:restartNumberingAfterBreak="0">
    <w:nsid w:val="0ABB609E"/>
    <w:multiLevelType w:val="hybridMultilevel"/>
    <w:tmpl w:val="A07C583C"/>
    <w:lvl w:ilvl="0" w:tplc="7DF251D4">
      <w:start w:val="1"/>
      <w:numFmt w:val="bullet"/>
      <w:lvlText w:val=""/>
      <w:lvlJc w:val="left"/>
      <w:pPr>
        <w:ind w:left="720" w:hanging="360"/>
      </w:pPr>
      <w:rPr>
        <w:rFonts w:ascii="Symbol" w:hAnsi="Symbol" w:hint="default"/>
      </w:rPr>
    </w:lvl>
    <w:lvl w:ilvl="1" w:tplc="BBE61FE2">
      <w:start w:val="1"/>
      <w:numFmt w:val="bullet"/>
      <w:lvlText w:val="o"/>
      <w:lvlJc w:val="left"/>
      <w:pPr>
        <w:ind w:left="1440" w:hanging="360"/>
      </w:pPr>
      <w:rPr>
        <w:rFonts w:ascii="Courier New" w:hAnsi="Courier New" w:hint="default"/>
      </w:rPr>
    </w:lvl>
    <w:lvl w:ilvl="2" w:tplc="6778E5D8">
      <w:start w:val="1"/>
      <w:numFmt w:val="bullet"/>
      <w:lvlText w:val=""/>
      <w:lvlJc w:val="left"/>
      <w:pPr>
        <w:ind w:left="2160" w:hanging="360"/>
      </w:pPr>
      <w:rPr>
        <w:rFonts w:ascii="Wingdings" w:hAnsi="Wingdings" w:hint="default"/>
      </w:rPr>
    </w:lvl>
    <w:lvl w:ilvl="3" w:tplc="2AD6CA54">
      <w:start w:val="1"/>
      <w:numFmt w:val="bullet"/>
      <w:lvlText w:val=""/>
      <w:lvlJc w:val="left"/>
      <w:pPr>
        <w:ind w:left="2880" w:hanging="360"/>
      </w:pPr>
      <w:rPr>
        <w:rFonts w:ascii="Symbol" w:hAnsi="Symbol" w:hint="default"/>
      </w:rPr>
    </w:lvl>
    <w:lvl w:ilvl="4" w:tplc="9CD06EFA">
      <w:start w:val="1"/>
      <w:numFmt w:val="bullet"/>
      <w:lvlText w:val="o"/>
      <w:lvlJc w:val="left"/>
      <w:pPr>
        <w:ind w:left="3600" w:hanging="360"/>
      </w:pPr>
      <w:rPr>
        <w:rFonts w:ascii="Courier New" w:hAnsi="Courier New" w:hint="default"/>
      </w:rPr>
    </w:lvl>
    <w:lvl w:ilvl="5" w:tplc="0D28121A">
      <w:start w:val="1"/>
      <w:numFmt w:val="bullet"/>
      <w:lvlText w:val=""/>
      <w:lvlJc w:val="left"/>
      <w:pPr>
        <w:ind w:left="4320" w:hanging="360"/>
      </w:pPr>
      <w:rPr>
        <w:rFonts w:ascii="Wingdings" w:hAnsi="Wingdings" w:hint="default"/>
      </w:rPr>
    </w:lvl>
    <w:lvl w:ilvl="6" w:tplc="D2467CEA">
      <w:start w:val="1"/>
      <w:numFmt w:val="bullet"/>
      <w:lvlText w:val=""/>
      <w:lvlJc w:val="left"/>
      <w:pPr>
        <w:ind w:left="5040" w:hanging="360"/>
      </w:pPr>
      <w:rPr>
        <w:rFonts w:ascii="Symbol" w:hAnsi="Symbol" w:hint="default"/>
      </w:rPr>
    </w:lvl>
    <w:lvl w:ilvl="7" w:tplc="A3964390">
      <w:start w:val="1"/>
      <w:numFmt w:val="bullet"/>
      <w:lvlText w:val="o"/>
      <w:lvlJc w:val="left"/>
      <w:pPr>
        <w:ind w:left="5760" w:hanging="360"/>
      </w:pPr>
      <w:rPr>
        <w:rFonts w:ascii="Courier New" w:hAnsi="Courier New" w:hint="default"/>
      </w:rPr>
    </w:lvl>
    <w:lvl w:ilvl="8" w:tplc="4342B8C6">
      <w:start w:val="1"/>
      <w:numFmt w:val="bullet"/>
      <w:lvlText w:val=""/>
      <w:lvlJc w:val="left"/>
      <w:pPr>
        <w:ind w:left="6480" w:hanging="360"/>
      </w:pPr>
      <w:rPr>
        <w:rFonts w:ascii="Wingdings" w:hAnsi="Wingdings" w:hint="default"/>
      </w:rPr>
    </w:lvl>
  </w:abstractNum>
  <w:abstractNum w:abstractNumId="10" w15:restartNumberingAfterBreak="0">
    <w:nsid w:val="0B156595"/>
    <w:multiLevelType w:val="hybridMultilevel"/>
    <w:tmpl w:val="C668F920"/>
    <w:lvl w:ilvl="0" w:tplc="5560D41E">
      <w:start w:val="1"/>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C70CFA"/>
    <w:multiLevelType w:val="hybridMultilevel"/>
    <w:tmpl w:val="15026F5E"/>
    <w:lvl w:ilvl="0" w:tplc="F500A346">
      <w:start w:val="1"/>
      <w:numFmt w:val="lowerLetter"/>
      <w:lvlText w:val="%1."/>
      <w:lvlJc w:val="left"/>
      <w:pPr>
        <w:ind w:left="720" w:hanging="360"/>
      </w:pPr>
    </w:lvl>
    <w:lvl w:ilvl="1" w:tplc="432087DA">
      <w:start w:val="1"/>
      <w:numFmt w:val="lowerLetter"/>
      <w:lvlText w:val="%2."/>
      <w:lvlJc w:val="left"/>
      <w:pPr>
        <w:ind w:left="1440" w:hanging="360"/>
      </w:pPr>
    </w:lvl>
    <w:lvl w:ilvl="2" w:tplc="270C641E">
      <w:start w:val="1"/>
      <w:numFmt w:val="lowerRoman"/>
      <w:lvlText w:val="%3."/>
      <w:lvlJc w:val="right"/>
      <w:pPr>
        <w:ind w:left="2160" w:hanging="180"/>
      </w:pPr>
    </w:lvl>
    <w:lvl w:ilvl="3" w:tplc="3AC04BA4">
      <w:start w:val="1"/>
      <w:numFmt w:val="decimal"/>
      <w:lvlText w:val="%4."/>
      <w:lvlJc w:val="left"/>
      <w:pPr>
        <w:ind w:left="2880" w:hanging="360"/>
      </w:pPr>
    </w:lvl>
    <w:lvl w:ilvl="4" w:tplc="35881854">
      <w:start w:val="1"/>
      <w:numFmt w:val="lowerLetter"/>
      <w:lvlText w:val="%5."/>
      <w:lvlJc w:val="left"/>
      <w:pPr>
        <w:ind w:left="3600" w:hanging="360"/>
      </w:pPr>
    </w:lvl>
    <w:lvl w:ilvl="5" w:tplc="AA0E5D20">
      <w:start w:val="1"/>
      <w:numFmt w:val="lowerRoman"/>
      <w:lvlText w:val="%6."/>
      <w:lvlJc w:val="right"/>
      <w:pPr>
        <w:ind w:left="4320" w:hanging="180"/>
      </w:pPr>
    </w:lvl>
    <w:lvl w:ilvl="6" w:tplc="12746B1A">
      <w:start w:val="1"/>
      <w:numFmt w:val="decimal"/>
      <w:lvlText w:val="%7."/>
      <w:lvlJc w:val="left"/>
      <w:pPr>
        <w:ind w:left="5040" w:hanging="360"/>
      </w:pPr>
    </w:lvl>
    <w:lvl w:ilvl="7" w:tplc="62F0148E">
      <w:start w:val="1"/>
      <w:numFmt w:val="lowerLetter"/>
      <w:lvlText w:val="%8."/>
      <w:lvlJc w:val="left"/>
      <w:pPr>
        <w:ind w:left="5760" w:hanging="360"/>
      </w:pPr>
    </w:lvl>
    <w:lvl w:ilvl="8" w:tplc="F1A61B7C">
      <w:start w:val="1"/>
      <w:numFmt w:val="lowerRoman"/>
      <w:lvlText w:val="%9."/>
      <w:lvlJc w:val="right"/>
      <w:pPr>
        <w:ind w:left="6480" w:hanging="180"/>
      </w:pPr>
    </w:lvl>
  </w:abstractNum>
  <w:abstractNum w:abstractNumId="12" w15:restartNumberingAfterBreak="0">
    <w:nsid w:val="0E7E1C3E"/>
    <w:multiLevelType w:val="hybridMultilevel"/>
    <w:tmpl w:val="DB782372"/>
    <w:lvl w:ilvl="0" w:tplc="3B6054F0">
      <w:start w:val="1"/>
      <w:numFmt w:val="bullet"/>
      <w:pStyle w:val="tekst-opdracht-bullet"/>
      <w:lvlText w:val=""/>
      <w:lvlJc w:val="left"/>
      <w:pPr>
        <w:tabs>
          <w:tab w:val="num" w:pos="3649"/>
        </w:tabs>
        <w:ind w:left="3649" w:hanging="360"/>
      </w:pPr>
      <w:rPr>
        <w:rFonts w:ascii="Symbol" w:hAnsi="Symbol" w:hint="default"/>
        <w:b w:val="0"/>
        <w:i w:val="0"/>
        <w:color w:val="auto"/>
      </w:rPr>
    </w:lvl>
    <w:lvl w:ilvl="1" w:tplc="04130003">
      <w:start w:val="1"/>
      <w:numFmt w:val="bullet"/>
      <w:lvlText w:val="o"/>
      <w:lvlJc w:val="left"/>
      <w:pPr>
        <w:tabs>
          <w:tab w:val="num" w:pos="4729"/>
        </w:tabs>
        <w:ind w:left="4729" w:hanging="360"/>
      </w:pPr>
      <w:rPr>
        <w:rFonts w:ascii="Courier New" w:hAnsi="Courier New" w:cs="Courier New" w:hint="default"/>
      </w:rPr>
    </w:lvl>
    <w:lvl w:ilvl="2" w:tplc="04130005" w:tentative="1">
      <w:start w:val="1"/>
      <w:numFmt w:val="bullet"/>
      <w:lvlText w:val=""/>
      <w:lvlJc w:val="left"/>
      <w:pPr>
        <w:tabs>
          <w:tab w:val="num" w:pos="5449"/>
        </w:tabs>
        <w:ind w:left="5449" w:hanging="360"/>
      </w:pPr>
      <w:rPr>
        <w:rFonts w:ascii="Wingdings" w:hAnsi="Wingdings" w:hint="default"/>
      </w:rPr>
    </w:lvl>
    <w:lvl w:ilvl="3" w:tplc="04130001" w:tentative="1">
      <w:start w:val="1"/>
      <w:numFmt w:val="bullet"/>
      <w:lvlText w:val=""/>
      <w:lvlJc w:val="left"/>
      <w:pPr>
        <w:tabs>
          <w:tab w:val="num" w:pos="6169"/>
        </w:tabs>
        <w:ind w:left="6169" w:hanging="360"/>
      </w:pPr>
      <w:rPr>
        <w:rFonts w:ascii="Symbol" w:hAnsi="Symbol" w:hint="default"/>
      </w:rPr>
    </w:lvl>
    <w:lvl w:ilvl="4" w:tplc="04130003" w:tentative="1">
      <w:start w:val="1"/>
      <w:numFmt w:val="bullet"/>
      <w:lvlText w:val="o"/>
      <w:lvlJc w:val="left"/>
      <w:pPr>
        <w:tabs>
          <w:tab w:val="num" w:pos="6889"/>
        </w:tabs>
        <w:ind w:left="6889" w:hanging="360"/>
      </w:pPr>
      <w:rPr>
        <w:rFonts w:ascii="Courier New" w:hAnsi="Courier New" w:cs="Courier New" w:hint="default"/>
      </w:rPr>
    </w:lvl>
    <w:lvl w:ilvl="5" w:tplc="04130005" w:tentative="1">
      <w:start w:val="1"/>
      <w:numFmt w:val="bullet"/>
      <w:lvlText w:val=""/>
      <w:lvlJc w:val="left"/>
      <w:pPr>
        <w:tabs>
          <w:tab w:val="num" w:pos="7609"/>
        </w:tabs>
        <w:ind w:left="7609" w:hanging="360"/>
      </w:pPr>
      <w:rPr>
        <w:rFonts w:ascii="Wingdings" w:hAnsi="Wingdings" w:hint="default"/>
      </w:rPr>
    </w:lvl>
    <w:lvl w:ilvl="6" w:tplc="04130001" w:tentative="1">
      <w:start w:val="1"/>
      <w:numFmt w:val="bullet"/>
      <w:lvlText w:val=""/>
      <w:lvlJc w:val="left"/>
      <w:pPr>
        <w:tabs>
          <w:tab w:val="num" w:pos="8329"/>
        </w:tabs>
        <w:ind w:left="8329" w:hanging="360"/>
      </w:pPr>
      <w:rPr>
        <w:rFonts w:ascii="Symbol" w:hAnsi="Symbol" w:hint="default"/>
      </w:rPr>
    </w:lvl>
    <w:lvl w:ilvl="7" w:tplc="04130003" w:tentative="1">
      <w:start w:val="1"/>
      <w:numFmt w:val="bullet"/>
      <w:lvlText w:val="o"/>
      <w:lvlJc w:val="left"/>
      <w:pPr>
        <w:tabs>
          <w:tab w:val="num" w:pos="9049"/>
        </w:tabs>
        <w:ind w:left="9049" w:hanging="360"/>
      </w:pPr>
      <w:rPr>
        <w:rFonts w:ascii="Courier New" w:hAnsi="Courier New" w:cs="Courier New" w:hint="default"/>
      </w:rPr>
    </w:lvl>
    <w:lvl w:ilvl="8" w:tplc="04130005" w:tentative="1">
      <w:start w:val="1"/>
      <w:numFmt w:val="bullet"/>
      <w:lvlText w:val=""/>
      <w:lvlJc w:val="left"/>
      <w:pPr>
        <w:tabs>
          <w:tab w:val="num" w:pos="9769"/>
        </w:tabs>
        <w:ind w:left="9769" w:hanging="360"/>
      </w:pPr>
      <w:rPr>
        <w:rFonts w:ascii="Wingdings" w:hAnsi="Wingdings" w:hint="default"/>
      </w:rPr>
    </w:lvl>
  </w:abstractNum>
  <w:abstractNum w:abstractNumId="13" w15:restartNumberingAfterBreak="0">
    <w:nsid w:val="0F6713E6"/>
    <w:multiLevelType w:val="hybridMultilevel"/>
    <w:tmpl w:val="0D5CCA82"/>
    <w:lvl w:ilvl="0" w:tplc="77347584">
      <w:start w:val="1"/>
      <w:numFmt w:val="decimal"/>
      <w:lvlText w:val="%1."/>
      <w:lvlJc w:val="left"/>
      <w:pPr>
        <w:ind w:left="720" w:hanging="360"/>
      </w:pPr>
    </w:lvl>
    <w:lvl w:ilvl="1" w:tplc="C786D74C">
      <w:start w:val="1"/>
      <w:numFmt w:val="lowerLetter"/>
      <w:lvlText w:val="%2."/>
      <w:lvlJc w:val="left"/>
      <w:pPr>
        <w:ind w:left="1440" w:hanging="360"/>
      </w:pPr>
    </w:lvl>
    <w:lvl w:ilvl="2" w:tplc="18F0FB42">
      <w:start w:val="1"/>
      <w:numFmt w:val="lowerRoman"/>
      <w:lvlText w:val="%3."/>
      <w:lvlJc w:val="right"/>
      <w:pPr>
        <w:ind w:left="2160" w:hanging="180"/>
      </w:pPr>
    </w:lvl>
    <w:lvl w:ilvl="3" w:tplc="C1E62294">
      <w:start w:val="1"/>
      <w:numFmt w:val="decimal"/>
      <w:lvlText w:val="%4."/>
      <w:lvlJc w:val="left"/>
      <w:pPr>
        <w:ind w:left="2880" w:hanging="360"/>
      </w:pPr>
    </w:lvl>
    <w:lvl w:ilvl="4" w:tplc="E3A486A0">
      <w:start w:val="1"/>
      <w:numFmt w:val="lowerLetter"/>
      <w:lvlText w:val="%5."/>
      <w:lvlJc w:val="left"/>
      <w:pPr>
        <w:ind w:left="3600" w:hanging="360"/>
      </w:pPr>
    </w:lvl>
    <w:lvl w:ilvl="5" w:tplc="292E19F8">
      <w:start w:val="1"/>
      <w:numFmt w:val="lowerRoman"/>
      <w:lvlText w:val="%6."/>
      <w:lvlJc w:val="right"/>
      <w:pPr>
        <w:ind w:left="4320" w:hanging="180"/>
      </w:pPr>
    </w:lvl>
    <w:lvl w:ilvl="6" w:tplc="A154B226">
      <w:start w:val="1"/>
      <w:numFmt w:val="decimal"/>
      <w:lvlText w:val="%7."/>
      <w:lvlJc w:val="left"/>
      <w:pPr>
        <w:ind w:left="5040" w:hanging="360"/>
      </w:pPr>
    </w:lvl>
    <w:lvl w:ilvl="7" w:tplc="0DB63F9C">
      <w:start w:val="1"/>
      <w:numFmt w:val="lowerLetter"/>
      <w:lvlText w:val="%8."/>
      <w:lvlJc w:val="left"/>
      <w:pPr>
        <w:ind w:left="5760" w:hanging="360"/>
      </w:pPr>
    </w:lvl>
    <w:lvl w:ilvl="8" w:tplc="B5B4689E">
      <w:start w:val="1"/>
      <w:numFmt w:val="lowerRoman"/>
      <w:lvlText w:val="%9."/>
      <w:lvlJc w:val="right"/>
      <w:pPr>
        <w:ind w:left="6480" w:hanging="180"/>
      </w:pPr>
    </w:lvl>
  </w:abstractNum>
  <w:abstractNum w:abstractNumId="14" w15:restartNumberingAfterBreak="0">
    <w:nsid w:val="1075105E"/>
    <w:multiLevelType w:val="hybridMultilevel"/>
    <w:tmpl w:val="15EC503C"/>
    <w:lvl w:ilvl="0" w:tplc="8F66A9AE">
      <w:start w:val="1"/>
      <w:numFmt w:val="bullet"/>
      <w:lvlText w:val=""/>
      <w:lvlJc w:val="left"/>
      <w:pPr>
        <w:ind w:left="720" w:hanging="360"/>
      </w:pPr>
      <w:rPr>
        <w:rFonts w:ascii="Symbol" w:hAnsi="Symbol" w:hint="default"/>
      </w:rPr>
    </w:lvl>
    <w:lvl w:ilvl="1" w:tplc="15801A26">
      <w:start w:val="1"/>
      <w:numFmt w:val="bullet"/>
      <w:lvlText w:val="o"/>
      <w:lvlJc w:val="left"/>
      <w:pPr>
        <w:ind w:left="1440" w:hanging="360"/>
      </w:pPr>
      <w:rPr>
        <w:rFonts w:ascii="Courier New" w:hAnsi="Courier New" w:hint="default"/>
      </w:rPr>
    </w:lvl>
    <w:lvl w:ilvl="2" w:tplc="A320835E">
      <w:start w:val="1"/>
      <w:numFmt w:val="bullet"/>
      <w:lvlText w:val=""/>
      <w:lvlJc w:val="left"/>
      <w:pPr>
        <w:ind w:left="2160" w:hanging="360"/>
      </w:pPr>
      <w:rPr>
        <w:rFonts w:ascii="Wingdings" w:hAnsi="Wingdings" w:hint="default"/>
      </w:rPr>
    </w:lvl>
    <w:lvl w:ilvl="3" w:tplc="4F1440D0">
      <w:start w:val="1"/>
      <w:numFmt w:val="bullet"/>
      <w:lvlText w:val=""/>
      <w:lvlJc w:val="left"/>
      <w:pPr>
        <w:ind w:left="2880" w:hanging="360"/>
      </w:pPr>
      <w:rPr>
        <w:rFonts w:ascii="Symbol" w:hAnsi="Symbol" w:hint="default"/>
      </w:rPr>
    </w:lvl>
    <w:lvl w:ilvl="4" w:tplc="D646D620">
      <w:start w:val="1"/>
      <w:numFmt w:val="bullet"/>
      <w:lvlText w:val="o"/>
      <w:lvlJc w:val="left"/>
      <w:pPr>
        <w:ind w:left="3600" w:hanging="360"/>
      </w:pPr>
      <w:rPr>
        <w:rFonts w:ascii="Courier New" w:hAnsi="Courier New" w:hint="default"/>
      </w:rPr>
    </w:lvl>
    <w:lvl w:ilvl="5" w:tplc="329AACB4">
      <w:start w:val="1"/>
      <w:numFmt w:val="bullet"/>
      <w:lvlText w:val=""/>
      <w:lvlJc w:val="left"/>
      <w:pPr>
        <w:ind w:left="4320" w:hanging="360"/>
      </w:pPr>
      <w:rPr>
        <w:rFonts w:ascii="Wingdings" w:hAnsi="Wingdings" w:hint="default"/>
      </w:rPr>
    </w:lvl>
    <w:lvl w:ilvl="6" w:tplc="E9200B18">
      <w:start w:val="1"/>
      <w:numFmt w:val="bullet"/>
      <w:lvlText w:val=""/>
      <w:lvlJc w:val="left"/>
      <w:pPr>
        <w:ind w:left="5040" w:hanging="360"/>
      </w:pPr>
      <w:rPr>
        <w:rFonts w:ascii="Symbol" w:hAnsi="Symbol" w:hint="default"/>
      </w:rPr>
    </w:lvl>
    <w:lvl w:ilvl="7" w:tplc="FC12E4B4">
      <w:start w:val="1"/>
      <w:numFmt w:val="bullet"/>
      <w:lvlText w:val="o"/>
      <w:lvlJc w:val="left"/>
      <w:pPr>
        <w:ind w:left="5760" w:hanging="360"/>
      </w:pPr>
      <w:rPr>
        <w:rFonts w:ascii="Courier New" w:hAnsi="Courier New" w:hint="default"/>
      </w:rPr>
    </w:lvl>
    <w:lvl w:ilvl="8" w:tplc="72B2B136">
      <w:start w:val="1"/>
      <w:numFmt w:val="bullet"/>
      <w:lvlText w:val=""/>
      <w:lvlJc w:val="left"/>
      <w:pPr>
        <w:ind w:left="6480" w:hanging="360"/>
      </w:pPr>
      <w:rPr>
        <w:rFonts w:ascii="Wingdings" w:hAnsi="Wingdings" w:hint="default"/>
      </w:rPr>
    </w:lvl>
  </w:abstractNum>
  <w:abstractNum w:abstractNumId="15" w15:restartNumberingAfterBreak="0">
    <w:nsid w:val="10D56407"/>
    <w:multiLevelType w:val="hybridMultilevel"/>
    <w:tmpl w:val="6742DD74"/>
    <w:lvl w:ilvl="0" w:tplc="3566D426">
      <w:start w:val="3"/>
      <w:numFmt w:val="lowerLetter"/>
      <w:lvlText w:val="%1."/>
      <w:lvlJc w:val="left"/>
      <w:pPr>
        <w:ind w:left="720" w:hanging="360"/>
      </w:pPr>
    </w:lvl>
    <w:lvl w:ilvl="1" w:tplc="54C8FA38">
      <w:start w:val="1"/>
      <w:numFmt w:val="lowerLetter"/>
      <w:lvlText w:val="%2."/>
      <w:lvlJc w:val="left"/>
      <w:pPr>
        <w:ind w:left="1440" w:hanging="360"/>
      </w:pPr>
    </w:lvl>
    <w:lvl w:ilvl="2" w:tplc="D5781E66">
      <w:start w:val="1"/>
      <w:numFmt w:val="lowerRoman"/>
      <w:lvlText w:val="%3."/>
      <w:lvlJc w:val="right"/>
      <w:pPr>
        <w:ind w:left="2160" w:hanging="180"/>
      </w:pPr>
    </w:lvl>
    <w:lvl w:ilvl="3" w:tplc="A1C45F1A">
      <w:start w:val="1"/>
      <w:numFmt w:val="decimal"/>
      <w:lvlText w:val="%4."/>
      <w:lvlJc w:val="left"/>
      <w:pPr>
        <w:ind w:left="2880" w:hanging="360"/>
      </w:pPr>
    </w:lvl>
    <w:lvl w:ilvl="4" w:tplc="FD8EE874">
      <w:start w:val="1"/>
      <w:numFmt w:val="lowerLetter"/>
      <w:lvlText w:val="%5."/>
      <w:lvlJc w:val="left"/>
      <w:pPr>
        <w:ind w:left="3600" w:hanging="360"/>
      </w:pPr>
    </w:lvl>
    <w:lvl w:ilvl="5" w:tplc="3F5657C4">
      <w:start w:val="1"/>
      <w:numFmt w:val="lowerRoman"/>
      <w:lvlText w:val="%6."/>
      <w:lvlJc w:val="right"/>
      <w:pPr>
        <w:ind w:left="4320" w:hanging="180"/>
      </w:pPr>
    </w:lvl>
    <w:lvl w:ilvl="6" w:tplc="6930EB5A">
      <w:start w:val="1"/>
      <w:numFmt w:val="decimal"/>
      <w:lvlText w:val="%7."/>
      <w:lvlJc w:val="left"/>
      <w:pPr>
        <w:ind w:left="5040" w:hanging="360"/>
      </w:pPr>
    </w:lvl>
    <w:lvl w:ilvl="7" w:tplc="8F124466">
      <w:start w:val="1"/>
      <w:numFmt w:val="lowerLetter"/>
      <w:lvlText w:val="%8."/>
      <w:lvlJc w:val="left"/>
      <w:pPr>
        <w:ind w:left="5760" w:hanging="360"/>
      </w:pPr>
    </w:lvl>
    <w:lvl w:ilvl="8" w:tplc="703E9986">
      <w:start w:val="1"/>
      <w:numFmt w:val="lowerRoman"/>
      <w:lvlText w:val="%9."/>
      <w:lvlJc w:val="right"/>
      <w:pPr>
        <w:ind w:left="6480" w:hanging="180"/>
      </w:pPr>
    </w:lvl>
  </w:abstractNum>
  <w:abstractNum w:abstractNumId="16" w15:restartNumberingAfterBreak="0">
    <w:nsid w:val="139E3E3A"/>
    <w:multiLevelType w:val="hybridMultilevel"/>
    <w:tmpl w:val="D9DEBE5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B5217D"/>
    <w:multiLevelType w:val="hybridMultilevel"/>
    <w:tmpl w:val="FC18A722"/>
    <w:lvl w:ilvl="0" w:tplc="6A3C06BE">
      <w:start w:val="1"/>
      <w:numFmt w:val="lowerLetter"/>
      <w:lvlText w:val="%1."/>
      <w:lvlJc w:val="left"/>
      <w:pPr>
        <w:ind w:left="720" w:hanging="360"/>
      </w:pPr>
    </w:lvl>
    <w:lvl w:ilvl="1" w:tplc="F61E658C">
      <w:start w:val="1"/>
      <w:numFmt w:val="lowerLetter"/>
      <w:lvlText w:val="%2."/>
      <w:lvlJc w:val="left"/>
      <w:pPr>
        <w:ind w:left="1440" w:hanging="360"/>
      </w:pPr>
    </w:lvl>
    <w:lvl w:ilvl="2" w:tplc="3246F5AA">
      <w:start w:val="1"/>
      <w:numFmt w:val="lowerRoman"/>
      <w:lvlText w:val="%3."/>
      <w:lvlJc w:val="right"/>
      <w:pPr>
        <w:ind w:left="2160" w:hanging="180"/>
      </w:pPr>
    </w:lvl>
    <w:lvl w:ilvl="3" w:tplc="17824BF0">
      <w:start w:val="1"/>
      <w:numFmt w:val="decimal"/>
      <w:lvlText w:val="%4."/>
      <w:lvlJc w:val="left"/>
      <w:pPr>
        <w:ind w:left="2880" w:hanging="360"/>
      </w:pPr>
    </w:lvl>
    <w:lvl w:ilvl="4" w:tplc="98C2E4F6">
      <w:start w:val="1"/>
      <w:numFmt w:val="lowerLetter"/>
      <w:lvlText w:val="%5."/>
      <w:lvlJc w:val="left"/>
      <w:pPr>
        <w:ind w:left="3600" w:hanging="360"/>
      </w:pPr>
    </w:lvl>
    <w:lvl w:ilvl="5" w:tplc="5022808E">
      <w:start w:val="1"/>
      <w:numFmt w:val="lowerRoman"/>
      <w:lvlText w:val="%6."/>
      <w:lvlJc w:val="right"/>
      <w:pPr>
        <w:ind w:left="4320" w:hanging="180"/>
      </w:pPr>
    </w:lvl>
    <w:lvl w:ilvl="6" w:tplc="3BFC7B34">
      <w:start w:val="1"/>
      <w:numFmt w:val="decimal"/>
      <w:lvlText w:val="%7."/>
      <w:lvlJc w:val="left"/>
      <w:pPr>
        <w:ind w:left="5040" w:hanging="360"/>
      </w:pPr>
    </w:lvl>
    <w:lvl w:ilvl="7" w:tplc="E8468A0E">
      <w:start w:val="1"/>
      <w:numFmt w:val="lowerLetter"/>
      <w:lvlText w:val="%8."/>
      <w:lvlJc w:val="left"/>
      <w:pPr>
        <w:ind w:left="5760" w:hanging="360"/>
      </w:pPr>
    </w:lvl>
    <w:lvl w:ilvl="8" w:tplc="A7C26AB6">
      <w:start w:val="1"/>
      <w:numFmt w:val="lowerRoman"/>
      <w:lvlText w:val="%9."/>
      <w:lvlJc w:val="right"/>
      <w:pPr>
        <w:ind w:left="6480" w:hanging="180"/>
      </w:pPr>
    </w:lvl>
  </w:abstractNum>
  <w:abstractNum w:abstractNumId="18" w15:restartNumberingAfterBreak="0">
    <w:nsid w:val="19B57584"/>
    <w:multiLevelType w:val="hybridMultilevel"/>
    <w:tmpl w:val="4DB69960"/>
    <w:lvl w:ilvl="0" w:tplc="70689F54">
      <w:start w:val="1"/>
      <w:numFmt w:val="lowerLetter"/>
      <w:lvlText w:val="%1."/>
      <w:lvlJc w:val="left"/>
      <w:pPr>
        <w:ind w:left="720" w:hanging="360"/>
      </w:pPr>
    </w:lvl>
    <w:lvl w:ilvl="1" w:tplc="06B464A4">
      <w:start w:val="1"/>
      <w:numFmt w:val="lowerLetter"/>
      <w:lvlText w:val="%2."/>
      <w:lvlJc w:val="left"/>
      <w:pPr>
        <w:ind w:left="1440" w:hanging="360"/>
      </w:pPr>
    </w:lvl>
    <w:lvl w:ilvl="2" w:tplc="55B69BDE">
      <w:start w:val="1"/>
      <w:numFmt w:val="lowerRoman"/>
      <w:lvlText w:val="%3."/>
      <w:lvlJc w:val="right"/>
      <w:pPr>
        <w:ind w:left="2160" w:hanging="180"/>
      </w:pPr>
    </w:lvl>
    <w:lvl w:ilvl="3" w:tplc="02885792">
      <w:start w:val="1"/>
      <w:numFmt w:val="decimal"/>
      <w:lvlText w:val="%4."/>
      <w:lvlJc w:val="left"/>
      <w:pPr>
        <w:ind w:left="2880" w:hanging="360"/>
      </w:pPr>
    </w:lvl>
    <w:lvl w:ilvl="4" w:tplc="04080EBE">
      <w:start w:val="1"/>
      <w:numFmt w:val="lowerLetter"/>
      <w:lvlText w:val="%5."/>
      <w:lvlJc w:val="left"/>
      <w:pPr>
        <w:ind w:left="3600" w:hanging="360"/>
      </w:pPr>
    </w:lvl>
    <w:lvl w:ilvl="5" w:tplc="EDDCAC80">
      <w:start w:val="1"/>
      <w:numFmt w:val="lowerRoman"/>
      <w:lvlText w:val="%6."/>
      <w:lvlJc w:val="right"/>
      <w:pPr>
        <w:ind w:left="4320" w:hanging="180"/>
      </w:pPr>
    </w:lvl>
    <w:lvl w:ilvl="6" w:tplc="1B828CCE">
      <w:start w:val="1"/>
      <w:numFmt w:val="decimal"/>
      <w:lvlText w:val="%7."/>
      <w:lvlJc w:val="left"/>
      <w:pPr>
        <w:ind w:left="5040" w:hanging="360"/>
      </w:pPr>
    </w:lvl>
    <w:lvl w:ilvl="7" w:tplc="56C648E0">
      <w:start w:val="1"/>
      <w:numFmt w:val="lowerLetter"/>
      <w:lvlText w:val="%8."/>
      <w:lvlJc w:val="left"/>
      <w:pPr>
        <w:ind w:left="5760" w:hanging="360"/>
      </w:pPr>
    </w:lvl>
    <w:lvl w:ilvl="8" w:tplc="437C4FC2">
      <w:start w:val="1"/>
      <w:numFmt w:val="lowerRoman"/>
      <w:lvlText w:val="%9."/>
      <w:lvlJc w:val="right"/>
      <w:pPr>
        <w:ind w:left="6480" w:hanging="180"/>
      </w:pPr>
    </w:lvl>
  </w:abstractNum>
  <w:abstractNum w:abstractNumId="19" w15:restartNumberingAfterBreak="0">
    <w:nsid w:val="1B9F4735"/>
    <w:multiLevelType w:val="hybridMultilevel"/>
    <w:tmpl w:val="02D6377E"/>
    <w:lvl w:ilvl="0" w:tplc="65609E24">
      <w:start w:val="1"/>
      <w:numFmt w:val="lowerLetter"/>
      <w:lvlText w:val="%1."/>
      <w:lvlJc w:val="left"/>
      <w:pPr>
        <w:ind w:left="720" w:hanging="360"/>
      </w:pPr>
    </w:lvl>
    <w:lvl w:ilvl="1" w:tplc="316C8DD2">
      <w:start w:val="1"/>
      <w:numFmt w:val="lowerLetter"/>
      <w:lvlText w:val="%2."/>
      <w:lvlJc w:val="left"/>
      <w:pPr>
        <w:ind w:left="1440" w:hanging="360"/>
      </w:pPr>
    </w:lvl>
    <w:lvl w:ilvl="2" w:tplc="1EB68F58">
      <w:start w:val="1"/>
      <w:numFmt w:val="lowerRoman"/>
      <w:lvlText w:val="%3."/>
      <w:lvlJc w:val="right"/>
      <w:pPr>
        <w:ind w:left="2160" w:hanging="180"/>
      </w:pPr>
    </w:lvl>
    <w:lvl w:ilvl="3" w:tplc="852C50B4">
      <w:start w:val="1"/>
      <w:numFmt w:val="decimal"/>
      <w:lvlText w:val="%4."/>
      <w:lvlJc w:val="left"/>
      <w:pPr>
        <w:ind w:left="2880" w:hanging="360"/>
      </w:pPr>
    </w:lvl>
    <w:lvl w:ilvl="4" w:tplc="79448D0C">
      <w:start w:val="1"/>
      <w:numFmt w:val="lowerLetter"/>
      <w:lvlText w:val="%5."/>
      <w:lvlJc w:val="left"/>
      <w:pPr>
        <w:ind w:left="3600" w:hanging="360"/>
      </w:pPr>
    </w:lvl>
    <w:lvl w:ilvl="5" w:tplc="89B096D8">
      <w:start w:val="1"/>
      <w:numFmt w:val="lowerRoman"/>
      <w:lvlText w:val="%6."/>
      <w:lvlJc w:val="right"/>
      <w:pPr>
        <w:ind w:left="4320" w:hanging="180"/>
      </w:pPr>
    </w:lvl>
    <w:lvl w:ilvl="6" w:tplc="55CC07AE">
      <w:start w:val="1"/>
      <w:numFmt w:val="decimal"/>
      <w:lvlText w:val="%7."/>
      <w:lvlJc w:val="left"/>
      <w:pPr>
        <w:ind w:left="5040" w:hanging="360"/>
      </w:pPr>
    </w:lvl>
    <w:lvl w:ilvl="7" w:tplc="D7FEBB1A">
      <w:start w:val="1"/>
      <w:numFmt w:val="lowerLetter"/>
      <w:lvlText w:val="%8."/>
      <w:lvlJc w:val="left"/>
      <w:pPr>
        <w:ind w:left="5760" w:hanging="360"/>
      </w:pPr>
    </w:lvl>
    <w:lvl w:ilvl="8" w:tplc="62D0311A">
      <w:start w:val="1"/>
      <w:numFmt w:val="lowerRoman"/>
      <w:lvlText w:val="%9."/>
      <w:lvlJc w:val="right"/>
      <w:pPr>
        <w:ind w:left="6480" w:hanging="180"/>
      </w:pPr>
    </w:lvl>
  </w:abstractNum>
  <w:abstractNum w:abstractNumId="20" w15:restartNumberingAfterBreak="0">
    <w:nsid w:val="1D7D7E11"/>
    <w:multiLevelType w:val="hybridMultilevel"/>
    <w:tmpl w:val="0048235C"/>
    <w:lvl w:ilvl="0" w:tplc="853E37B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ED0AC3"/>
    <w:multiLevelType w:val="hybridMultilevel"/>
    <w:tmpl w:val="0E380038"/>
    <w:lvl w:ilvl="0" w:tplc="A47CC888">
      <w:start w:val="1"/>
      <w:numFmt w:val="lowerLetter"/>
      <w:lvlText w:val="%1."/>
      <w:lvlJc w:val="left"/>
      <w:pPr>
        <w:ind w:left="720" w:hanging="360"/>
      </w:pPr>
    </w:lvl>
    <w:lvl w:ilvl="1" w:tplc="B958DC76">
      <w:start w:val="1"/>
      <w:numFmt w:val="lowerLetter"/>
      <w:lvlText w:val="%2."/>
      <w:lvlJc w:val="left"/>
      <w:pPr>
        <w:ind w:left="1440" w:hanging="360"/>
      </w:pPr>
    </w:lvl>
    <w:lvl w:ilvl="2" w:tplc="3078C8B8">
      <w:start w:val="1"/>
      <w:numFmt w:val="lowerRoman"/>
      <w:lvlText w:val="%3."/>
      <w:lvlJc w:val="right"/>
      <w:pPr>
        <w:ind w:left="2160" w:hanging="180"/>
      </w:pPr>
    </w:lvl>
    <w:lvl w:ilvl="3" w:tplc="B7688E50">
      <w:start w:val="1"/>
      <w:numFmt w:val="decimal"/>
      <w:lvlText w:val="%4."/>
      <w:lvlJc w:val="left"/>
      <w:pPr>
        <w:ind w:left="2880" w:hanging="360"/>
      </w:pPr>
    </w:lvl>
    <w:lvl w:ilvl="4" w:tplc="1FCA02AE">
      <w:start w:val="1"/>
      <w:numFmt w:val="lowerLetter"/>
      <w:lvlText w:val="%5."/>
      <w:lvlJc w:val="left"/>
      <w:pPr>
        <w:ind w:left="3600" w:hanging="360"/>
      </w:pPr>
    </w:lvl>
    <w:lvl w:ilvl="5" w:tplc="45E00A86">
      <w:start w:val="1"/>
      <w:numFmt w:val="lowerRoman"/>
      <w:lvlText w:val="%6."/>
      <w:lvlJc w:val="right"/>
      <w:pPr>
        <w:ind w:left="4320" w:hanging="180"/>
      </w:pPr>
    </w:lvl>
    <w:lvl w:ilvl="6" w:tplc="0A1412A6">
      <w:start w:val="1"/>
      <w:numFmt w:val="decimal"/>
      <w:lvlText w:val="%7."/>
      <w:lvlJc w:val="left"/>
      <w:pPr>
        <w:ind w:left="5040" w:hanging="360"/>
      </w:pPr>
    </w:lvl>
    <w:lvl w:ilvl="7" w:tplc="B260C2FA">
      <w:start w:val="1"/>
      <w:numFmt w:val="lowerLetter"/>
      <w:lvlText w:val="%8."/>
      <w:lvlJc w:val="left"/>
      <w:pPr>
        <w:ind w:left="5760" w:hanging="360"/>
      </w:pPr>
    </w:lvl>
    <w:lvl w:ilvl="8" w:tplc="A41894DE">
      <w:start w:val="1"/>
      <w:numFmt w:val="lowerRoman"/>
      <w:lvlText w:val="%9."/>
      <w:lvlJc w:val="right"/>
      <w:pPr>
        <w:ind w:left="6480" w:hanging="180"/>
      </w:pPr>
    </w:lvl>
  </w:abstractNum>
  <w:abstractNum w:abstractNumId="22" w15:restartNumberingAfterBreak="0">
    <w:nsid w:val="20700EFF"/>
    <w:multiLevelType w:val="hybridMultilevel"/>
    <w:tmpl w:val="E82A4E9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1561658"/>
    <w:multiLevelType w:val="hybridMultilevel"/>
    <w:tmpl w:val="D94A947A"/>
    <w:lvl w:ilvl="0" w:tplc="04090001">
      <w:start w:val="1"/>
      <w:numFmt w:val="bullet"/>
      <w:lvlText w:val=""/>
      <w:lvlJc w:val="left"/>
      <w:pPr>
        <w:ind w:left="720" w:hanging="360"/>
      </w:pPr>
      <w:rPr>
        <w:rFonts w:ascii="Symbol" w:hAnsi="Symbol" w:hint="default"/>
      </w:rPr>
    </w:lvl>
    <w:lvl w:ilvl="1" w:tplc="872AD222">
      <w:start w:val="1"/>
      <w:numFmt w:val="lowerLetter"/>
      <w:lvlText w:val="%2."/>
      <w:lvlJc w:val="left"/>
      <w:pPr>
        <w:ind w:left="1440" w:hanging="360"/>
      </w:pPr>
    </w:lvl>
    <w:lvl w:ilvl="2" w:tplc="E3CE0CB6">
      <w:start w:val="1"/>
      <w:numFmt w:val="lowerRoman"/>
      <w:lvlText w:val="%3."/>
      <w:lvlJc w:val="right"/>
      <w:pPr>
        <w:ind w:left="2160" w:hanging="180"/>
      </w:pPr>
    </w:lvl>
    <w:lvl w:ilvl="3" w:tplc="EAB816F6">
      <w:start w:val="1"/>
      <w:numFmt w:val="decimal"/>
      <w:lvlText w:val="%4."/>
      <w:lvlJc w:val="left"/>
      <w:pPr>
        <w:ind w:left="2880" w:hanging="360"/>
      </w:pPr>
    </w:lvl>
    <w:lvl w:ilvl="4" w:tplc="24564A76">
      <w:start w:val="1"/>
      <w:numFmt w:val="lowerLetter"/>
      <w:lvlText w:val="%5."/>
      <w:lvlJc w:val="left"/>
      <w:pPr>
        <w:ind w:left="3600" w:hanging="360"/>
      </w:pPr>
    </w:lvl>
    <w:lvl w:ilvl="5" w:tplc="FB102D38">
      <w:start w:val="1"/>
      <w:numFmt w:val="lowerRoman"/>
      <w:lvlText w:val="%6."/>
      <w:lvlJc w:val="right"/>
      <w:pPr>
        <w:ind w:left="4320" w:hanging="180"/>
      </w:pPr>
    </w:lvl>
    <w:lvl w:ilvl="6" w:tplc="03EA7E32">
      <w:start w:val="1"/>
      <w:numFmt w:val="decimal"/>
      <w:lvlText w:val="%7."/>
      <w:lvlJc w:val="left"/>
      <w:pPr>
        <w:ind w:left="5040" w:hanging="360"/>
      </w:pPr>
    </w:lvl>
    <w:lvl w:ilvl="7" w:tplc="C66E0886">
      <w:start w:val="1"/>
      <w:numFmt w:val="lowerLetter"/>
      <w:lvlText w:val="%8."/>
      <w:lvlJc w:val="left"/>
      <w:pPr>
        <w:ind w:left="5760" w:hanging="360"/>
      </w:pPr>
    </w:lvl>
    <w:lvl w:ilvl="8" w:tplc="75DC1452">
      <w:start w:val="1"/>
      <w:numFmt w:val="lowerRoman"/>
      <w:lvlText w:val="%9."/>
      <w:lvlJc w:val="right"/>
      <w:pPr>
        <w:ind w:left="6480" w:hanging="180"/>
      </w:pPr>
    </w:lvl>
  </w:abstractNum>
  <w:abstractNum w:abstractNumId="24" w15:restartNumberingAfterBreak="0">
    <w:nsid w:val="21A030F8"/>
    <w:multiLevelType w:val="hybridMultilevel"/>
    <w:tmpl w:val="964C7F68"/>
    <w:lvl w:ilvl="0" w:tplc="45124948">
      <w:start w:val="1"/>
      <w:numFmt w:val="lowerLetter"/>
      <w:lvlText w:val="%1."/>
      <w:lvlJc w:val="left"/>
      <w:pPr>
        <w:ind w:left="720" w:hanging="360"/>
      </w:pPr>
    </w:lvl>
    <w:lvl w:ilvl="1" w:tplc="C002C8B0">
      <w:start w:val="1"/>
      <w:numFmt w:val="lowerLetter"/>
      <w:lvlText w:val="%2."/>
      <w:lvlJc w:val="left"/>
      <w:pPr>
        <w:ind w:left="1440" w:hanging="360"/>
      </w:pPr>
    </w:lvl>
    <w:lvl w:ilvl="2" w:tplc="8A20593C">
      <w:start w:val="1"/>
      <w:numFmt w:val="lowerRoman"/>
      <w:lvlText w:val="%3."/>
      <w:lvlJc w:val="right"/>
      <w:pPr>
        <w:ind w:left="2160" w:hanging="180"/>
      </w:pPr>
    </w:lvl>
    <w:lvl w:ilvl="3" w:tplc="B44C4DD8">
      <w:start w:val="1"/>
      <w:numFmt w:val="decimal"/>
      <w:lvlText w:val="%4."/>
      <w:lvlJc w:val="left"/>
      <w:pPr>
        <w:ind w:left="2880" w:hanging="360"/>
      </w:pPr>
    </w:lvl>
    <w:lvl w:ilvl="4" w:tplc="EFDA1D3E">
      <w:start w:val="1"/>
      <w:numFmt w:val="lowerLetter"/>
      <w:lvlText w:val="%5."/>
      <w:lvlJc w:val="left"/>
      <w:pPr>
        <w:ind w:left="3600" w:hanging="360"/>
      </w:pPr>
    </w:lvl>
    <w:lvl w:ilvl="5" w:tplc="24EE3DBC">
      <w:start w:val="1"/>
      <w:numFmt w:val="lowerRoman"/>
      <w:lvlText w:val="%6."/>
      <w:lvlJc w:val="right"/>
      <w:pPr>
        <w:ind w:left="4320" w:hanging="180"/>
      </w:pPr>
    </w:lvl>
    <w:lvl w:ilvl="6" w:tplc="A742F9EE">
      <w:start w:val="1"/>
      <w:numFmt w:val="decimal"/>
      <w:lvlText w:val="%7."/>
      <w:lvlJc w:val="left"/>
      <w:pPr>
        <w:ind w:left="5040" w:hanging="360"/>
      </w:pPr>
    </w:lvl>
    <w:lvl w:ilvl="7" w:tplc="A4284442">
      <w:start w:val="1"/>
      <w:numFmt w:val="lowerLetter"/>
      <w:lvlText w:val="%8."/>
      <w:lvlJc w:val="left"/>
      <w:pPr>
        <w:ind w:left="5760" w:hanging="360"/>
      </w:pPr>
    </w:lvl>
    <w:lvl w:ilvl="8" w:tplc="F9BE8288">
      <w:start w:val="1"/>
      <w:numFmt w:val="lowerRoman"/>
      <w:lvlText w:val="%9."/>
      <w:lvlJc w:val="right"/>
      <w:pPr>
        <w:ind w:left="6480" w:hanging="180"/>
      </w:pPr>
    </w:lvl>
  </w:abstractNum>
  <w:abstractNum w:abstractNumId="25" w15:restartNumberingAfterBreak="0">
    <w:nsid w:val="23327054"/>
    <w:multiLevelType w:val="hybridMultilevel"/>
    <w:tmpl w:val="0848F3BE"/>
    <w:lvl w:ilvl="0" w:tplc="7832709A">
      <w:start w:val="1"/>
      <w:numFmt w:val="lowerLetter"/>
      <w:lvlText w:val="%1."/>
      <w:lvlJc w:val="left"/>
      <w:pPr>
        <w:ind w:left="720" w:hanging="360"/>
      </w:pPr>
    </w:lvl>
    <w:lvl w:ilvl="1" w:tplc="5FB076CA">
      <w:start w:val="1"/>
      <w:numFmt w:val="lowerLetter"/>
      <w:lvlText w:val="%2."/>
      <w:lvlJc w:val="left"/>
      <w:pPr>
        <w:ind w:left="1440" w:hanging="360"/>
      </w:pPr>
    </w:lvl>
    <w:lvl w:ilvl="2" w:tplc="C72A3BBA">
      <w:start w:val="1"/>
      <w:numFmt w:val="lowerRoman"/>
      <w:lvlText w:val="%3."/>
      <w:lvlJc w:val="right"/>
      <w:pPr>
        <w:ind w:left="2160" w:hanging="180"/>
      </w:pPr>
    </w:lvl>
    <w:lvl w:ilvl="3" w:tplc="BD00417C">
      <w:start w:val="1"/>
      <w:numFmt w:val="decimal"/>
      <w:lvlText w:val="%4."/>
      <w:lvlJc w:val="left"/>
      <w:pPr>
        <w:ind w:left="2880" w:hanging="360"/>
      </w:pPr>
    </w:lvl>
    <w:lvl w:ilvl="4" w:tplc="960E1004">
      <w:start w:val="1"/>
      <w:numFmt w:val="lowerLetter"/>
      <w:lvlText w:val="%5."/>
      <w:lvlJc w:val="left"/>
      <w:pPr>
        <w:ind w:left="3600" w:hanging="360"/>
      </w:pPr>
    </w:lvl>
    <w:lvl w:ilvl="5" w:tplc="C8ACF322">
      <w:start w:val="1"/>
      <w:numFmt w:val="lowerRoman"/>
      <w:lvlText w:val="%6."/>
      <w:lvlJc w:val="right"/>
      <w:pPr>
        <w:ind w:left="4320" w:hanging="180"/>
      </w:pPr>
    </w:lvl>
    <w:lvl w:ilvl="6" w:tplc="E6923574">
      <w:start w:val="1"/>
      <w:numFmt w:val="decimal"/>
      <w:lvlText w:val="%7."/>
      <w:lvlJc w:val="left"/>
      <w:pPr>
        <w:ind w:left="5040" w:hanging="360"/>
      </w:pPr>
    </w:lvl>
    <w:lvl w:ilvl="7" w:tplc="EB0A9190">
      <w:start w:val="1"/>
      <w:numFmt w:val="lowerLetter"/>
      <w:lvlText w:val="%8."/>
      <w:lvlJc w:val="left"/>
      <w:pPr>
        <w:ind w:left="5760" w:hanging="360"/>
      </w:pPr>
    </w:lvl>
    <w:lvl w:ilvl="8" w:tplc="E9840088">
      <w:start w:val="1"/>
      <w:numFmt w:val="lowerRoman"/>
      <w:lvlText w:val="%9."/>
      <w:lvlJc w:val="right"/>
      <w:pPr>
        <w:ind w:left="6480" w:hanging="180"/>
      </w:pPr>
    </w:lvl>
  </w:abstractNum>
  <w:abstractNum w:abstractNumId="26" w15:restartNumberingAfterBreak="0">
    <w:nsid w:val="25346792"/>
    <w:multiLevelType w:val="hybridMultilevel"/>
    <w:tmpl w:val="4496BBD4"/>
    <w:lvl w:ilvl="0" w:tplc="2A984E90">
      <w:start w:val="1"/>
      <w:numFmt w:val="lowerLetter"/>
      <w:lvlText w:val="%1."/>
      <w:lvlJc w:val="left"/>
      <w:pPr>
        <w:ind w:left="720" w:hanging="360"/>
      </w:pPr>
    </w:lvl>
    <w:lvl w:ilvl="1" w:tplc="5A60A296">
      <w:start w:val="1"/>
      <w:numFmt w:val="lowerLetter"/>
      <w:lvlText w:val="%2."/>
      <w:lvlJc w:val="left"/>
      <w:pPr>
        <w:ind w:left="1440" w:hanging="360"/>
      </w:pPr>
    </w:lvl>
    <w:lvl w:ilvl="2" w:tplc="F2C02F5E">
      <w:start w:val="1"/>
      <w:numFmt w:val="lowerRoman"/>
      <w:lvlText w:val="%3."/>
      <w:lvlJc w:val="right"/>
      <w:pPr>
        <w:ind w:left="2160" w:hanging="180"/>
      </w:pPr>
    </w:lvl>
    <w:lvl w:ilvl="3" w:tplc="8E64FD1C">
      <w:start w:val="1"/>
      <w:numFmt w:val="decimal"/>
      <w:lvlText w:val="%4."/>
      <w:lvlJc w:val="left"/>
      <w:pPr>
        <w:ind w:left="2880" w:hanging="360"/>
      </w:pPr>
    </w:lvl>
    <w:lvl w:ilvl="4" w:tplc="9FAC2636">
      <w:start w:val="1"/>
      <w:numFmt w:val="lowerLetter"/>
      <w:lvlText w:val="%5."/>
      <w:lvlJc w:val="left"/>
      <w:pPr>
        <w:ind w:left="3600" w:hanging="360"/>
      </w:pPr>
    </w:lvl>
    <w:lvl w:ilvl="5" w:tplc="63F2AF6C">
      <w:start w:val="1"/>
      <w:numFmt w:val="lowerRoman"/>
      <w:lvlText w:val="%6."/>
      <w:lvlJc w:val="right"/>
      <w:pPr>
        <w:ind w:left="4320" w:hanging="180"/>
      </w:pPr>
    </w:lvl>
    <w:lvl w:ilvl="6" w:tplc="6BF6400A">
      <w:start w:val="1"/>
      <w:numFmt w:val="decimal"/>
      <w:lvlText w:val="%7."/>
      <w:lvlJc w:val="left"/>
      <w:pPr>
        <w:ind w:left="5040" w:hanging="360"/>
      </w:pPr>
    </w:lvl>
    <w:lvl w:ilvl="7" w:tplc="43625FE2">
      <w:start w:val="1"/>
      <w:numFmt w:val="lowerLetter"/>
      <w:lvlText w:val="%8."/>
      <w:lvlJc w:val="left"/>
      <w:pPr>
        <w:ind w:left="5760" w:hanging="360"/>
      </w:pPr>
    </w:lvl>
    <w:lvl w:ilvl="8" w:tplc="D2F69F90">
      <w:start w:val="1"/>
      <w:numFmt w:val="lowerRoman"/>
      <w:lvlText w:val="%9."/>
      <w:lvlJc w:val="right"/>
      <w:pPr>
        <w:ind w:left="6480" w:hanging="180"/>
      </w:pPr>
    </w:lvl>
  </w:abstractNum>
  <w:abstractNum w:abstractNumId="27" w15:restartNumberingAfterBreak="0">
    <w:nsid w:val="271D313E"/>
    <w:multiLevelType w:val="hybridMultilevel"/>
    <w:tmpl w:val="8FC61C04"/>
    <w:lvl w:ilvl="0" w:tplc="33FC9994">
      <w:start w:val="1"/>
      <w:numFmt w:val="decimal"/>
      <w:lvlText w:val="%1."/>
      <w:lvlJc w:val="left"/>
      <w:pPr>
        <w:ind w:left="720" w:hanging="360"/>
      </w:pPr>
    </w:lvl>
    <w:lvl w:ilvl="1" w:tplc="2DA21AFA">
      <w:start w:val="1"/>
      <w:numFmt w:val="lowerLetter"/>
      <w:lvlText w:val="%2."/>
      <w:lvlJc w:val="left"/>
      <w:pPr>
        <w:ind w:left="1440" w:hanging="360"/>
      </w:pPr>
    </w:lvl>
    <w:lvl w:ilvl="2" w:tplc="66DC71CA">
      <w:start w:val="1"/>
      <w:numFmt w:val="lowerRoman"/>
      <w:lvlText w:val="%3."/>
      <w:lvlJc w:val="right"/>
      <w:pPr>
        <w:ind w:left="2160" w:hanging="180"/>
      </w:pPr>
    </w:lvl>
    <w:lvl w:ilvl="3" w:tplc="F6D4C8CC">
      <w:start w:val="1"/>
      <w:numFmt w:val="decimal"/>
      <w:lvlText w:val="%4."/>
      <w:lvlJc w:val="left"/>
      <w:pPr>
        <w:ind w:left="786" w:hanging="360"/>
      </w:pPr>
    </w:lvl>
    <w:lvl w:ilvl="4" w:tplc="B4B0612C">
      <w:start w:val="1"/>
      <w:numFmt w:val="lowerLetter"/>
      <w:lvlText w:val="%5."/>
      <w:lvlJc w:val="left"/>
      <w:pPr>
        <w:ind w:left="3600" w:hanging="360"/>
      </w:pPr>
    </w:lvl>
    <w:lvl w:ilvl="5" w:tplc="2D22FC6E">
      <w:start w:val="1"/>
      <w:numFmt w:val="lowerRoman"/>
      <w:lvlText w:val="%6."/>
      <w:lvlJc w:val="right"/>
      <w:pPr>
        <w:ind w:left="4320" w:hanging="180"/>
      </w:pPr>
    </w:lvl>
    <w:lvl w:ilvl="6" w:tplc="8FA8A2F0">
      <w:start w:val="1"/>
      <w:numFmt w:val="decimal"/>
      <w:lvlText w:val="%7."/>
      <w:lvlJc w:val="left"/>
      <w:pPr>
        <w:ind w:left="5040" w:hanging="360"/>
      </w:pPr>
    </w:lvl>
    <w:lvl w:ilvl="7" w:tplc="8148324E">
      <w:start w:val="1"/>
      <w:numFmt w:val="lowerLetter"/>
      <w:lvlText w:val="%8."/>
      <w:lvlJc w:val="left"/>
      <w:pPr>
        <w:ind w:left="5760" w:hanging="360"/>
      </w:pPr>
    </w:lvl>
    <w:lvl w:ilvl="8" w:tplc="2FB826AC">
      <w:start w:val="1"/>
      <w:numFmt w:val="lowerRoman"/>
      <w:lvlText w:val="%9."/>
      <w:lvlJc w:val="right"/>
      <w:pPr>
        <w:ind w:left="6480" w:hanging="180"/>
      </w:pPr>
    </w:lvl>
  </w:abstractNum>
  <w:abstractNum w:abstractNumId="28" w15:restartNumberingAfterBreak="0">
    <w:nsid w:val="28295936"/>
    <w:multiLevelType w:val="hybridMultilevel"/>
    <w:tmpl w:val="4FEA1F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9E85C7C"/>
    <w:multiLevelType w:val="hybridMultilevel"/>
    <w:tmpl w:val="9FD2BA78"/>
    <w:lvl w:ilvl="0" w:tplc="3628EBC6">
      <w:start w:val="1"/>
      <w:numFmt w:val="bullet"/>
      <w:lvlText w:val=""/>
      <w:lvlJc w:val="left"/>
      <w:pPr>
        <w:ind w:left="720" w:hanging="360"/>
      </w:pPr>
      <w:rPr>
        <w:rFonts w:ascii="Symbol" w:hAnsi="Symbol" w:hint="default"/>
      </w:rPr>
    </w:lvl>
    <w:lvl w:ilvl="1" w:tplc="A9BC1476">
      <w:start w:val="1"/>
      <w:numFmt w:val="bullet"/>
      <w:lvlText w:val="o"/>
      <w:lvlJc w:val="left"/>
      <w:pPr>
        <w:ind w:left="1440" w:hanging="360"/>
      </w:pPr>
      <w:rPr>
        <w:rFonts w:ascii="Courier New" w:hAnsi="Courier New" w:hint="default"/>
      </w:rPr>
    </w:lvl>
    <w:lvl w:ilvl="2" w:tplc="5FDE3062">
      <w:start w:val="1"/>
      <w:numFmt w:val="bullet"/>
      <w:lvlText w:val=""/>
      <w:lvlJc w:val="left"/>
      <w:pPr>
        <w:ind w:left="2160" w:hanging="360"/>
      </w:pPr>
      <w:rPr>
        <w:rFonts w:ascii="Wingdings" w:hAnsi="Wingdings" w:hint="default"/>
      </w:rPr>
    </w:lvl>
    <w:lvl w:ilvl="3" w:tplc="A4B2BC96">
      <w:start w:val="1"/>
      <w:numFmt w:val="bullet"/>
      <w:lvlText w:val=""/>
      <w:lvlJc w:val="left"/>
      <w:pPr>
        <w:ind w:left="2880" w:hanging="360"/>
      </w:pPr>
      <w:rPr>
        <w:rFonts w:ascii="Symbol" w:hAnsi="Symbol" w:hint="default"/>
      </w:rPr>
    </w:lvl>
    <w:lvl w:ilvl="4" w:tplc="6658C1D6">
      <w:start w:val="1"/>
      <w:numFmt w:val="bullet"/>
      <w:lvlText w:val="o"/>
      <w:lvlJc w:val="left"/>
      <w:pPr>
        <w:ind w:left="3600" w:hanging="360"/>
      </w:pPr>
      <w:rPr>
        <w:rFonts w:ascii="Courier New" w:hAnsi="Courier New" w:hint="default"/>
      </w:rPr>
    </w:lvl>
    <w:lvl w:ilvl="5" w:tplc="D174EDBC">
      <w:start w:val="1"/>
      <w:numFmt w:val="bullet"/>
      <w:lvlText w:val=""/>
      <w:lvlJc w:val="left"/>
      <w:pPr>
        <w:ind w:left="4320" w:hanging="360"/>
      </w:pPr>
      <w:rPr>
        <w:rFonts w:ascii="Wingdings" w:hAnsi="Wingdings" w:hint="default"/>
      </w:rPr>
    </w:lvl>
    <w:lvl w:ilvl="6" w:tplc="0958E33E">
      <w:start w:val="1"/>
      <w:numFmt w:val="bullet"/>
      <w:lvlText w:val=""/>
      <w:lvlJc w:val="left"/>
      <w:pPr>
        <w:ind w:left="5040" w:hanging="360"/>
      </w:pPr>
      <w:rPr>
        <w:rFonts w:ascii="Symbol" w:hAnsi="Symbol" w:hint="default"/>
      </w:rPr>
    </w:lvl>
    <w:lvl w:ilvl="7" w:tplc="86C268A0">
      <w:start w:val="1"/>
      <w:numFmt w:val="bullet"/>
      <w:lvlText w:val="o"/>
      <w:lvlJc w:val="left"/>
      <w:pPr>
        <w:ind w:left="5760" w:hanging="360"/>
      </w:pPr>
      <w:rPr>
        <w:rFonts w:ascii="Courier New" w:hAnsi="Courier New" w:hint="default"/>
      </w:rPr>
    </w:lvl>
    <w:lvl w:ilvl="8" w:tplc="2EE6A148">
      <w:start w:val="1"/>
      <w:numFmt w:val="bullet"/>
      <w:lvlText w:val=""/>
      <w:lvlJc w:val="left"/>
      <w:pPr>
        <w:ind w:left="6480" w:hanging="360"/>
      </w:pPr>
      <w:rPr>
        <w:rFonts w:ascii="Wingdings" w:hAnsi="Wingdings" w:hint="default"/>
      </w:rPr>
    </w:lvl>
  </w:abstractNum>
  <w:abstractNum w:abstractNumId="30" w15:restartNumberingAfterBreak="0">
    <w:nsid w:val="2AB51045"/>
    <w:multiLevelType w:val="hybridMultilevel"/>
    <w:tmpl w:val="9BE64ECE"/>
    <w:lvl w:ilvl="0" w:tplc="8F60F1CC">
      <w:start w:val="1"/>
      <w:numFmt w:val="lowerLetter"/>
      <w:lvlText w:val="%1."/>
      <w:lvlJc w:val="left"/>
      <w:pPr>
        <w:ind w:left="720" w:hanging="360"/>
      </w:pPr>
    </w:lvl>
    <w:lvl w:ilvl="1" w:tplc="DDC46602">
      <w:start w:val="1"/>
      <w:numFmt w:val="lowerLetter"/>
      <w:lvlText w:val="%2."/>
      <w:lvlJc w:val="left"/>
      <w:pPr>
        <w:ind w:left="1440" w:hanging="360"/>
      </w:pPr>
    </w:lvl>
    <w:lvl w:ilvl="2" w:tplc="E82471E4">
      <w:start w:val="1"/>
      <w:numFmt w:val="lowerRoman"/>
      <w:lvlText w:val="%3."/>
      <w:lvlJc w:val="right"/>
      <w:pPr>
        <w:ind w:left="2160" w:hanging="180"/>
      </w:pPr>
    </w:lvl>
    <w:lvl w:ilvl="3" w:tplc="B52E3264">
      <w:start w:val="1"/>
      <w:numFmt w:val="decimal"/>
      <w:lvlText w:val="%4."/>
      <w:lvlJc w:val="left"/>
      <w:pPr>
        <w:ind w:left="2880" w:hanging="360"/>
      </w:pPr>
    </w:lvl>
    <w:lvl w:ilvl="4" w:tplc="89889584">
      <w:start w:val="1"/>
      <w:numFmt w:val="lowerLetter"/>
      <w:lvlText w:val="%5."/>
      <w:lvlJc w:val="left"/>
      <w:pPr>
        <w:ind w:left="3600" w:hanging="360"/>
      </w:pPr>
    </w:lvl>
    <w:lvl w:ilvl="5" w:tplc="64D2421C">
      <w:start w:val="1"/>
      <w:numFmt w:val="lowerRoman"/>
      <w:lvlText w:val="%6."/>
      <w:lvlJc w:val="right"/>
      <w:pPr>
        <w:ind w:left="4320" w:hanging="180"/>
      </w:pPr>
    </w:lvl>
    <w:lvl w:ilvl="6" w:tplc="8BCC7428">
      <w:start w:val="1"/>
      <w:numFmt w:val="decimal"/>
      <w:lvlText w:val="%7."/>
      <w:lvlJc w:val="left"/>
      <w:pPr>
        <w:ind w:left="5040" w:hanging="360"/>
      </w:pPr>
    </w:lvl>
    <w:lvl w:ilvl="7" w:tplc="B3AAF362">
      <w:start w:val="1"/>
      <w:numFmt w:val="lowerLetter"/>
      <w:lvlText w:val="%8."/>
      <w:lvlJc w:val="left"/>
      <w:pPr>
        <w:ind w:left="5760" w:hanging="360"/>
      </w:pPr>
    </w:lvl>
    <w:lvl w:ilvl="8" w:tplc="75E0ACAA">
      <w:start w:val="1"/>
      <w:numFmt w:val="lowerRoman"/>
      <w:lvlText w:val="%9."/>
      <w:lvlJc w:val="right"/>
      <w:pPr>
        <w:ind w:left="6480" w:hanging="180"/>
      </w:pPr>
    </w:lvl>
  </w:abstractNum>
  <w:abstractNum w:abstractNumId="31" w15:restartNumberingAfterBreak="0">
    <w:nsid w:val="2C0733AA"/>
    <w:multiLevelType w:val="hybridMultilevel"/>
    <w:tmpl w:val="9CD29AF0"/>
    <w:lvl w:ilvl="0" w:tplc="91C81E0A">
      <w:start w:val="1"/>
      <w:numFmt w:val="lowerLetter"/>
      <w:lvlText w:val="%1."/>
      <w:lvlJc w:val="left"/>
      <w:pPr>
        <w:ind w:left="720" w:hanging="360"/>
      </w:pPr>
    </w:lvl>
    <w:lvl w:ilvl="1" w:tplc="B1A0F24C">
      <w:start w:val="1"/>
      <w:numFmt w:val="lowerLetter"/>
      <w:lvlText w:val="%2."/>
      <w:lvlJc w:val="left"/>
      <w:pPr>
        <w:ind w:left="1440" w:hanging="360"/>
      </w:pPr>
    </w:lvl>
    <w:lvl w:ilvl="2" w:tplc="D946E09C">
      <w:start w:val="1"/>
      <w:numFmt w:val="lowerRoman"/>
      <w:lvlText w:val="%3."/>
      <w:lvlJc w:val="right"/>
      <w:pPr>
        <w:ind w:left="2160" w:hanging="180"/>
      </w:pPr>
    </w:lvl>
    <w:lvl w:ilvl="3" w:tplc="75D60CA0">
      <w:start w:val="1"/>
      <w:numFmt w:val="decimal"/>
      <w:lvlText w:val="%4."/>
      <w:lvlJc w:val="left"/>
      <w:pPr>
        <w:ind w:left="2880" w:hanging="360"/>
      </w:pPr>
    </w:lvl>
    <w:lvl w:ilvl="4" w:tplc="D8FA7D36">
      <w:start w:val="1"/>
      <w:numFmt w:val="lowerLetter"/>
      <w:lvlText w:val="%5."/>
      <w:lvlJc w:val="left"/>
      <w:pPr>
        <w:ind w:left="3600" w:hanging="360"/>
      </w:pPr>
    </w:lvl>
    <w:lvl w:ilvl="5" w:tplc="091816A8">
      <w:start w:val="1"/>
      <w:numFmt w:val="lowerRoman"/>
      <w:lvlText w:val="%6."/>
      <w:lvlJc w:val="right"/>
      <w:pPr>
        <w:ind w:left="4320" w:hanging="180"/>
      </w:pPr>
    </w:lvl>
    <w:lvl w:ilvl="6" w:tplc="A6826A06">
      <w:start w:val="1"/>
      <w:numFmt w:val="decimal"/>
      <w:lvlText w:val="%7."/>
      <w:lvlJc w:val="left"/>
      <w:pPr>
        <w:ind w:left="5040" w:hanging="360"/>
      </w:pPr>
    </w:lvl>
    <w:lvl w:ilvl="7" w:tplc="07B4033E">
      <w:start w:val="1"/>
      <w:numFmt w:val="lowerLetter"/>
      <w:lvlText w:val="%8."/>
      <w:lvlJc w:val="left"/>
      <w:pPr>
        <w:ind w:left="5760" w:hanging="360"/>
      </w:pPr>
    </w:lvl>
    <w:lvl w:ilvl="8" w:tplc="A2C86A10">
      <w:start w:val="1"/>
      <w:numFmt w:val="lowerRoman"/>
      <w:lvlText w:val="%9."/>
      <w:lvlJc w:val="right"/>
      <w:pPr>
        <w:ind w:left="6480" w:hanging="180"/>
      </w:pPr>
    </w:lvl>
  </w:abstractNum>
  <w:abstractNum w:abstractNumId="32" w15:restartNumberingAfterBreak="0">
    <w:nsid w:val="309E4B3C"/>
    <w:multiLevelType w:val="hybridMultilevel"/>
    <w:tmpl w:val="DF208030"/>
    <w:lvl w:ilvl="0" w:tplc="77347584">
      <w:start w:val="1"/>
      <w:numFmt w:val="decimal"/>
      <w:lvlText w:val="%1."/>
      <w:lvlJc w:val="left"/>
      <w:pPr>
        <w:ind w:left="720" w:hanging="360"/>
      </w:pPr>
    </w:lvl>
    <w:lvl w:ilvl="1" w:tplc="C786D74C">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C1E62294">
      <w:start w:val="1"/>
      <w:numFmt w:val="decimal"/>
      <w:lvlText w:val="%4."/>
      <w:lvlJc w:val="left"/>
      <w:pPr>
        <w:ind w:left="2880" w:hanging="360"/>
      </w:pPr>
    </w:lvl>
    <w:lvl w:ilvl="4" w:tplc="E3A486A0">
      <w:start w:val="1"/>
      <w:numFmt w:val="lowerLetter"/>
      <w:lvlText w:val="%5."/>
      <w:lvlJc w:val="left"/>
      <w:pPr>
        <w:ind w:left="3600" w:hanging="360"/>
      </w:pPr>
    </w:lvl>
    <w:lvl w:ilvl="5" w:tplc="292E19F8">
      <w:start w:val="1"/>
      <w:numFmt w:val="lowerRoman"/>
      <w:lvlText w:val="%6."/>
      <w:lvlJc w:val="right"/>
      <w:pPr>
        <w:ind w:left="4320" w:hanging="180"/>
      </w:pPr>
    </w:lvl>
    <w:lvl w:ilvl="6" w:tplc="A154B226">
      <w:start w:val="1"/>
      <w:numFmt w:val="decimal"/>
      <w:lvlText w:val="%7."/>
      <w:lvlJc w:val="left"/>
      <w:pPr>
        <w:ind w:left="5040" w:hanging="360"/>
      </w:pPr>
    </w:lvl>
    <w:lvl w:ilvl="7" w:tplc="0DB63F9C">
      <w:start w:val="1"/>
      <w:numFmt w:val="lowerLetter"/>
      <w:lvlText w:val="%8."/>
      <w:lvlJc w:val="left"/>
      <w:pPr>
        <w:ind w:left="5760" w:hanging="360"/>
      </w:pPr>
    </w:lvl>
    <w:lvl w:ilvl="8" w:tplc="B5B4689E">
      <w:start w:val="1"/>
      <w:numFmt w:val="lowerRoman"/>
      <w:lvlText w:val="%9."/>
      <w:lvlJc w:val="right"/>
      <w:pPr>
        <w:ind w:left="6480" w:hanging="180"/>
      </w:pPr>
    </w:lvl>
  </w:abstractNum>
  <w:abstractNum w:abstractNumId="33" w15:restartNumberingAfterBreak="0">
    <w:nsid w:val="310A02B5"/>
    <w:multiLevelType w:val="hybridMultilevel"/>
    <w:tmpl w:val="3190F234"/>
    <w:lvl w:ilvl="0" w:tplc="04090019">
      <w:start w:val="1"/>
      <w:numFmt w:val="lowerLetter"/>
      <w:lvlText w:val="%1."/>
      <w:lvlJc w:val="left"/>
      <w:pPr>
        <w:ind w:left="720" w:hanging="360"/>
      </w:pPr>
    </w:lvl>
    <w:lvl w:ilvl="1" w:tplc="CD8E7DF4">
      <w:start w:val="1"/>
      <w:numFmt w:val="lowerLetter"/>
      <w:lvlText w:val="%2."/>
      <w:lvlJc w:val="left"/>
      <w:pPr>
        <w:ind w:left="1440" w:hanging="360"/>
      </w:pPr>
    </w:lvl>
    <w:lvl w:ilvl="2" w:tplc="6D18A902">
      <w:start w:val="1"/>
      <w:numFmt w:val="lowerRoman"/>
      <w:lvlText w:val="%3."/>
      <w:lvlJc w:val="right"/>
      <w:pPr>
        <w:ind w:left="2160" w:hanging="180"/>
      </w:pPr>
    </w:lvl>
    <w:lvl w:ilvl="3" w:tplc="36DCE92C">
      <w:start w:val="1"/>
      <w:numFmt w:val="decimal"/>
      <w:lvlText w:val="%4."/>
      <w:lvlJc w:val="left"/>
      <w:pPr>
        <w:ind w:left="2880" w:hanging="360"/>
      </w:pPr>
    </w:lvl>
    <w:lvl w:ilvl="4" w:tplc="F2B21D98">
      <w:start w:val="1"/>
      <w:numFmt w:val="lowerLetter"/>
      <w:lvlText w:val="%5."/>
      <w:lvlJc w:val="left"/>
      <w:pPr>
        <w:ind w:left="3600" w:hanging="360"/>
      </w:pPr>
    </w:lvl>
    <w:lvl w:ilvl="5" w:tplc="D400978C">
      <w:start w:val="1"/>
      <w:numFmt w:val="lowerRoman"/>
      <w:lvlText w:val="%6."/>
      <w:lvlJc w:val="right"/>
      <w:pPr>
        <w:ind w:left="4320" w:hanging="180"/>
      </w:pPr>
    </w:lvl>
    <w:lvl w:ilvl="6" w:tplc="54049F44">
      <w:start w:val="1"/>
      <w:numFmt w:val="decimal"/>
      <w:lvlText w:val="%7."/>
      <w:lvlJc w:val="left"/>
      <w:pPr>
        <w:ind w:left="5040" w:hanging="360"/>
      </w:pPr>
    </w:lvl>
    <w:lvl w:ilvl="7" w:tplc="678CE700">
      <w:start w:val="1"/>
      <w:numFmt w:val="lowerLetter"/>
      <w:lvlText w:val="%8."/>
      <w:lvlJc w:val="left"/>
      <w:pPr>
        <w:ind w:left="5760" w:hanging="360"/>
      </w:pPr>
    </w:lvl>
    <w:lvl w:ilvl="8" w:tplc="B19C47A8">
      <w:start w:val="1"/>
      <w:numFmt w:val="lowerRoman"/>
      <w:lvlText w:val="%9."/>
      <w:lvlJc w:val="right"/>
      <w:pPr>
        <w:ind w:left="6480" w:hanging="180"/>
      </w:pPr>
    </w:lvl>
  </w:abstractNum>
  <w:abstractNum w:abstractNumId="34" w15:restartNumberingAfterBreak="0">
    <w:nsid w:val="33C258BB"/>
    <w:multiLevelType w:val="hybridMultilevel"/>
    <w:tmpl w:val="A7A04038"/>
    <w:lvl w:ilvl="0" w:tplc="0409000F">
      <w:start w:val="1"/>
      <w:numFmt w:val="decimal"/>
      <w:lvlText w:val="%1."/>
      <w:lvlJc w:val="left"/>
      <w:pPr>
        <w:ind w:left="720" w:hanging="360"/>
      </w:pPr>
    </w:lvl>
    <w:lvl w:ilvl="1" w:tplc="C10A348E">
      <w:start w:val="1"/>
      <w:numFmt w:val="lowerLetter"/>
      <w:lvlText w:val="%2."/>
      <w:lvlJc w:val="left"/>
      <w:pPr>
        <w:ind w:left="1440" w:hanging="360"/>
      </w:pPr>
    </w:lvl>
    <w:lvl w:ilvl="2" w:tplc="868C3310">
      <w:start w:val="1"/>
      <w:numFmt w:val="lowerRoman"/>
      <w:lvlText w:val="%3."/>
      <w:lvlJc w:val="right"/>
      <w:pPr>
        <w:ind w:left="2160" w:hanging="180"/>
      </w:pPr>
    </w:lvl>
    <w:lvl w:ilvl="3" w:tplc="50F2AF6E">
      <w:start w:val="1"/>
      <w:numFmt w:val="decimal"/>
      <w:lvlText w:val="%4."/>
      <w:lvlJc w:val="left"/>
      <w:pPr>
        <w:ind w:left="2880" w:hanging="360"/>
      </w:pPr>
    </w:lvl>
    <w:lvl w:ilvl="4" w:tplc="980C83AE">
      <w:start w:val="1"/>
      <w:numFmt w:val="lowerLetter"/>
      <w:lvlText w:val="%5."/>
      <w:lvlJc w:val="left"/>
      <w:pPr>
        <w:ind w:left="3600" w:hanging="360"/>
      </w:pPr>
    </w:lvl>
    <w:lvl w:ilvl="5" w:tplc="32484FE8">
      <w:start w:val="1"/>
      <w:numFmt w:val="lowerRoman"/>
      <w:lvlText w:val="%6."/>
      <w:lvlJc w:val="right"/>
      <w:pPr>
        <w:ind w:left="4320" w:hanging="180"/>
      </w:pPr>
    </w:lvl>
    <w:lvl w:ilvl="6" w:tplc="F9F02DDA">
      <w:start w:val="1"/>
      <w:numFmt w:val="decimal"/>
      <w:lvlText w:val="%7."/>
      <w:lvlJc w:val="left"/>
      <w:pPr>
        <w:ind w:left="5040" w:hanging="360"/>
      </w:pPr>
    </w:lvl>
    <w:lvl w:ilvl="7" w:tplc="660AF956">
      <w:start w:val="1"/>
      <w:numFmt w:val="lowerLetter"/>
      <w:lvlText w:val="%8."/>
      <w:lvlJc w:val="left"/>
      <w:pPr>
        <w:ind w:left="5760" w:hanging="360"/>
      </w:pPr>
    </w:lvl>
    <w:lvl w:ilvl="8" w:tplc="F2C64C82">
      <w:start w:val="1"/>
      <w:numFmt w:val="lowerRoman"/>
      <w:lvlText w:val="%9."/>
      <w:lvlJc w:val="right"/>
      <w:pPr>
        <w:ind w:left="6480" w:hanging="180"/>
      </w:pPr>
    </w:lvl>
  </w:abstractNum>
  <w:abstractNum w:abstractNumId="35" w15:restartNumberingAfterBreak="0">
    <w:nsid w:val="35716939"/>
    <w:multiLevelType w:val="hybridMultilevel"/>
    <w:tmpl w:val="D554765E"/>
    <w:lvl w:ilvl="0" w:tplc="7C706E2E">
      <w:start w:val="1"/>
      <w:numFmt w:val="lowerLetter"/>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88311F"/>
    <w:multiLevelType w:val="hybridMultilevel"/>
    <w:tmpl w:val="4BBE2A32"/>
    <w:lvl w:ilvl="0" w:tplc="471EC26E">
      <w:start w:val="1"/>
      <w:numFmt w:val="lowerLetter"/>
      <w:lvlText w:val="%1."/>
      <w:lvlJc w:val="left"/>
      <w:pPr>
        <w:ind w:left="720" w:hanging="360"/>
      </w:pPr>
    </w:lvl>
    <w:lvl w:ilvl="1" w:tplc="AC02794C">
      <w:start w:val="1"/>
      <w:numFmt w:val="lowerLetter"/>
      <w:lvlText w:val="%2."/>
      <w:lvlJc w:val="left"/>
      <w:pPr>
        <w:ind w:left="1440" w:hanging="360"/>
      </w:pPr>
    </w:lvl>
    <w:lvl w:ilvl="2" w:tplc="D07E0270">
      <w:start w:val="1"/>
      <w:numFmt w:val="lowerRoman"/>
      <w:lvlText w:val="%3."/>
      <w:lvlJc w:val="right"/>
      <w:pPr>
        <w:ind w:left="2160" w:hanging="180"/>
      </w:pPr>
    </w:lvl>
    <w:lvl w:ilvl="3" w:tplc="BE289ADC">
      <w:start w:val="1"/>
      <w:numFmt w:val="decimal"/>
      <w:lvlText w:val="%4."/>
      <w:lvlJc w:val="left"/>
      <w:pPr>
        <w:ind w:left="2880" w:hanging="360"/>
      </w:pPr>
    </w:lvl>
    <w:lvl w:ilvl="4" w:tplc="5E80AAA8">
      <w:start w:val="1"/>
      <w:numFmt w:val="lowerLetter"/>
      <w:lvlText w:val="%5."/>
      <w:lvlJc w:val="left"/>
      <w:pPr>
        <w:ind w:left="3600" w:hanging="360"/>
      </w:pPr>
    </w:lvl>
    <w:lvl w:ilvl="5" w:tplc="66E4A872">
      <w:start w:val="1"/>
      <w:numFmt w:val="lowerRoman"/>
      <w:lvlText w:val="%6."/>
      <w:lvlJc w:val="right"/>
      <w:pPr>
        <w:ind w:left="4320" w:hanging="180"/>
      </w:pPr>
    </w:lvl>
    <w:lvl w:ilvl="6" w:tplc="A928E8EE">
      <w:start w:val="1"/>
      <w:numFmt w:val="decimal"/>
      <w:lvlText w:val="%7."/>
      <w:lvlJc w:val="left"/>
      <w:pPr>
        <w:ind w:left="5040" w:hanging="360"/>
      </w:pPr>
    </w:lvl>
    <w:lvl w:ilvl="7" w:tplc="AC60951A">
      <w:start w:val="1"/>
      <w:numFmt w:val="lowerLetter"/>
      <w:lvlText w:val="%8."/>
      <w:lvlJc w:val="left"/>
      <w:pPr>
        <w:ind w:left="5760" w:hanging="360"/>
      </w:pPr>
    </w:lvl>
    <w:lvl w:ilvl="8" w:tplc="7528DD3A">
      <w:start w:val="1"/>
      <w:numFmt w:val="lowerRoman"/>
      <w:lvlText w:val="%9."/>
      <w:lvlJc w:val="right"/>
      <w:pPr>
        <w:ind w:left="6480" w:hanging="180"/>
      </w:pPr>
    </w:lvl>
  </w:abstractNum>
  <w:abstractNum w:abstractNumId="37" w15:restartNumberingAfterBreak="0">
    <w:nsid w:val="37A61895"/>
    <w:multiLevelType w:val="hybridMultilevel"/>
    <w:tmpl w:val="5E2657AE"/>
    <w:lvl w:ilvl="0" w:tplc="04090001">
      <w:start w:val="1"/>
      <w:numFmt w:val="bullet"/>
      <w:lvlText w:val=""/>
      <w:lvlJc w:val="left"/>
      <w:pPr>
        <w:ind w:left="720" w:hanging="360"/>
      </w:pPr>
      <w:rPr>
        <w:rFonts w:ascii="Symbol" w:hAnsi="Symbol" w:hint="default"/>
      </w:rPr>
    </w:lvl>
    <w:lvl w:ilvl="1" w:tplc="AB58C5D4">
      <w:start w:val="1"/>
      <w:numFmt w:val="lowerLetter"/>
      <w:lvlText w:val="%2."/>
      <w:lvlJc w:val="left"/>
      <w:pPr>
        <w:ind w:left="1440" w:hanging="360"/>
      </w:pPr>
    </w:lvl>
    <w:lvl w:ilvl="2" w:tplc="077A3E2C">
      <w:start w:val="1"/>
      <w:numFmt w:val="lowerRoman"/>
      <w:lvlText w:val="%3."/>
      <w:lvlJc w:val="right"/>
      <w:pPr>
        <w:ind w:left="2160" w:hanging="180"/>
      </w:pPr>
    </w:lvl>
    <w:lvl w:ilvl="3" w:tplc="8A902D02">
      <w:start w:val="1"/>
      <w:numFmt w:val="decimal"/>
      <w:lvlText w:val="%4."/>
      <w:lvlJc w:val="left"/>
      <w:pPr>
        <w:ind w:left="2880" w:hanging="360"/>
      </w:pPr>
    </w:lvl>
    <w:lvl w:ilvl="4" w:tplc="F2683858">
      <w:start w:val="1"/>
      <w:numFmt w:val="lowerLetter"/>
      <w:lvlText w:val="%5."/>
      <w:lvlJc w:val="left"/>
      <w:pPr>
        <w:ind w:left="3600" w:hanging="360"/>
      </w:pPr>
    </w:lvl>
    <w:lvl w:ilvl="5" w:tplc="FB8E2FC8">
      <w:start w:val="1"/>
      <w:numFmt w:val="lowerRoman"/>
      <w:lvlText w:val="%6."/>
      <w:lvlJc w:val="right"/>
      <w:pPr>
        <w:ind w:left="4320" w:hanging="180"/>
      </w:pPr>
    </w:lvl>
    <w:lvl w:ilvl="6" w:tplc="94A8810E">
      <w:start w:val="1"/>
      <w:numFmt w:val="decimal"/>
      <w:lvlText w:val="%7."/>
      <w:lvlJc w:val="left"/>
      <w:pPr>
        <w:ind w:left="5040" w:hanging="360"/>
      </w:pPr>
    </w:lvl>
    <w:lvl w:ilvl="7" w:tplc="56AA1A10">
      <w:start w:val="1"/>
      <w:numFmt w:val="lowerLetter"/>
      <w:lvlText w:val="%8."/>
      <w:lvlJc w:val="left"/>
      <w:pPr>
        <w:ind w:left="5760" w:hanging="360"/>
      </w:pPr>
    </w:lvl>
    <w:lvl w:ilvl="8" w:tplc="3E64EF56">
      <w:start w:val="1"/>
      <w:numFmt w:val="lowerRoman"/>
      <w:lvlText w:val="%9."/>
      <w:lvlJc w:val="right"/>
      <w:pPr>
        <w:ind w:left="6480" w:hanging="180"/>
      </w:pPr>
    </w:lvl>
  </w:abstractNum>
  <w:abstractNum w:abstractNumId="38" w15:restartNumberingAfterBreak="0">
    <w:nsid w:val="38DA4452"/>
    <w:multiLevelType w:val="hybridMultilevel"/>
    <w:tmpl w:val="2D349B14"/>
    <w:lvl w:ilvl="0" w:tplc="3BD23F6C">
      <w:start w:val="1"/>
      <w:numFmt w:val="decimal"/>
      <w:lvlText w:val="%1."/>
      <w:lvlJc w:val="left"/>
      <w:pPr>
        <w:ind w:left="720" w:hanging="360"/>
      </w:pPr>
    </w:lvl>
    <w:lvl w:ilvl="1" w:tplc="76949916">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FAD4335E">
      <w:start w:val="1"/>
      <w:numFmt w:val="decimal"/>
      <w:lvlText w:val="%4."/>
      <w:lvlJc w:val="left"/>
      <w:pPr>
        <w:ind w:left="2880" w:hanging="360"/>
      </w:pPr>
    </w:lvl>
    <w:lvl w:ilvl="4" w:tplc="1FC4F07A">
      <w:start w:val="1"/>
      <w:numFmt w:val="lowerLetter"/>
      <w:lvlText w:val="%5."/>
      <w:lvlJc w:val="left"/>
      <w:pPr>
        <w:ind w:left="3600" w:hanging="360"/>
      </w:pPr>
    </w:lvl>
    <w:lvl w:ilvl="5" w:tplc="1B6E988C">
      <w:start w:val="1"/>
      <w:numFmt w:val="lowerRoman"/>
      <w:lvlText w:val="%6."/>
      <w:lvlJc w:val="right"/>
      <w:pPr>
        <w:ind w:left="4320" w:hanging="180"/>
      </w:pPr>
    </w:lvl>
    <w:lvl w:ilvl="6" w:tplc="A4329040">
      <w:start w:val="1"/>
      <w:numFmt w:val="decimal"/>
      <w:lvlText w:val="%7."/>
      <w:lvlJc w:val="left"/>
      <w:pPr>
        <w:ind w:left="5040" w:hanging="360"/>
      </w:pPr>
    </w:lvl>
    <w:lvl w:ilvl="7" w:tplc="736C812A">
      <w:start w:val="1"/>
      <w:numFmt w:val="lowerLetter"/>
      <w:lvlText w:val="%8."/>
      <w:lvlJc w:val="left"/>
      <w:pPr>
        <w:ind w:left="5760" w:hanging="360"/>
      </w:pPr>
    </w:lvl>
    <w:lvl w:ilvl="8" w:tplc="9AE6E438">
      <w:start w:val="1"/>
      <w:numFmt w:val="lowerRoman"/>
      <w:lvlText w:val="%9."/>
      <w:lvlJc w:val="right"/>
      <w:pPr>
        <w:ind w:left="6480" w:hanging="180"/>
      </w:pPr>
    </w:lvl>
  </w:abstractNum>
  <w:abstractNum w:abstractNumId="39" w15:restartNumberingAfterBreak="0">
    <w:nsid w:val="3A6D1A9D"/>
    <w:multiLevelType w:val="hybridMultilevel"/>
    <w:tmpl w:val="57E686A2"/>
    <w:lvl w:ilvl="0" w:tplc="76C4A04C">
      <w:start w:val="1"/>
      <w:numFmt w:val="lowerLetter"/>
      <w:lvlText w:val="%1."/>
      <w:lvlJc w:val="left"/>
      <w:pPr>
        <w:ind w:left="720" w:hanging="360"/>
      </w:pPr>
    </w:lvl>
    <w:lvl w:ilvl="1" w:tplc="1340CE8C">
      <w:start w:val="1"/>
      <w:numFmt w:val="lowerLetter"/>
      <w:lvlText w:val="%2."/>
      <w:lvlJc w:val="left"/>
      <w:pPr>
        <w:ind w:left="1440" w:hanging="360"/>
      </w:pPr>
    </w:lvl>
    <w:lvl w:ilvl="2" w:tplc="8E746BCE">
      <w:start w:val="1"/>
      <w:numFmt w:val="lowerRoman"/>
      <w:lvlText w:val="%3."/>
      <w:lvlJc w:val="right"/>
      <w:pPr>
        <w:ind w:left="2160" w:hanging="180"/>
      </w:pPr>
    </w:lvl>
    <w:lvl w:ilvl="3" w:tplc="6094700A">
      <w:start w:val="1"/>
      <w:numFmt w:val="decimal"/>
      <w:lvlText w:val="%4."/>
      <w:lvlJc w:val="left"/>
      <w:pPr>
        <w:ind w:left="2880" w:hanging="360"/>
      </w:pPr>
    </w:lvl>
    <w:lvl w:ilvl="4" w:tplc="A35A58F8">
      <w:start w:val="1"/>
      <w:numFmt w:val="lowerLetter"/>
      <w:lvlText w:val="%5."/>
      <w:lvlJc w:val="left"/>
      <w:pPr>
        <w:ind w:left="3600" w:hanging="360"/>
      </w:pPr>
    </w:lvl>
    <w:lvl w:ilvl="5" w:tplc="967A4CDA">
      <w:start w:val="1"/>
      <w:numFmt w:val="lowerRoman"/>
      <w:lvlText w:val="%6."/>
      <w:lvlJc w:val="right"/>
      <w:pPr>
        <w:ind w:left="4320" w:hanging="180"/>
      </w:pPr>
    </w:lvl>
    <w:lvl w:ilvl="6" w:tplc="A704CB4C">
      <w:start w:val="1"/>
      <w:numFmt w:val="decimal"/>
      <w:lvlText w:val="%7."/>
      <w:lvlJc w:val="left"/>
      <w:pPr>
        <w:ind w:left="5040" w:hanging="360"/>
      </w:pPr>
    </w:lvl>
    <w:lvl w:ilvl="7" w:tplc="AD981310">
      <w:start w:val="1"/>
      <w:numFmt w:val="lowerLetter"/>
      <w:lvlText w:val="%8."/>
      <w:lvlJc w:val="left"/>
      <w:pPr>
        <w:ind w:left="5760" w:hanging="360"/>
      </w:pPr>
    </w:lvl>
    <w:lvl w:ilvl="8" w:tplc="90E6322E">
      <w:start w:val="1"/>
      <w:numFmt w:val="lowerRoman"/>
      <w:lvlText w:val="%9."/>
      <w:lvlJc w:val="right"/>
      <w:pPr>
        <w:ind w:left="6480" w:hanging="180"/>
      </w:pPr>
    </w:lvl>
  </w:abstractNum>
  <w:abstractNum w:abstractNumId="40" w15:restartNumberingAfterBreak="0">
    <w:nsid w:val="3A8A7D4A"/>
    <w:multiLevelType w:val="hybridMultilevel"/>
    <w:tmpl w:val="BE2657EC"/>
    <w:lvl w:ilvl="0" w:tplc="828CB59E">
      <w:start w:val="1"/>
      <w:numFmt w:val="lowerLetter"/>
      <w:lvlText w:val="%1."/>
      <w:lvlJc w:val="left"/>
      <w:pPr>
        <w:ind w:left="720" w:hanging="360"/>
      </w:pPr>
    </w:lvl>
    <w:lvl w:ilvl="1" w:tplc="19005524">
      <w:start w:val="1"/>
      <w:numFmt w:val="lowerLetter"/>
      <w:lvlText w:val="%2."/>
      <w:lvlJc w:val="left"/>
      <w:pPr>
        <w:ind w:left="1440" w:hanging="360"/>
      </w:pPr>
    </w:lvl>
    <w:lvl w:ilvl="2" w:tplc="B366D04E">
      <w:start w:val="1"/>
      <w:numFmt w:val="lowerRoman"/>
      <w:lvlText w:val="%3."/>
      <w:lvlJc w:val="right"/>
      <w:pPr>
        <w:ind w:left="2160" w:hanging="180"/>
      </w:pPr>
    </w:lvl>
    <w:lvl w:ilvl="3" w:tplc="FB86E8D0">
      <w:start w:val="1"/>
      <w:numFmt w:val="decimal"/>
      <w:lvlText w:val="%4."/>
      <w:lvlJc w:val="left"/>
      <w:pPr>
        <w:ind w:left="2880" w:hanging="360"/>
      </w:pPr>
    </w:lvl>
    <w:lvl w:ilvl="4" w:tplc="29006064">
      <w:start w:val="1"/>
      <w:numFmt w:val="lowerLetter"/>
      <w:lvlText w:val="%5."/>
      <w:lvlJc w:val="left"/>
      <w:pPr>
        <w:ind w:left="3600" w:hanging="360"/>
      </w:pPr>
    </w:lvl>
    <w:lvl w:ilvl="5" w:tplc="3D240184">
      <w:start w:val="1"/>
      <w:numFmt w:val="lowerRoman"/>
      <w:lvlText w:val="%6."/>
      <w:lvlJc w:val="right"/>
      <w:pPr>
        <w:ind w:left="4320" w:hanging="180"/>
      </w:pPr>
    </w:lvl>
    <w:lvl w:ilvl="6" w:tplc="9B9E8882">
      <w:start w:val="1"/>
      <w:numFmt w:val="decimal"/>
      <w:lvlText w:val="%7."/>
      <w:lvlJc w:val="left"/>
      <w:pPr>
        <w:ind w:left="5040" w:hanging="360"/>
      </w:pPr>
    </w:lvl>
    <w:lvl w:ilvl="7" w:tplc="86DAEC38">
      <w:start w:val="1"/>
      <w:numFmt w:val="lowerLetter"/>
      <w:lvlText w:val="%8."/>
      <w:lvlJc w:val="left"/>
      <w:pPr>
        <w:ind w:left="5760" w:hanging="360"/>
      </w:pPr>
    </w:lvl>
    <w:lvl w:ilvl="8" w:tplc="E014EDD8">
      <w:start w:val="1"/>
      <w:numFmt w:val="lowerRoman"/>
      <w:lvlText w:val="%9."/>
      <w:lvlJc w:val="right"/>
      <w:pPr>
        <w:ind w:left="6480" w:hanging="180"/>
      </w:pPr>
    </w:lvl>
  </w:abstractNum>
  <w:abstractNum w:abstractNumId="41" w15:restartNumberingAfterBreak="0">
    <w:nsid w:val="3BE201AE"/>
    <w:multiLevelType w:val="hybridMultilevel"/>
    <w:tmpl w:val="31F8660A"/>
    <w:lvl w:ilvl="0" w:tplc="1CECD170">
      <w:start w:val="1"/>
      <w:numFmt w:val="lowerLetter"/>
      <w:lvlText w:val="%1."/>
      <w:lvlJc w:val="left"/>
      <w:pPr>
        <w:ind w:left="720" w:hanging="360"/>
      </w:pPr>
    </w:lvl>
    <w:lvl w:ilvl="1" w:tplc="2F3EEDFC">
      <w:start w:val="1"/>
      <w:numFmt w:val="lowerLetter"/>
      <w:lvlText w:val="%2."/>
      <w:lvlJc w:val="left"/>
      <w:pPr>
        <w:ind w:left="1440" w:hanging="360"/>
      </w:pPr>
    </w:lvl>
    <w:lvl w:ilvl="2" w:tplc="95F2FE8A">
      <w:start w:val="1"/>
      <w:numFmt w:val="lowerRoman"/>
      <w:lvlText w:val="%3."/>
      <w:lvlJc w:val="right"/>
      <w:pPr>
        <w:ind w:left="2160" w:hanging="180"/>
      </w:pPr>
    </w:lvl>
    <w:lvl w:ilvl="3" w:tplc="97587714">
      <w:start w:val="1"/>
      <w:numFmt w:val="decimal"/>
      <w:lvlText w:val="%4."/>
      <w:lvlJc w:val="left"/>
      <w:pPr>
        <w:ind w:left="2880" w:hanging="360"/>
      </w:pPr>
    </w:lvl>
    <w:lvl w:ilvl="4" w:tplc="ABA8CCCE">
      <w:start w:val="1"/>
      <w:numFmt w:val="lowerLetter"/>
      <w:lvlText w:val="%5."/>
      <w:lvlJc w:val="left"/>
      <w:pPr>
        <w:ind w:left="3600" w:hanging="360"/>
      </w:pPr>
    </w:lvl>
    <w:lvl w:ilvl="5" w:tplc="A2703866">
      <w:start w:val="1"/>
      <w:numFmt w:val="lowerRoman"/>
      <w:lvlText w:val="%6."/>
      <w:lvlJc w:val="right"/>
      <w:pPr>
        <w:ind w:left="4320" w:hanging="180"/>
      </w:pPr>
    </w:lvl>
    <w:lvl w:ilvl="6" w:tplc="29C86244">
      <w:start w:val="1"/>
      <w:numFmt w:val="decimal"/>
      <w:lvlText w:val="%7."/>
      <w:lvlJc w:val="left"/>
      <w:pPr>
        <w:ind w:left="5040" w:hanging="360"/>
      </w:pPr>
    </w:lvl>
    <w:lvl w:ilvl="7" w:tplc="68027248">
      <w:start w:val="1"/>
      <w:numFmt w:val="lowerLetter"/>
      <w:lvlText w:val="%8."/>
      <w:lvlJc w:val="left"/>
      <w:pPr>
        <w:ind w:left="5760" w:hanging="360"/>
      </w:pPr>
    </w:lvl>
    <w:lvl w:ilvl="8" w:tplc="A01E51A6">
      <w:start w:val="1"/>
      <w:numFmt w:val="lowerRoman"/>
      <w:lvlText w:val="%9."/>
      <w:lvlJc w:val="right"/>
      <w:pPr>
        <w:ind w:left="6480" w:hanging="180"/>
      </w:pPr>
    </w:lvl>
  </w:abstractNum>
  <w:abstractNum w:abstractNumId="42" w15:restartNumberingAfterBreak="0">
    <w:nsid w:val="3D1520C0"/>
    <w:multiLevelType w:val="hybridMultilevel"/>
    <w:tmpl w:val="37E0ED6E"/>
    <w:lvl w:ilvl="0" w:tplc="1A3E0A5C">
      <w:start w:val="1"/>
      <w:numFmt w:val="lowerLetter"/>
      <w:lvlText w:val="%1."/>
      <w:lvlJc w:val="left"/>
      <w:pPr>
        <w:ind w:left="720" w:hanging="360"/>
      </w:pPr>
    </w:lvl>
    <w:lvl w:ilvl="1" w:tplc="DA70915A">
      <w:start w:val="1"/>
      <w:numFmt w:val="lowerLetter"/>
      <w:lvlText w:val="%2."/>
      <w:lvlJc w:val="left"/>
      <w:pPr>
        <w:ind w:left="1440" w:hanging="360"/>
      </w:pPr>
    </w:lvl>
    <w:lvl w:ilvl="2" w:tplc="94B45CA8">
      <w:start w:val="1"/>
      <w:numFmt w:val="lowerRoman"/>
      <w:lvlText w:val="%3."/>
      <w:lvlJc w:val="right"/>
      <w:pPr>
        <w:ind w:left="2160" w:hanging="180"/>
      </w:pPr>
    </w:lvl>
    <w:lvl w:ilvl="3" w:tplc="F9D87548">
      <w:start w:val="1"/>
      <w:numFmt w:val="decimal"/>
      <w:lvlText w:val="%4."/>
      <w:lvlJc w:val="left"/>
      <w:pPr>
        <w:ind w:left="2880" w:hanging="360"/>
      </w:pPr>
    </w:lvl>
    <w:lvl w:ilvl="4" w:tplc="B4EA0D3A">
      <w:start w:val="1"/>
      <w:numFmt w:val="lowerLetter"/>
      <w:lvlText w:val="%5."/>
      <w:lvlJc w:val="left"/>
      <w:pPr>
        <w:ind w:left="3600" w:hanging="360"/>
      </w:pPr>
    </w:lvl>
    <w:lvl w:ilvl="5" w:tplc="A9BADA62">
      <w:start w:val="1"/>
      <w:numFmt w:val="lowerRoman"/>
      <w:lvlText w:val="%6."/>
      <w:lvlJc w:val="right"/>
      <w:pPr>
        <w:ind w:left="4320" w:hanging="180"/>
      </w:pPr>
    </w:lvl>
    <w:lvl w:ilvl="6" w:tplc="7CC617E2">
      <w:start w:val="1"/>
      <w:numFmt w:val="decimal"/>
      <w:lvlText w:val="%7."/>
      <w:lvlJc w:val="left"/>
      <w:pPr>
        <w:ind w:left="5040" w:hanging="360"/>
      </w:pPr>
    </w:lvl>
    <w:lvl w:ilvl="7" w:tplc="B9A2EDE8">
      <w:start w:val="1"/>
      <w:numFmt w:val="lowerLetter"/>
      <w:lvlText w:val="%8."/>
      <w:lvlJc w:val="left"/>
      <w:pPr>
        <w:ind w:left="5760" w:hanging="360"/>
      </w:pPr>
    </w:lvl>
    <w:lvl w:ilvl="8" w:tplc="798C6188">
      <w:start w:val="1"/>
      <w:numFmt w:val="lowerRoman"/>
      <w:lvlText w:val="%9."/>
      <w:lvlJc w:val="right"/>
      <w:pPr>
        <w:ind w:left="6480" w:hanging="180"/>
      </w:pPr>
    </w:lvl>
  </w:abstractNum>
  <w:abstractNum w:abstractNumId="43" w15:restartNumberingAfterBreak="0">
    <w:nsid w:val="407B75A2"/>
    <w:multiLevelType w:val="hybridMultilevel"/>
    <w:tmpl w:val="4A2AA3B0"/>
    <w:lvl w:ilvl="0" w:tplc="F2903076">
      <w:start w:val="4"/>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41232DD6"/>
    <w:multiLevelType w:val="hybridMultilevel"/>
    <w:tmpl w:val="56849014"/>
    <w:lvl w:ilvl="0" w:tplc="B198C052">
      <w:start w:val="1"/>
      <w:numFmt w:val="lowerLetter"/>
      <w:lvlText w:val="%1."/>
      <w:lvlJc w:val="left"/>
      <w:pPr>
        <w:ind w:left="720" w:hanging="360"/>
      </w:pPr>
    </w:lvl>
    <w:lvl w:ilvl="1" w:tplc="C422CBB0">
      <w:start w:val="1"/>
      <w:numFmt w:val="lowerLetter"/>
      <w:lvlText w:val="%2."/>
      <w:lvlJc w:val="left"/>
      <w:pPr>
        <w:ind w:left="1440" w:hanging="360"/>
      </w:pPr>
    </w:lvl>
    <w:lvl w:ilvl="2" w:tplc="C1CAF37C">
      <w:start w:val="1"/>
      <w:numFmt w:val="lowerRoman"/>
      <w:lvlText w:val="%3."/>
      <w:lvlJc w:val="right"/>
      <w:pPr>
        <w:ind w:left="2160" w:hanging="180"/>
      </w:pPr>
    </w:lvl>
    <w:lvl w:ilvl="3" w:tplc="9EFCC376">
      <w:start w:val="1"/>
      <w:numFmt w:val="decimal"/>
      <w:lvlText w:val="%4."/>
      <w:lvlJc w:val="left"/>
      <w:pPr>
        <w:ind w:left="2880" w:hanging="360"/>
      </w:pPr>
    </w:lvl>
    <w:lvl w:ilvl="4" w:tplc="404CF23E">
      <w:start w:val="1"/>
      <w:numFmt w:val="lowerLetter"/>
      <w:lvlText w:val="%5."/>
      <w:lvlJc w:val="left"/>
      <w:pPr>
        <w:ind w:left="3600" w:hanging="360"/>
      </w:pPr>
    </w:lvl>
    <w:lvl w:ilvl="5" w:tplc="F2F67DA0">
      <w:start w:val="1"/>
      <w:numFmt w:val="lowerRoman"/>
      <w:lvlText w:val="%6."/>
      <w:lvlJc w:val="right"/>
      <w:pPr>
        <w:ind w:left="4320" w:hanging="180"/>
      </w:pPr>
    </w:lvl>
    <w:lvl w:ilvl="6" w:tplc="D39236D8">
      <w:start w:val="1"/>
      <w:numFmt w:val="decimal"/>
      <w:lvlText w:val="%7."/>
      <w:lvlJc w:val="left"/>
      <w:pPr>
        <w:ind w:left="5040" w:hanging="360"/>
      </w:pPr>
    </w:lvl>
    <w:lvl w:ilvl="7" w:tplc="8BE8A772">
      <w:start w:val="1"/>
      <w:numFmt w:val="lowerLetter"/>
      <w:lvlText w:val="%8."/>
      <w:lvlJc w:val="left"/>
      <w:pPr>
        <w:ind w:left="5760" w:hanging="360"/>
      </w:pPr>
    </w:lvl>
    <w:lvl w:ilvl="8" w:tplc="6EF89450">
      <w:start w:val="1"/>
      <w:numFmt w:val="lowerRoman"/>
      <w:lvlText w:val="%9."/>
      <w:lvlJc w:val="right"/>
      <w:pPr>
        <w:ind w:left="6480" w:hanging="180"/>
      </w:pPr>
    </w:lvl>
  </w:abstractNum>
  <w:abstractNum w:abstractNumId="45" w15:restartNumberingAfterBreak="0">
    <w:nsid w:val="43A37DDF"/>
    <w:multiLevelType w:val="hybridMultilevel"/>
    <w:tmpl w:val="3E583AB4"/>
    <w:lvl w:ilvl="0" w:tplc="8382BA3C">
      <w:start w:val="1"/>
      <w:numFmt w:val="lowerLetter"/>
      <w:lvlText w:val="%1."/>
      <w:lvlJc w:val="left"/>
      <w:pPr>
        <w:ind w:left="720" w:hanging="360"/>
      </w:pPr>
    </w:lvl>
    <w:lvl w:ilvl="1" w:tplc="3A2025E0">
      <w:start w:val="1"/>
      <w:numFmt w:val="lowerLetter"/>
      <w:lvlText w:val="%2."/>
      <w:lvlJc w:val="left"/>
      <w:pPr>
        <w:ind w:left="1440" w:hanging="360"/>
      </w:pPr>
    </w:lvl>
    <w:lvl w:ilvl="2" w:tplc="5AC848A0">
      <w:start w:val="1"/>
      <w:numFmt w:val="lowerRoman"/>
      <w:lvlText w:val="%3."/>
      <w:lvlJc w:val="right"/>
      <w:pPr>
        <w:ind w:left="2160" w:hanging="180"/>
      </w:pPr>
    </w:lvl>
    <w:lvl w:ilvl="3" w:tplc="A9386D62">
      <w:start w:val="1"/>
      <w:numFmt w:val="decimal"/>
      <w:lvlText w:val="%4."/>
      <w:lvlJc w:val="left"/>
      <w:pPr>
        <w:ind w:left="2880" w:hanging="360"/>
      </w:pPr>
    </w:lvl>
    <w:lvl w:ilvl="4" w:tplc="D4B8177E">
      <w:start w:val="1"/>
      <w:numFmt w:val="lowerLetter"/>
      <w:lvlText w:val="%5."/>
      <w:lvlJc w:val="left"/>
      <w:pPr>
        <w:ind w:left="3600" w:hanging="360"/>
      </w:pPr>
    </w:lvl>
    <w:lvl w:ilvl="5" w:tplc="B4441344">
      <w:start w:val="1"/>
      <w:numFmt w:val="lowerRoman"/>
      <w:lvlText w:val="%6."/>
      <w:lvlJc w:val="right"/>
      <w:pPr>
        <w:ind w:left="4320" w:hanging="180"/>
      </w:pPr>
    </w:lvl>
    <w:lvl w:ilvl="6" w:tplc="630E6EB6">
      <w:start w:val="1"/>
      <w:numFmt w:val="decimal"/>
      <w:lvlText w:val="%7."/>
      <w:lvlJc w:val="left"/>
      <w:pPr>
        <w:ind w:left="5040" w:hanging="360"/>
      </w:pPr>
    </w:lvl>
    <w:lvl w:ilvl="7" w:tplc="A1B2D736">
      <w:start w:val="1"/>
      <w:numFmt w:val="lowerLetter"/>
      <w:lvlText w:val="%8."/>
      <w:lvlJc w:val="left"/>
      <w:pPr>
        <w:ind w:left="5760" w:hanging="360"/>
      </w:pPr>
    </w:lvl>
    <w:lvl w:ilvl="8" w:tplc="D6365154">
      <w:start w:val="1"/>
      <w:numFmt w:val="lowerRoman"/>
      <w:lvlText w:val="%9."/>
      <w:lvlJc w:val="right"/>
      <w:pPr>
        <w:ind w:left="6480" w:hanging="180"/>
      </w:pPr>
    </w:lvl>
  </w:abstractNum>
  <w:abstractNum w:abstractNumId="46" w15:restartNumberingAfterBreak="0">
    <w:nsid w:val="4464670D"/>
    <w:multiLevelType w:val="hybridMultilevel"/>
    <w:tmpl w:val="3B4ACF66"/>
    <w:lvl w:ilvl="0" w:tplc="1C2037C0">
      <w:start w:val="1"/>
      <w:numFmt w:val="lowerLetter"/>
      <w:lvlText w:val="%1."/>
      <w:lvlJc w:val="left"/>
      <w:pPr>
        <w:ind w:left="720" w:hanging="360"/>
      </w:pPr>
    </w:lvl>
    <w:lvl w:ilvl="1" w:tplc="25CA2E12">
      <w:start w:val="1"/>
      <w:numFmt w:val="lowerLetter"/>
      <w:lvlText w:val="%2."/>
      <w:lvlJc w:val="left"/>
      <w:pPr>
        <w:ind w:left="1440" w:hanging="360"/>
      </w:pPr>
    </w:lvl>
    <w:lvl w:ilvl="2" w:tplc="D6D65B9C">
      <w:start w:val="1"/>
      <w:numFmt w:val="lowerRoman"/>
      <w:lvlText w:val="%3."/>
      <w:lvlJc w:val="right"/>
      <w:pPr>
        <w:ind w:left="2160" w:hanging="180"/>
      </w:pPr>
    </w:lvl>
    <w:lvl w:ilvl="3" w:tplc="DD524678">
      <w:start w:val="1"/>
      <w:numFmt w:val="decimal"/>
      <w:lvlText w:val="%4."/>
      <w:lvlJc w:val="left"/>
      <w:pPr>
        <w:ind w:left="2880" w:hanging="360"/>
      </w:pPr>
    </w:lvl>
    <w:lvl w:ilvl="4" w:tplc="D640E0A4">
      <w:start w:val="1"/>
      <w:numFmt w:val="lowerLetter"/>
      <w:lvlText w:val="%5."/>
      <w:lvlJc w:val="left"/>
      <w:pPr>
        <w:ind w:left="3600" w:hanging="360"/>
      </w:pPr>
    </w:lvl>
    <w:lvl w:ilvl="5" w:tplc="A208A9D0">
      <w:start w:val="1"/>
      <w:numFmt w:val="lowerRoman"/>
      <w:lvlText w:val="%6."/>
      <w:lvlJc w:val="right"/>
      <w:pPr>
        <w:ind w:left="4320" w:hanging="180"/>
      </w:pPr>
    </w:lvl>
    <w:lvl w:ilvl="6" w:tplc="2DAA2958">
      <w:start w:val="1"/>
      <w:numFmt w:val="decimal"/>
      <w:lvlText w:val="%7."/>
      <w:lvlJc w:val="left"/>
      <w:pPr>
        <w:ind w:left="5040" w:hanging="360"/>
      </w:pPr>
    </w:lvl>
    <w:lvl w:ilvl="7" w:tplc="704230B4">
      <w:start w:val="1"/>
      <w:numFmt w:val="lowerLetter"/>
      <w:lvlText w:val="%8."/>
      <w:lvlJc w:val="left"/>
      <w:pPr>
        <w:ind w:left="5760" w:hanging="360"/>
      </w:pPr>
    </w:lvl>
    <w:lvl w:ilvl="8" w:tplc="C15C76C6">
      <w:start w:val="1"/>
      <w:numFmt w:val="lowerRoman"/>
      <w:lvlText w:val="%9."/>
      <w:lvlJc w:val="right"/>
      <w:pPr>
        <w:ind w:left="6480" w:hanging="180"/>
      </w:pPr>
    </w:lvl>
  </w:abstractNum>
  <w:abstractNum w:abstractNumId="47" w15:restartNumberingAfterBreak="0">
    <w:nsid w:val="468E6BDF"/>
    <w:multiLevelType w:val="hybridMultilevel"/>
    <w:tmpl w:val="242644A8"/>
    <w:lvl w:ilvl="0" w:tplc="609CC2D6">
      <w:start w:val="1"/>
      <w:numFmt w:val="bullet"/>
      <w:lvlText w:val=""/>
      <w:lvlJc w:val="left"/>
      <w:pPr>
        <w:ind w:left="720" w:hanging="360"/>
      </w:pPr>
      <w:rPr>
        <w:rFonts w:ascii="Symbol" w:hAnsi="Symbol" w:hint="default"/>
      </w:rPr>
    </w:lvl>
    <w:lvl w:ilvl="1" w:tplc="11B0FE96">
      <w:start w:val="1"/>
      <w:numFmt w:val="bullet"/>
      <w:lvlText w:val="o"/>
      <w:lvlJc w:val="left"/>
      <w:pPr>
        <w:ind w:left="1440" w:hanging="360"/>
      </w:pPr>
      <w:rPr>
        <w:rFonts w:ascii="Courier New" w:hAnsi="Courier New" w:hint="default"/>
      </w:rPr>
    </w:lvl>
    <w:lvl w:ilvl="2" w:tplc="67D6DB6E">
      <w:start w:val="1"/>
      <w:numFmt w:val="bullet"/>
      <w:lvlText w:val=""/>
      <w:lvlJc w:val="left"/>
      <w:pPr>
        <w:ind w:left="2160" w:hanging="360"/>
      </w:pPr>
      <w:rPr>
        <w:rFonts w:ascii="Wingdings" w:hAnsi="Wingdings" w:hint="default"/>
      </w:rPr>
    </w:lvl>
    <w:lvl w:ilvl="3" w:tplc="8F90FAE0">
      <w:start w:val="1"/>
      <w:numFmt w:val="bullet"/>
      <w:lvlText w:val=""/>
      <w:lvlJc w:val="left"/>
      <w:pPr>
        <w:ind w:left="2880" w:hanging="360"/>
      </w:pPr>
      <w:rPr>
        <w:rFonts w:ascii="Symbol" w:hAnsi="Symbol" w:hint="default"/>
      </w:rPr>
    </w:lvl>
    <w:lvl w:ilvl="4" w:tplc="10C240CE">
      <w:start w:val="1"/>
      <w:numFmt w:val="bullet"/>
      <w:lvlText w:val="o"/>
      <w:lvlJc w:val="left"/>
      <w:pPr>
        <w:ind w:left="3600" w:hanging="360"/>
      </w:pPr>
      <w:rPr>
        <w:rFonts w:ascii="Courier New" w:hAnsi="Courier New" w:hint="default"/>
      </w:rPr>
    </w:lvl>
    <w:lvl w:ilvl="5" w:tplc="952430AE">
      <w:start w:val="1"/>
      <w:numFmt w:val="bullet"/>
      <w:lvlText w:val=""/>
      <w:lvlJc w:val="left"/>
      <w:pPr>
        <w:ind w:left="4320" w:hanging="360"/>
      </w:pPr>
      <w:rPr>
        <w:rFonts w:ascii="Wingdings" w:hAnsi="Wingdings" w:hint="default"/>
      </w:rPr>
    </w:lvl>
    <w:lvl w:ilvl="6" w:tplc="FD66CB0A">
      <w:start w:val="1"/>
      <w:numFmt w:val="bullet"/>
      <w:lvlText w:val=""/>
      <w:lvlJc w:val="left"/>
      <w:pPr>
        <w:ind w:left="5040" w:hanging="360"/>
      </w:pPr>
      <w:rPr>
        <w:rFonts w:ascii="Symbol" w:hAnsi="Symbol" w:hint="default"/>
      </w:rPr>
    </w:lvl>
    <w:lvl w:ilvl="7" w:tplc="D1E02ED8">
      <w:start w:val="1"/>
      <w:numFmt w:val="bullet"/>
      <w:lvlText w:val="o"/>
      <w:lvlJc w:val="left"/>
      <w:pPr>
        <w:ind w:left="5760" w:hanging="360"/>
      </w:pPr>
      <w:rPr>
        <w:rFonts w:ascii="Courier New" w:hAnsi="Courier New" w:hint="default"/>
      </w:rPr>
    </w:lvl>
    <w:lvl w:ilvl="8" w:tplc="9AA888A6">
      <w:start w:val="1"/>
      <w:numFmt w:val="bullet"/>
      <w:lvlText w:val=""/>
      <w:lvlJc w:val="left"/>
      <w:pPr>
        <w:ind w:left="6480" w:hanging="360"/>
      </w:pPr>
      <w:rPr>
        <w:rFonts w:ascii="Wingdings" w:hAnsi="Wingdings" w:hint="default"/>
      </w:rPr>
    </w:lvl>
  </w:abstractNum>
  <w:abstractNum w:abstractNumId="48" w15:restartNumberingAfterBreak="0">
    <w:nsid w:val="496034D4"/>
    <w:multiLevelType w:val="hybridMultilevel"/>
    <w:tmpl w:val="B8C01B1E"/>
    <w:lvl w:ilvl="0" w:tplc="BEBE2920">
      <w:start w:val="1"/>
      <w:numFmt w:val="lowerLetter"/>
      <w:lvlText w:val="%1."/>
      <w:lvlJc w:val="left"/>
      <w:pPr>
        <w:ind w:left="720" w:hanging="360"/>
      </w:pPr>
    </w:lvl>
    <w:lvl w:ilvl="1" w:tplc="16423BC2">
      <w:start w:val="1"/>
      <w:numFmt w:val="lowerLetter"/>
      <w:lvlText w:val="%2."/>
      <w:lvlJc w:val="left"/>
      <w:pPr>
        <w:ind w:left="1440" w:hanging="360"/>
      </w:pPr>
    </w:lvl>
    <w:lvl w:ilvl="2" w:tplc="02BC46B6">
      <w:start w:val="1"/>
      <w:numFmt w:val="lowerRoman"/>
      <w:lvlText w:val="%3."/>
      <w:lvlJc w:val="right"/>
      <w:pPr>
        <w:ind w:left="2160" w:hanging="180"/>
      </w:pPr>
    </w:lvl>
    <w:lvl w:ilvl="3" w:tplc="0D96A900">
      <w:start w:val="1"/>
      <w:numFmt w:val="decimal"/>
      <w:lvlText w:val="%4."/>
      <w:lvlJc w:val="left"/>
      <w:pPr>
        <w:ind w:left="2880" w:hanging="360"/>
      </w:pPr>
    </w:lvl>
    <w:lvl w:ilvl="4" w:tplc="FCF4B62C">
      <w:start w:val="1"/>
      <w:numFmt w:val="lowerLetter"/>
      <w:lvlText w:val="%5."/>
      <w:lvlJc w:val="left"/>
      <w:pPr>
        <w:ind w:left="3600" w:hanging="360"/>
      </w:pPr>
    </w:lvl>
    <w:lvl w:ilvl="5" w:tplc="237CA872">
      <w:start w:val="1"/>
      <w:numFmt w:val="lowerRoman"/>
      <w:lvlText w:val="%6."/>
      <w:lvlJc w:val="right"/>
      <w:pPr>
        <w:ind w:left="4320" w:hanging="180"/>
      </w:pPr>
    </w:lvl>
    <w:lvl w:ilvl="6" w:tplc="8AA2F89E">
      <w:start w:val="1"/>
      <w:numFmt w:val="decimal"/>
      <w:lvlText w:val="%7."/>
      <w:lvlJc w:val="left"/>
      <w:pPr>
        <w:ind w:left="5040" w:hanging="360"/>
      </w:pPr>
    </w:lvl>
    <w:lvl w:ilvl="7" w:tplc="6AA4AAC2">
      <w:start w:val="1"/>
      <w:numFmt w:val="lowerLetter"/>
      <w:lvlText w:val="%8."/>
      <w:lvlJc w:val="left"/>
      <w:pPr>
        <w:ind w:left="5760" w:hanging="360"/>
      </w:pPr>
    </w:lvl>
    <w:lvl w:ilvl="8" w:tplc="549AFAE4">
      <w:start w:val="1"/>
      <w:numFmt w:val="lowerRoman"/>
      <w:lvlText w:val="%9."/>
      <w:lvlJc w:val="right"/>
      <w:pPr>
        <w:ind w:left="6480" w:hanging="180"/>
      </w:pPr>
    </w:lvl>
  </w:abstractNum>
  <w:abstractNum w:abstractNumId="49" w15:restartNumberingAfterBreak="0">
    <w:nsid w:val="4A8F17EB"/>
    <w:multiLevelType w:val="hybridMultilevel"/>
    <w:tmpl w:val="3B4ACF66"/>
    <w:lvl w:ilvl="0" w:tplc="1C2037C0">
      <w:start w:val="1"/>
      <w:numFmt w:val="lowerLetter"/>
      <w:lvlText w:val="%1."/>
      <w:lvlJc w:val="left"/>
      <w:pPr>
        <w:ind w:left="720" w:hanging="360"/>
      </w:pPr>
    </w:lvl>
    <w:lvl w:ilvl="1" w:tplc="25CA2E12">
      <w:start w:val="1"/>
      <w:numFmt w:val="lowerLetter"/>
      <w:lvlText w:val="%2."/>
      <w:lvlJc w:val="left"/>
      <w:pPr>
        <w:ind w:left="1440" w:hanging="360"/>
      </w:pPr>
    </w:lvl>
    <w:lvl w:ilvl="2" w:tplc="D6D65B9C">
      <w:start w:val="1"/>
      <w:numFmt w:val="lowerRoman"/>
      <w:lvlText w:val="%3."/>
      <w:lvlJc w:val="right"/>
      <w:pPr>
        <w:ind w:left="2160" w:hanging="180"/>
      </w:pPr>
    </w:lvl>
    <w:lvl w:ilvl="3" w:tplc="DD524678">
      <w:start w:val="1"/>
      <w:numFmt w:val="decimal"/>
      <w:lvlText w:val="%4."/>
      <w:lvlJc w:val="left"/>
      <w:pPr>
        <w:ind w:left="2880" w:hanging="360"/>
      </w:pPr>
    </w:lvl>
    <w:lvl w:ilvl="4" w:tplc="D640E0A4">
      <w:start w:val="1"/>
      <w:numFmt w:val="lowerLetter"/>
      <w:lvlText w:val="%5."/>
      <w:lvlJc w:val="left"/>
      <w:pPr>
        <w:ind w:left="3600" w:hanging="360"/>
      </w:pPr>
    </w:lvl>
    <w:lvl w:ilvl="5" w:tplc="A208A9D0">
      <w:start w:val="1"/>
      <w:numFmt w:val="lowerRoman"/>
      <w:lvlText w:val="%6."/>
      <w:lvlJc w:val="right"/>
      <w:pPr>
        <w:ind w:left="4320" w:hanging="180"/>
      </w:pPr>
    </w:lvl>
    <w:lvl w:ilvl="6" w:tplc="2DAA2958">
      <w:start w:val="1"/>
      <w:numFmt w:val="decimal"/>
      <w:lvlText w:val="%7."/>
      <w:lvlJc w:val="left"/>
      <w:pPr>
        <w:ind w:left="5040" w:hanging="360"/>
      </w:pPr>
    </w:lvl>
    <w:lvl w:ilvl="7" w:tplc="704230B4">
      <w:start w:val="1"/>
      <w:numFmt w:val="lowerLetter"/>
      <w:lvlText w:val="%8."/>
      <w:lvlJc w:val="left"/>
      <w:pPr>
        <w:ind w:left="5760" w:hanging="360"/>
      </w:pPr>
    </w:lvl>
    <w:lvl w:ilvl="8" w:tplc="C15C76C6">
      <w:start w:val="1"/>
      <w:numFmt w:val="lowerRoman"/>
      <w:lvlText w:val="%9."/>
      <w:lvlJc w:val="right"/>
      <w:pPr>
        <w:ind w:left="6480" w:hanging="180"/>
      </w:pPr>
    </w:lvl>
  </w:abstractNum>
  <w:abstractNum w:abstractNumId="50" w15:restartNumberingAfterBreak="0">
    <w:nsid w:val="4D0E5BE2"/>
    <w:multiLevelType w:val="hybridMultilevel"/>
    <w:tmpl w:val="67AA4D9E"/>
    <w:lvl w:ilvl="0" w:tplc="2A78B264">
      <w:start w:val="1"/>
      <w:numFmt w:val="lowerLetter"/>
      <w:lvlText w:val="%1."/>
      <w:lvlJc w:val="left"/>
      <w:pPr>
        <w:ind w:left="720" w:hanging="360"/>
      </w:pPr>
    </w:lvl>
    <w:lvl w:ilvl="1" w:tplc="343433B2">
      <w:start w:val="1"/>
      <w:numFmt w:val="lowerLetter"/>
      <w:lvlText w:val="%2."/>
      <w:lvlJc w:val="left"/>
      <w:pPr>
        <w:ind w:left="1440" w:hanging="360"/>
      </w:pPr>
    </w:lvl>
    <w:lvl w:ilvl="2" w:tplc="89368426">
      <w:start w:val="1"/>
      <w:numFmt w:val="lowerRoman"/>
      <w:lvlText w:val="%3."/>
      <w:lvlJc w:val="right"/>
      <w:pPr>
        <w:ind w:left="2160" w:hanging="180"/>
      </w:pPr>
    </w:lvl>
    <w:lvl w:ilvl="3" w:tplc="19AAEB06">
      <w:start w:val="1"/>
      <w:numFmt w:val="decimal"/>
      <w:lvlText w:val="%4."/>
      <w:lvlJc w:val="left"/>
      <w:pPr>
        <w:ind w:left="2880" w:hanging="360"/>
      </w:pPr>
    </w:lvl>
    <w:lvl w:ilvl="4" w:tplc="E5A0D306">
      <w:start w:val="1"/>
      <w:numFmt w:val="lowerLetter"/>
      <w:lvlText w:val="%5."/>
      <w:lvlJc w:val="left"/>
      <w:pPr>
        <w:ind w:left="3600" w:hanging="360"/>
      </w:pPr>
    </w:lvl>
    <w:lvl w:ilvl="5" w:tplc="1DC8C95C">
      <w:start w:val="1"/>
      <w:numFmt w:val="lowerRoman"/>
      <w:lvlText w:val="%6."/>
      <w:lvlJc w:val="right"/>
      <w:pPr>
        <w:ind w:left="4320" w:hanging="180"/>
      </w:pPr>
    </w:lvl>
    <w:lvl w:ilvl="6" w:tplc="6742EC94">
      <w:start w:val="1"/>
      <w:numFmt w:val="decimal"/>
      <w:lvlText w:val="%7."/>
      <w:lvlJc w:val="left"/>
      <w:pPr>
        <w:ind w:left="5040" w:hanging="360"/>
      </w:pPr>
    </w:lvl>
    <w:lvl w:ilvl="7" w:tplc="B2107C9E">
      <w:start w:val="1"/>
      <w:numFmt w:val="lowerLetter"/>
      <w:lvlText w:val="%8."/>
      <w:lvlJc w:val="left"/>
      <w:pPr>
        <w:ind w:left="5760" w:hanging="360"/>
      </w:pPr>
    </w:lvl>
    <w:lvl w:ilvl="8" w:tplc="55B20866">
      <w:start w:val="1"/>
      <w:numFmt w:val="lowerRoman"/>
      <w:lvlText w:val="%9."/>
      <w:lvlJc w:val="right"/>
      <w:pPr>
        <w:ind w:left="6480" w:hanging="180"/>
      </w:pPr>
    </w:lvl>
  </w:abstractNum>
  <w:abstractNum w:abstractNumId="51" w15:restartNumberingAfterBreak="0">
    <w:nsid w:val="4DE05371"/>
    <w:multiLevelType w:val="hybridMultilevel"/>
    <w:tmpl w:val="BAF4D6AA"/>
    <w:lvl w:ilvl="0" w:tplc="D54A2FE8">
      <w:start w:val="1"/>
      <w:numFmt w:val="lowerLetter"/>
      <w:lvlText w:val="%1."/>
      <w:lvlJc w:val="left"/>
      <w:pPr>
        <w:ind w:left="720" w:hanging="360"/>
      </w:pPr>
    </w:lvl>
    <w:lvl w:ilvl="1" w:tplc="4FA6E1F4">
      <w:start w:val="1"/>
      <w:numFmt w:val="lowerLetter"/>
      <w:lvlText w:val="%2."/>
      <w:lvlJc w:val="left"/>
      <w:pPr>
        <w:ind w:left="1440" w:hanging="360"/>
      </w:pPr>
    </w:lvl>
    <w:lvl w:ilvl="2" w:tplc="E6F4CBEE">
      <w:start w:val="1"/>
      <w:numFmt w:val="lowerRoman"/>
      <w:lvlText w:val="%3."/>
      <w:lvlJc w:val="right"/>
      <w:pPr>
        <w:ind w:left="2160" w:hanging="180"/>
      </w:pPr>
    </w:lvl>
    <w:lvl w:ilvl="3" w:tplc="0A5CC236">
      <w:start w:val="1"/>
      <w:numFmt w:val="decimal"/>
      <w:lvlText w:val="%4."/>
      <w:lvlJc w:val="left"/>
      <w:pPr>
        <w:ind w:left="2880" w:hanging="360"/>
      </w:pPr>
    </w:lvl>
    <w:lvl w:ilvl="4" w:tplc="16169F96">
      <w:start w:val="1"/>
      <w:numFmt w:val="lowerLetter"/>
      <w:lvlText w:val="%5."/>
      <w:lvlJc w:val="left"/>
      <w:pPr>
        <w:ind w:left="3600" w:hanging="360"/>
      </w:pPr>
    </w:lvl>
    <w:lvl w:ilvl="5" w:tplc="A8F072B6">
      <w:start w:val="1"/>
      <w:numFmt w:val="lowerRoman"/>
      <w:lvlText w:val="%6."/>
      <w:lvlJc w:val="right"/>
      <w:pPr>
        <w:ind w:left="4320" w:hanging="180"/>
      </w:pPr>
    </w:lvl>
    <w:lvl w:ilvl="6" w:tplc="3D4CE95A">
      <w:start w:val="1"/>
      <w:numFmt w:val="decimal"/>
      <w:lvlText w:val="%7."/>
      <w:lvlJc w:val="left"/>
      <w:pPr>
        <w:ind w:left="5040" w:hanging="360"/>
      </w:pPr>
    </w:lvl>
    <w:lvl w:ilvl="7" w:tplc="CEAE9580">
      <w:start w:val="1"/>
      <w:numFmt w:val="lowerLetter"/>
      <w:lvlText w:val="%8."/>
      <w:lvlJc w:val="left"/>
      <w:pPr>
        <w:ind w:left="5760" w:hanging="360"/>
      </w:pPr>
    </w:lvl>
    <w:lvl w:ilvl="8" w:tplc="D110DA16">
      <w:start w:val="1"/>
      <w:numFmt w:val="lowerRoman"/>
      <w:lvlText w:val="%9."/>
      <w:lvlJc w:val="right"/>
      <w:pPr>
        <w:ind w:left="6480" w:hanging="180"/>
      </w:pPr>
    </w:lvl>
  </w:abstractNum>
  <w:abstractNum w:abstractNumId="52" w15:restartNumberingAfterBreak="0">
    <w:nsid w:val="50102B75"/>
    <w:multiLevelType w:val="hybridMultilevel"/>
    <w:tmpl w:val="AFAABC04"/>
    <w:lvl w:ilvl="0" w:tplc="8FD6AECE">
      <w:start w:val="1"/>
      <w:numFmt w:val="lowerLetter"/>
      <w:lvlText w:val="%1."/>
      <w:lvlJc w:val="left"/>
      <w:pPr>
        <w:ind w:left="720" w:hanging="360"/>
      </w:pPr>
    </w:lvl>
    <w:lvl w:ilvl="1" w:tplc="A44EAC9A">
      <w:start w:val="1"/>
      <w:numFmt w:val="lowerLetter"/>
      <w:lvlText w:val="%2."/>
      <w:lvlJc w:val="left"/>
      <w:pPr>
        <w:ind w:left="1440" w:hanging="360"/>
      </w:pPr>
    </w:lvl>
    <w:lvl w:ilvl="2" w:tplc="353454E4">
      <w:start w:val="1"/>
      <w:numFmt w:val="lowerRoman"/>
      <w:lvlText w:val="%3."/>
      <w:lvlJc w:val="right"/>
      <w:pPr>
        <w:ind w:left="2160" w:hanging="180"/>
      </w:pPr>
    </w:lvl>
    <w:lvl w:ilvl="3" w:tplc="396A1C98">
      <w:start w:val="1"/>
      <w:numFmt w:val="decimal"/>
      <w:lvlText w:val="%4."/>
      <w:lvlJc w:val="left"/>
      <w:pPr>
        <w:ind w:left="2880" w:hanging="360"/>
      </w:pPr>
    </w:lvl>
    <w:lvl w:ilvl="4" w:tplc="79B0EA56">
      <w:start w:val="1"/>
      <w:numFmt w:val="lowerLetter"/>
      <w:lvlText w:val="%5."/>
      <w:lvlJc w:val="left"/>
      <w:pPr>
        <w:ind w:left="3600" w:hanging="360"/>
      </w:pPr>
    </w:lvl>
    <w:lvl w:ilvl="5" w:tplc="6A6072BE">
      <w:start w:val="1"/>
      <w:numFmt w:val="lowerRoman"/>
      <w:lvlText w:val="%6."/>
      <w:lvlJc w:val="right"/>
      <w:pPr>
        <w:ind w:left="4320" w:hanging="180"/>
      </w:pPr>
    </w:lvl>
    <w:lvl w:ilvl="6" w:tplc="6D28385A">
      <w:start w:val="1"/>
      <w:numFmt w:val="decimal"/>
      <w:lvlText w:val="%7."/>
      <w:lvlJc w:val="left"/>
      <w:pPr>
        <w:ind w:left="5040" w:hanging="360"/>
      </w:pPr>
    </w:lvl>
    <w:lvl w:ilvl="7" w:tplc="3392DF50">
      <w:start w:val="1"/>
      <w:numFmt w:val="lowerLetter"/>
      <w:lvlText w:val="%8."/>
      <w:lvlJc w:val="left"/>
      <w:pPr>
        <w:ind w:left="5760" w:hanging="360"/>
      </w:pPr>
    </w:lvl>
    <w:lvl w:ilvl="8" w:tplc="86E2EBF0">
      <w:start w:val="1"/>
      <w:numFmt w:val="lowerRoman"/>
      <w:lvlText w:val="%9."/>
      <w:lvlJc w:val="right"/>
      <w:pPr>
        <w:ind w:left="6480" w:hanging="180"/>
      </w:pPr>
    </w:lvl>
  </w:abstractNum>
  <w:abstractNum w:abstractNumId="53" w15:restartNumberingAfterBreak="0">
    <w:nsid w:val="52D2055E"/>
    <w:multiLevelType w:val="hybridMultilevel"/>
    <w:tmpl w:val="1074809C"/>
    <w:lvl w:ilvl="0" w:tplc="4EB036E2">
      <w:start w:val="1"/>
      <w:numFmt w:val="lowerLetter"/>
      <w:lvlText w:val="%1."/>
      <w:lvlJc w:val="left"/>
      <w:pPr>
        <w:ind w:left="720" w:hanging="360"/>
      </w:pPr>
    </w:lvl>
    <w:lvl w:ilvl="1" w:tplc="E0AA723E">
      <w:start w:val="1"/>
      <w:numFmt w:val="lowerLetter"/>
      <w:lvlText w:val="%2."/>
      <w:lvlJc w:val="left"/>
      <w:pPr>
        <w:ind w:left="1440" w:hanging="360"/>
      </w:pPr>
    </w:lvl>
    <w:lvl w:ilvl="2" w:tplc="4CDCEC1A">
      <w:start w:val="1"/>
      <w:numFmt w:val="lowerRoman"/>
      <w:lvlText w:val="%3."/>
      <w:lvlJc w:val="right"/>
      <w:pPr>
        <w:ind w:left="2160" w:hanging="180"/>
      </w:pPr>
    </w:lvl>
    <w:lvl w:ilvl="3" w:tplc="32287DEE">
      <w:start w:val="1"/>
      <w:numFmt w:val="decimal"/>
      <w:lvlText w:val="%4."/>
      <w:lvlJc w:val="left"/>
      <w:pPr>
        <w:ind w:left="2880" w:hanging="360"/>
      </w:pPr>
    </w:lvl>
    <w:lvl w:ilvl="4" w:tplc="74F07B78">
      <w:start w:val="1"/>
      <w:numFmt w:val="lowerLetter"/>
      <w:lvlText w:val="%5."/>
      <w:lvlJc w:val="left"/>
      <w:pPr>
        <w:ind w:left="3600" w:hanging="360"/>
      </w:pPr>
    </w:lvl>
    <w:lvl w:ilvl="5" w:tplc="1F1009F6">
      <w:start w:val="1"/>
      <w:numFmt w:val="lowerRoman"/>
      <w:lvlText w:val="%6."/>
      <w:lvlJc w:val="right"/>
      <w:pPr>
        <w:ind w:left="4320" w:hanging="180"/>
      </w:pPr>
    </w:lvl>
    <w:lvl w:ilvl="6" w:tplc="8A3EF004">
      <w:start w:val="1"/>
      <w:numFmt w:val="decimal"/>
      <w:lvlText w:val="%7."/>
      <w:lvlJc w:val="left"/>
      <w:pPr>
        <w:ind w:left="5040" w:hanging="360"/>
      </w:pPr>
    </w:lvl>
    <w:lvl w:ilvl="7" w:tplc="93AA690E">
      <w:start w:val="1"/>
      <w:numFmt w:val="lowerLetter"/>
      <w:lvlText w:val="%8."/>
      <w:lvlJc w:val="left"/>
      <w:pPr>
        <w:ind w:left="5760" w:hanging="360"/>
      </w:pPr>
    </w:lvl>
    <w:lvl w:ilvl="8" w:tplc="98428076">
      <w:start w:val="1"/>
      <w:numFmt w:val="lowerRoman"/>
      <w:lvlText w:val="%9."/>
      <w:lvlJc w:val="right"/>
      <w:pPr>
        <w:ind w:left="6480" w:hanging="180"/>
      </w:pPr>
    </w:lvl>
  </w:abstractNum>
  <w:abstractNum w:abstractNumId="54" w15:restartNumberingAfterBreak="0">
    <w:nsid w:val="52E857F7"/>
    <w:multiLevelType w:val="hybridMultilevel"/>
    <w:tmpl w:val="B2FC209E"/>
    <w:lvl w:ilvl="0" w:tplc="B704C210">
      <w:start w:val="1"/>
      <w:numFmt w:val="decimal"/>
      <w:lvlText w:val="%1."/>
      <w:lvlJc w:val="left"/>
      <w:pPr>
        <w:ind w:left="720" w:hanging="360"/>
      </w:pPr>
    </w:lvl>
    <w:lvl w:ilvl="1" w:tplc="5FA84838">
      <w:start w:val="1"/>
      <w:numFmt w:val="lowerLetter"/>
      <w:lvlText w:val="%2."/>
      <w:lvlJc w:val="left"/>
      <w:pPr>
        <w:ind w:left="1440" w:hanging="360"/>
      </w:pPr>
    </w:lvl>
    <w:lvl w:ilvl="2" w:tplc="FAF2A010">
      <w:start w:val="1"/>
      <w:numFmt w:val="lowerRoman"/>
      <w:lvlText w:val="%3."/>
      <w:lvlJc w:val="right"/>
      <w:pPr>
        <w:ind w:left="2160" w:hanging="180"/>
      </w:pPr>
    </w:lvl>
    <w:lvl w:ilvl="3" w:tplc="0E4E3FB4">
      <w:start w:val="1"/>
      <w:numFmt w:val="decimal"/>
      <w:lvlText w:val="%4."/>
      <w:lvlJc w:val="left"/>
      <w:pPr>
        <w:ind w:left="2880" w:hanging="360"/>
      </w:pPr>
    </w:lvl>
    <w:lvl w:ilvl="4" w:tplc="25E89050">
      <w:start w:val="1"/>
      <w:numFmt w:val="lowerLetter"/>
      <w:lvlText w:val="%5."/>
      <w:lvlJc w:val="left"/>
      <w:pPr>
        <w:ind w:left="3600" w:hanging="360"/>
      </w:pPr>
    </w:lvl>
    <w:lvl w:ilvl="5" w:tplc="CACA319E">
      <w:start w:val="1"/>
      <w:numFmt w:val="lowerRoman"/>
      <w:lvlText w:val="%6."/>
      <w:lvlJc w:val="right"/>
      <w:pPr>
        <w:ind w:left="4320" w:hanging="180"/>
      </w:pPr>
    </w:lvl>
    <w:lvl w:ilvl="6" w:tplc="ED7EAD52">
      <w:start w:val="1"/>
      <w:numFmt w:val="decimal"/>
      <w:lvlText w:val="%7."/>
      <w:lvlJc w:val="left"/>
      <w:pPr>
        <w:ind w:left="5040" w:hanging="360"/>
      </w:pPr>
    </w:lvl>
    <w:lvl w:ilvl="7" w:tplc="8FF66F88">
      <w:start w:val="1"/>
      <w:numFmt w:val="lowerLetter"/>
      <w:lvlText w:val="%8."/>
      <w:lvlJc w:val="left"/>
      <w:pPr>
        <w:ind w:left="5760" w:hanging="360"/>
      </w:pPr>
    </w:lvl>
    <w:lvl w:ilvl="8" w:tplc="47363C94">
      <w:start w:val="1"/>
      <w:numFmt w:val="lowerRoman"/>
      <w:lvlText w:val="%9."/>
      <w:lvlJc w:val="right"/>
      <w:pPr>
        <w:ind w:left="6480" w:hanging="180"/>
      </w:pPr>
    </w:lvl>
  </w:abstractNum>
  <w:abstractNum w:abstractNumId="55" w15:restartNumberingAfterBreak="0">
    <w:nsid w:val="55BA187C"/>
    <w:multiLevelType w:val="hybridMultilevel"/>
    <w:tmpl w:val="DF4AC624"/>
    <w:lvl w:ilvl="0" w:tplc="04090017">
      <w:start w:val="1"/>
      <w:numFmt w:val="lowerLetter"/>
      <w:lvlText w:val="%1)"/>
      <w:lvlJc w:val="left"/>
      <w:pPr>
        <w:ind w:left="720" w:hanging="360"/>
      </w:pPr>
      <w:rPr>
        <w:rFonts w:hint="default"/>
      </w:rPr>
    </w:lvl>
    <w:lvl w:ilvl="1" w:tplc="F3F6DAD4">
      <w:start w:val="1"/>
      <w:numFmt w:val="bullet"/>
      <w:lvlText w:val="o"/>
      <w:lvlJc w:val="left"/>
      <w:pPr>
        <w:ind w:left="1440" w:hanging="360"/>
      </w:pPr>
      <w:rPr>
        <w:rFonts w:ascii="Courier New" w:hAnsi="Courier New" w:hint="default"/>
      </w:rPr>
    </w:lvl>
    <w:lvl w:ilvl="2" w:tplc="B25E4D8A">
      <w:start w:val="1"/>
      <w:numFmt w:val="bullet"/>
      <w:lvlText w:val=""/>
      <w:lvlJc w:val="left"/>
      <w:pPr>
        <w:ind w:left="2160" w:hanging="360"/>
      </w:pPr>
      <w:rPr>
        <w:rFonts w:ascii="Wingdings" w:hAnsi="Wingdings" w:hint="default"/>
      </w:rPr>
    </w:lvl>
    <w:lvl w:ilvl="3" w:tplc="093A321E">
      <w:start w:val="1"/>
      <w:numFmt w:val="bullet"/>
      <w:lvlText w:val=""/>
      <w:lvlJc w:val="left"/>
      <w:pPr>
        <w:ind w:left="2880" w:hanging="360"/>
      </w:pPr>
      <w:rPr>
        <w:rFonts w:ascii="Symbol" w:hAnsi="Symbol" w:hint="default"/>
      </w:rPr>
    </w:lvl>
    <w:lvl w:ilvl="4" w:tplc="2D965EF0">
      <w:start w:val="1"/>
      <w:numFmt w:val="bullet"/>
      <w:lvlText w:val="o"/>
      <w:lvlJc w:val="left"/>
      <w:pPr>
        <w:ind w:left="3600" w:hanging="360"/>
      </w:pPr>
      <w:rPr>
        <w:rFonts w:ascii="Courier New" w:hAnsi="Courier New" w:hint="default"/>
      </w:rPr>
    </w:lvl>
    <w:lvl w:ilvl="5" w:tplc="B590E20A">
      <w:start w:val="1"/>
      <w:numFmt w:val="bullet"/>
      <w:lvlText w:val=""/>
      <w:lvlJc w:val="left"/>
      <w:pPr>
        <w:ind w:left="4320" w:hanging="360"/>
      </w:pPr>
      <w:rPr>
        <w:rFonts w:ascii="Wingdings" w:hAnsi="Wingdings" w:hint="default"/>
      </w:rPr>
    </w:lvl>
    <w:lvl w:ilvl="6" w:tplc="425ACF30">
      <w:start w:val="1"/>
      <w:numFmt w:val="bullet"/>
      <w:lvlText w:val=""/>
      <w:lvlJc w:val="left"/>
      <w:pPr>
        <w:ind w:left="5040" w:hanging="360"/>
      </w:pPr>
      <w:rPr>
        <w:rFonts w:ascii="Symbol" w:hAnsi="Symbol" w:hint="default"/>
      </w:rPr>
    </w:lvl>
    <w:lvl w:ilvl="7" w:tplc="181C69AA">
      <w:start w:val="1"/>
      <w:numFmt w:val="bullet"/>
      <w:lvlText w:val="o"/>
      <w:lvlJc w:val="left"/>
      <w:pPr>
        <w:ind w:left="5760" w:hanging="360"/>
      </w:pPr>
      <w:rPr>
        <w:rFonts w:ascii="Courier New" w:hAnsi="Courier New" w:hint="default"/>
      </w:rPr>
    </w:lvl>
    <w:lvl w:ilvl="8" w:tplc="07D0FD46">
      <w:start w:val="1"/>
      <w:numFmt w:val="bullet"/>
      <w:lvlText w:val=""/>
      <w:lvlJc w:val="left"/>
      <w:pPr>
        <w:ind w:left="6480" w:hanging="360"/>
      </w:pPr>
      <w:rPr>
        <w:rFonts w:ascii="Wingdings" w:hAnsi="Wingdings" w:hint="default"/>
      </w:rPr>
    </w:lvl>
  </w:abstractNum>
  <w:abstractNum w:abstractNumId="56" w15:restartNumberingAfterBreak="0">
    <w:nsid w:val="57AC34A7"/>
    <w:multiLevelType w:val="hybridMultilevel"/>
    <w:tmpl w:val="2EF01FEE"/>
    <w:lvl w:ilvl="0" w:tplc="761A42D8">
      <w:start w:val="1"/>
      <w:numFmt w:val="lowerLetter"/>
      <w:lvlText w:val="%1."/>
      <w:lvlJc w:val="left"/>
      <w:pPr>
        <w:ind w:left="720" w:hanging="360"/>
      </w:pPr>
    </w:lvl>
    <w:lvl w:ilvl="1" w:tplc="A762D518">
      <w:start w:val="1"/>
      <w:numFmt w:val="lowerLetter"/>
      <w:lvlText w:val="%2."/>
      <w:lvlJc w:val="left"/>
      <w:pPr>
        <w:ind w:left="1440" w:hanging="360"/>
      </w:pPr>
    </w:lvl>
    <w:lvl w:ilvl="2" w:tplc="A7BC7AE4">
      <w:start w:val="1"/>
      <w:numFmt w:val="lowerRoman"/>
      <w:lvlText w:val="%3."/>
      <w:lvlJc w:val="right"/>
      <w:pPr>
        <w:ind w:left="2160" w:hanging="180"/>
      </w:pPr>
    </w:lvl>
    <w:lvl w:ilvl="3" w:tplc="F3F256AC">
      <w:start w:val="1"/>
      <w:numFmt w:val="decimal"/>
      <w:lvlText w:val="%4."/>
      <w:lvlJc w:val="left"/>
      <w:pPr>
        <w:ind w:left="2880" w:hanging="360"/>
      </w:pPr>
    </w:lvl>
    <w:lvl w:ilvl="4" w:tplc="9B7E9818">
      <w:start w:val="1"/>
      <w:numFmt w:val="lowerLetter"/>
      <w:lvlText w:val="%5."/>
      <w:lvlJc w:val="left"/>
      <w:pPr>
        <w:ind w:left="3600" w:hanging="360"/>
      </w:pPr>
    </w:lvl>
    <w:lvl w:ilvl="5" w:tplc="411AEAE2">
      <w:start w:val="1"/>
      <w:numFmt w:val="lowerRoman"/>
      <w:lvlText w:val="%6."/>
      <w:lvlJc w:val="right"/>
      <w:pPr>
        <w:ind w:left="4320" w:hanging="180"/>
      </w:pPr>
    </w:lvl>
    <w:lvl w:ilvl="6" w:tplc="A0B48BAA">
      <w:start w:val="1"/>
      <w:numFmt w:val="decimal"/>
      <w:lvlText w:val="%7."/>
      <w:lvlJc w:val="left"/>
      <w:pPr>
        <w:ind w:left="5040" w:hanging="360"/>
      </w:pPr>
    </w:lvl>
    <w:lvl w:ilvl="7" w:tplc="6D5852CA">
      <w:start w:val="1"/>
      <w:numFmt w:val="lowerLetter"/>
      <w:lvlText w:val="%8."/>
      <w:lvlJc w:val="left"/>
      <w:pPr>
        <w:ind w:left="5760" w:hanging="360"/>
      </w:pPr>
    </w:lvl>
    <w:lvl w:ilvl="8" w:tplc="5FE07116">
      <w:start w:val="1"/>
      <w:numFmt w:val="lowerRoman"/>
      <w:lvlText w:val="%9."/>
      <w:lvlJc w:val="right"/>
      <w:pPr>
        <w:ind w:left="6480" w:hanging="180"/>
      </w:pPr>
    </w:lvl>
  </w:abstractNum>
  <w:abstractNum w:abstractNumId="57" w15:restartNumberingAfterBreak="0">
    <w:nsid w:val="57FC1A6F"/>
    <w:multiLevelType w:val="hybridMultilevel"/>
    <w:tmpl w:val="70B67854"/>
    <w:lvl w:ilvl="0" w:tplc="AE72F8DA">
      <w:start w:val="1"/>
      <w:numFmt w:val="bullet"/>
      <w:lvlText w:val=""/>
      <w:lvlJc w:val="left"/>
      <w:pPr>
        <w:ind w:left="720" w:hanging="360"/>
      </w:pPr>
      <w:rPr>
        <w:rFonts w:ascii="Symbol" w:hAnsi="Symbol" w:hint="default"/>
      </w:rPr>
    </w:lvl>
    <w:lvl w:ilvl="1" w:tplc="51548A7A">
      <w:start w:val="1"/>
      <w:numFmt w:val="bullet"/>
      <w:lvlText w:val="o"/>
      <w:lvlJc w:val="left"/>
      <w:pPr>
        <w:ind w:left="1440" w:hanging="360"/>
      </w:pPr>
      <w:rPr>
        <w:rFonts w:ascii="Courier New" w:hAnsi="Courier New" w:hint="default"/>
      </w:rPr>
    </w:lvl>
    <w:lvl w:ilvl="2" w:tplc="E5C8D2E6">
      <w:start w:val="1"/>
      <w:numFmt w:val="bullet"/>
      <w:lvlText w:val=""/>
      <w:lvlJc w:val="left"/>
      <w:pPr>
        <w:ind w:left="2160" w:hanging="360"/>
      </w:pPr>
      <w:rPr>
        <w:rFonts w:ascii="Wingdings" w:hAnsi="Wingdings" w:hint="default"/>
      </w:rPr>
    </w:lvl>
    <w:lvl w:ilvl="3" w:tplc="7EC4B00E">
      <w:start w:val="1"/>
      <w:numFmt w:val="bullet"/>
      <w:lvlText w:val=""/>
      <w:lvlJc w:val="left"/>
      <w:pPr>
        <w:ind w:left="2880" w:hanging="360"/>
      </w:pPr>
      <w:rPr>
        <w:rFonts w:ascii="Symbol" w:hAnsi="Symbol" w:hint="default"/>
      </w:rPr>
    </w:lvl>
    <w:lvl w:ilvl="4" w:tplc="930E2990">
      <w:start w:val="1"/>
      <w:numFmt w:val="bullet"/>
      <w:lvlText w:val="o"/>
      <w:lvlJc w:val="left"/>
      <w:pPr>
        <w:ind w:left="3600" w:hanging="360"/>
      </w:pPr>
      <w:rPr>
        <w:rFonts w:ascii="Courier New" w:hAnsi="Courier New" w:hint="default"/>
      </w:rPr>
    </w:lvl>
    <w:lvl w:ilvl="5" w:tplc="F8E0592E">
      <w:start w:val="1"/>
      <w:numFmt w:val="bullet"/>
      <w:lvlText w:val=""/>
      <w:lvlJc w:val="left"/>
      <w:pPr>
        <w:ind w:left="4320" w:hanging="360"/>
      </w:pPr>
      <w:rPr>
        <w:rFonts w:ascii="Wingdings" w:hAnsi="Wingdings" w:hint="default"/>
      </w:rPr>
    </w:lvl>
    <w:lvl w:ilvl="6" w:tplc="9D2883A6">
      <w:start w:val="1"/>
      <w:numFmt w:val="bullet"/>
      <w:lvlText w:val=""/>
      <w:lvlJc w:val="left"/>
      <w:pPr>
        <w:ind w:left="5040" w:hanging="360"/>
      </w:pPr>
      <w:rPr>
        <w:rFonts w:ascii="Symbol" w:hAnsi="Symbol" w:hint="default"/>
      </w:rPr>
    </w:lvl>
    <w:lvl w:ilvl="7" w:tplc="15D02A7E">
      <w:start w:val="1"/>
      <w:numFmt w:val="bullet"/>
      <w:lvlText w:val="o"/>
      <w:lvlJc w:val="left"/>
      <w:pPr>
        <w:ind w:left="5760" w:hanging="360"/>
      </w:pPr>
      <w:rPr>
        <w:rFonts w:ascii="Courier New" w:hAnsi="Courier New" w:hint="default"/>
      </w:rPr>
    </w:lvl>
    <w:lvl w:ilvl="8" w:tplc="6E3C95BC">
      <w:start w:val="1"/>
      <w:numFmt w:val="bullet"/>
      <w:lvlText w:val=""/>
      <w:lvlJc w:val="left"/>
      <w:pPr>
        <w:ind w:left="6480" w:hanging="360"/>
      </w:pPr>
      <w:rPr>
        <w:rFonts w:ascii="Wingdings" w:hAnsi="Wingdings" w:hint="default"/>
      </w:rPr>
    </w:lvl>
  </w:abstractNum>
  <w:abstractNum w:abstractNumId="58" w15:restartNumberingAfterBreak="0">
    <w:nsid w:val="5BDC5186"/>
    <w:multiLevelType w:val="hybridMultilevel"/>
    <w:tmpl w:val="910C1724"/>
    <w:lvl w:ilvl="0" w:tplc="44947144">
      <w:start w:val="1"/>
      <w:numFmt w:val="bullet"/>
      <w:lvlText w:val=""/>
      <w:lvlJc w:val="left"/>
      <w:pPr>
        <w:ind w:left="720" w:hanging="360"/>
      </w:pPr>
      <w:rPr>
        <w:rFonts w:ascii="Symbol" w:hAnsi="Symbol" w:hint="default"/>
      </w:rPr>
    </w:lvl>
    <w:lvl w:ilvl="1" w:tplc="B6101E40">
      <w:start w:val="1"/>
      <w:numFmt w:val="bullet"/>
      <w:lvlText w:val=""/>
      <w:lvlJc w:val="left"/>
      <w:pPr>
        <w:ind w:left="1440" w:hanging="360"/>
      </w:pPr>
      <w:rPr>
        <w:rFonts w:ascii="Symbol" w:hAnsi="Symbol" w:hint="default"/>
      </w:rPr>
    </w:lvl>
    <w:lvl w:ilvl="2" w:tplc="DEA61702">
      <w:start w:val="1"/>
      <w:numFmt w:val="bullet"/>
      <w:lvlText w:val=""/>
      <w:lvlJc w:val="left"/>
      <w:pPr>
        <w:ind w:left="2160" w:hanging="360"/>
      </w:pPr>
      <w:rPr>
        <w:rFonts w:ascii="Wingdings" w:hAnsi="Wingdings" w:hint="default"/>
      </w:rPr>
    </w:lvl>
    <w:lvl w:ilvl="3" w:tplc="EFC022A4">
      <w:start w:val="1"/>
      <w:numFmt w:val="bullet"/>
      <w:lvlText w:val=""/>
      <w:lvlJc w:val="left"/>
      <w:pPr>
        <w:ind w:left="2880" w:hanging="360"/>
      </w:pPr>
      <w:rPr>
        <w:rFonts w:ascii="Symbol" w:hAnsi="Symbol" w:hint="default"/>
      </w:rPr>
    </w:lvl>
    <w:lvl w:ilvl="4" w:tplc="73D2B94C">
      <w:start w:val="1"/>
      <w:numFmt w:val="bullet"/>
      <w:lvlText w:val="o"/>
      <w:lvlJc w:val="left"/>
      <w:pPr>
        <w:ind w:left="3600" w:hanging="360"/>
      </w:pPr>
      <w:rPr>
        <w:rFonts w:ascii="Courier New" w:hAnsi="Courier New" w:hint="default"/>
      </w:rPr>
    </w:lvl>
    <w:lvl w:ilvl="5" w:tplc="3460D152">
      <w:start w:val="1"/>
      <w:numFmt w:val="bullet"/>
      <w:lvlText w:val=""/>
      <w:lvlJc w:val="left"/>
      <w:pPr>
        <w:ind w:left="4320" w:hanging="360"/>
      </w:pPr>
      <w:rPr>
        <w:rFonts w:ascii="Wingdings" w:hAnsi="Wingdings" w:hint="default"/>
      </w:rPr>
    </w:lvl>
    <w:lvl w:ilvl="6" w:tplc="E6BC8244">
      <w:start w:val="1"/>
      <w:numFmt w:val="bullet"/>
      <w:lvlText w:val=""/>
      <w:lvlJc w:val="left"/>
      <w:pPr>
        <w:ind w:left="5040" w:hanging="360"/>
      </w:pPr>
      <w:rPr>
        <w:rFonts w:ascii="Symbol" w:hAnsi="Symbol" w:hint="default"/>
      </w:rPr>
    </w:lvl>
    <w:lvl w:ilvl="7" w:tplc="D7289910">
      <w:start w:val="1"/>
      <w:numFmt w:val="bullet"/>
      <w:lvlText w:val="o"/>
      <w:lvlJc w:val="left"/>
      <w:pPr>
        <w:ind w:left="5760" w:hanging="360"/>
      </w:pPr>
      <w:rPr>
        <w:rFonts w:ascii="Courier New" w:hAnsi="Courier New" w:hint="default"/>
      </w:rPr>
    </w:lvl>
    <w:lvl w:ilvl="8" w:tplc="67801326">
      <w:start w:val="1"/>
      <w:numFmt w:val="bullet"/>
      <w:lvlText w:val=""/>
      <w:lvlJc w:val="left"/>
      <w:pPr>
        <w:ind w:left="6480" w:hanging="360"/>
      </w:pPr>
      <w:rPr>
        <w:rFonts w:ascii="Wingdings" w:hAnsi="Wingdings" w:hint="default"/>
      </w:rPr>
    </w:lvl>
  </w:abstractNum>
  <w:abstractNum w:abstractNumId="59" w15:restartNumberingAfterBreak="0">
    <w:nsid w:val="5C991EC9"/>
    <w:multiLevelType w:val="hybridMultilevel"/>
    <w:tmpl w:val="5906B188"/>
    <w:lvl w:ilvl="0" w:tplc="57608F86">
      <w:start w:val="1"/>
      <w:numFmt w:val="decimal"/>
      <w:lvlText w:val="%1."/>
      <w:lvlJc w:val="left"/>
      <w:pPr>
        <w:ind w:left="720" w:hanging="360"/>
      </w:pPr>
    </w:lvl>
    <w:lvl w:ilvl="1" w:tplc="6D4A25BC">
      <w:start w:val="1"/>
      <w:numFmt w:val="lowerLetter"/>
      <w:lvlText w:val="%2."/>
      <w:lvlJc w:val="left"/>
      <w:pPr>
        <w:ind w:left="1440" w:hanging="360"/>
      </w:pPr>
    </w:lvl>
    <w:lvl w:ilvl="2" w:tplc="FBC20434">
      <w:start w:val="1"/>
      <w:numFmt w:val="lowerRoman"/>
      <w:lvlText w:val="%3."/>
      <w:lvlJc w:val="right"/>
      <w:pPr>
        <w:ind w:left="2160" w:hanging="180"/>
      </w:pPr>
    </w:lvl>
    <w:lvl w:ilvl="3" w:tplc="B4DCF2BA">
      <w:start w:val="1"/>
      <w:numFmt w:val="decimal"/>
      <w:lvlText w:val="%4."/>
      <w:lvlJc w:val="left"/>
      <w:pPr>
        <w:ind w:left="2880" w:hanging="360"/>
      </w:pPr>
    </w:lvl>
    <w:lvl w:ilvl="4" w:tplc="93663D30">
      <w:start w:val="1"/>
      <w:numFmt w:val="lowerLetter"/>
      <w:lvlText w:val="%5."/>
      <w:lvlJc w:val="left"/>
      <w:pPr>
        <w:ind w:left="3600" w:hanging="360"/>
      </w:pPr>
    </w:lvl>
    <w:lvl w:ilvl="5" w:tplc="C50E20E8">
      <w:start w:val="1"/>
      <w:numFmt w:val="lowerRoman"/>
      <w:lvlText w:val="%6."/>
      <w:lvlJc w:val="right"/>
      <w:pPr>
        <w:ind w:left="4320" w:hanging="180"/>
      </w:pPr>
    </w:lvl>
    <w:lvl w:ilvl="6" w:tplc="CB96C4CC">
      <w:start w:val="1"/>
      <w:numFmt w:val="decimal"/>
      <w:lvlText w:val="%7."/>
      <w:lvlJc w:val="left"/>
      <w:pPr>
        <w:ind w:left="5040" w:hanging="360"/>
      </w:pPr>
    </w:lvl>
    <w:lvl w:ilvl="7" w:tplc="82A80744">
      <w:start w:val="1"/>
      <w:numFmt w:val="lowerLetter"/>
      <w:lvlText w:val="%8."/>
      <w:lvlJc w:val="left"/>
      <w:pPr>
        <w:ind w:left="5760" w:hanging="360"/>
      </w:pPr>
    </w:lvl>
    <w:lvl w:ilvl="8" w:tplc="2744DF92">
      <w:start w:val="1"/>
      <w:numFmt w:val="lowerRoman"/>
      <w:lvlText w:val="%9."/>
      <w:lvlJc w:val="right"/>
      <w:pPr>
        <w:ind w:left="6480" w:hanging="180"/>
      </w:pPr>
    </w:lvl>
  </w:abstractNum>
  <w:abstractNum w:abstractNumId="60" w15:restartNumberingAfterBreak="0">
    <w:nsid w:val="5D9B49C7"/>
    <w:multiLevelType w:val="hybridMultilevel"/>
    <w:tmpl w:val="37D676F6"/>
    <w:lvl w:ilvl="0" w:tplc="4B66EC2E">
      <w:start w:val="1"/>
      <w:numFmt w:val="lowerLetter"/>
      <w:lvlText w:val="%1."/>
      <w:lvlJc w:val="left"/>
      <w:pPr>
        <w:ind w:left="720" w:hanging="360"/>
      </w:pPr>
    </w:lvl>
    <w:lvl w:ilvl="1" w:tplc="68367F7A">
      <w:start w:val="1"/>
      <w:numFmt w:val="lowerLetter"/>
      <w:lvlText w:val="%2."/>
      <w:lvlJc w:val="left"/>
      <w:pPr>
        <w:ind w:left="1440" w:hanging="360"/>
      </w:pPr>
    </w:lvl>
    <w:lvl w:ilvl="2" w:tplc="D9D2D398">
      <w:start w:val="1"/>
      <w:numFmt w:val="lowerRoman"/>
      <w:lvlText w:val="%3."/>
      <w:lvlJc w:val="right"/>
      <w:pPr>
        <w:ind w:left="2160" w:hanging="180"/>
      </w:pPr>
    </w:lvl>
    <w:lvl w:ilvl="3" w:tplc="EEFE11F2">
      <w:start w:val="1"/>
      <w:numFmt w:val="decimal"/>
      <w:lvlText w:val="%4."/>
      <w:lvlJc w:val="left"/>
      <w:pPr>
        <w:ind w:left="2880" w:hanging="360"/>
      </w:pPr>
    </w:lvl>
    <w:lvl w:ilvl="4" w:tplc="C3C0470E">
      <w:start w:val="1"/>
      <w:numFmt w:val="lowerLetter"/>
      <w:lvlText w:val="%5."/>
      <w:lvlJc w:val="left"/>
      <w:pPr>
        <w:ind w:left="3600" w:hanging="360"/>
      </w:pPr>
    </w:lvl>
    <w:lvl w:ilvl="5" w:tplc="3048AC96">
      <w:start w:val="1"/>
      <w:numFmt w:val="lowerRoman"/>
      <w:lvlText w:val="%6."/>
      <w:lvlJc w:val="right"/>
      <w:pPr>
        <w:ind w:left="4320" w:hanging="180"/>
      </w:pPr>
    </w:lvl>
    <w:lvl w:ilvl="6" w:tplc="974CBDB6">
      <w:start w:val="1"/>
      <w:numFmt w:val="decimal"/>
      <w:lvlText w:val="%7."/>
      <w:lvlJc w:val="left"/>
      <w:pPr>
        <w:ind w:left="5040" w:hanging="360"/>
      </w:pPr>
    </w:lvl>
    <w:lvl w:ilvl="7" w:tplc="8AFC7B68">
      <w:start w:val="1"/>
      <w:numFmt w:val="lowerLetter"/>
      <w:lvlText w:val="%8."/>
      <w:lvlJc w:val="left"/>
      <w:pPr>
        <w:ind w:left="5760" w:hanging="360"/>
      </w:pPr>
    </w:lvl>
    <w:lvl w:ilvl="8" w:tplc="E5CC4A62">
      <w:start w:val="1"/>
      <w:numFmt w:val="lowerRoman"/>
      <w:lvlText w:val="%9."/>
      <w:lvlJc w:val="right"/>
      <w:pPr>
        <w:ind w:left="6480" w:hanging="180"/>
      </w:pPr>
    </w:lvl>
  </w:abstractNum>
  <w:abstractNum w:abstractNumId="61" w15:restartNumberingAfterBreak="0">
    <w:nsid w:val="5EB57E48"/>
    <w:multiLevelType w:val="hybridMultilevel"/>
    <w:tmpl w:val="B93A6B22"/>
    <w:lvl w:ilvl="0" w:tplc="7FCC1B38">
      <w:start w:val="1"/>
      <w:numFmt w:val="lowerLetter"/>
      <w:lvlText w:val="%1."/>
      <w:lvlJc w:val="left"/>
      <w:pPr>
        <w:ind w:left="720" w:hanging="360"/>
      </w:pPr>
    </w:lvl>
    <w:lvl w:ilvl="1" w:tplc="9CA04D04">
      <w:start w:val="1"/>
      <w:numFmt w:val="lowerLetter"/>
      <w:lvlText w:val="%2."/>
      <w:lvlJc w:val="left"/>
      <w:pPr>
        <w:ind w:left="1440" w:hanging="360"/>
      </w:pPr>
    </w:lvl>
    <w:lvl w:ilvl="2" w:tplc="11D6AFE8">
      <w:start w:val="1"/>
      <w:numFmt w:val="lowerRoman"/>
      <w:lvlText w:val="%3."/>
      <w:lvlJc w:val="right"/>
      <w:pPr>
        <w:ind w:left="2160" w:hanging="180"/>
      </w:pPr>
    </w:lvl>
    <w:lvl w:ilvl="3" w:tplc="DFB47E28">
      <w:start w:val="1"/>
      <w:numFmt w:val="decimal"/>
      <w:lvlText w:val="%4."/>
      <w:lvlJc w:val="left"/>
      <w:pPr>
        <w:ind w:left="2880" w:hanging="360"/>
      </w:pPr>
    </w:lvl>
    <w:lvl w:ilvl="4" w:tplc="6BA2C02C">
      <w:start w:val="1"/>
      <w:numFmt w:val="lowerLetter"/>
      <w:lvlText w:val="%5."/>
      <w:lvlJc w:val="left"/>
      <w:pPr>
        <w:ind w:left="3600" w:hanging="360"/>
      </w:pPr>
    </w:lvl>
    <w:lvl w:ilvl="5" w:tplc="05EC8934">
      <w:start w:val="1"/>
      <w:numFmt w:val="lowerRoman"/>
      <w:lvlText w:val="%6."/>
      <w:lvlJc w:val="right"/>
      <w:pPr>
        <w:ind w:left="4320" w:hanging="180"/>
      </w:pPr>
    </w:lvl>
    <w:lvl w:ilvl="6" w:tplc="3942131A">
      <w:start w:val="1"/>
      <w:numFmt w:val="decimal"/>
      <w:lvlText w:val="%7."/>
      <w:lvlJc w:val="left"/>
      <w:pPr>
        <w:ind w:left="5040" w:hanging="360"/>
      </w:pPr>
    </w:lvl>
    <w:lvl w:ilvl="7" w:tplc="1C72A0DC">
      <w:start w:val="1"/>
      <w:numFmt w:val="lowerLetter"/>
      <w:lvlText w:val="%8."/>
      <w:lvlJc w:val="left"/>
      <w:pPr>
        <w:ind w:left="5760" w:hanging="360"/>
      </w:pPr>
    </w:lvl>
    <w:lvl w:ilvl="8" w:tplc="B824AD5C">
      <w:start w:val="1"/>
      <w:numFmt w:val="lowerRoman"/>
      <w:lvlText w:val="%9."/>
      <w:lvlJc w:val="right"/>
      <w:pPr>
        <w:ind w:left="6480" w:hanging="180"/>
      </w:pPr>
    </w:lvl>
  </w:abstractNum>
  <w:abstractNum w:abstractNumId="62" w15:restartNumberingAfterBreak="0">
    <w:nsid w:val="5F447B68"/>
    <w:multiLevelType w:val="hybridMultilevel"/>
    <w:tmpl w:val="2C262C66"/>
    <w:lvl w:ilvl="0" w:tplc="A6385296">
      <w:start w:val="1"/>
      <w:numFmt w:val="lowerLetter"/>
      <w:lvlText w:val="%1."/>
      <w:lvlJc w:val="left"/>
      <w:pPr>
        <w:ind w:left="720" w:hanging="360"/>
      </w:pPr>
    </w:lvl>
    <w:lvl w:ilvl="1" w:tplc="9A58CD26">
      <w:start w:val="1"/>
      <w:numFmt w:val="lowerLetter"/>
      <w:lvlText w:val="%2."/>
      <w:lvlJc w:val="left"/>
      <w:pPr>
        <w:ind w:left="1440" w:hanging="360"/>
      </w:pPr>
    </w:lvl>
    <w:lvl w:ilvl="2" w:tplc="B9D25DE4">
      <w:start w:val="1"/>
      <w:numFmt w:val="lowerRoman"/>
      <w:lvlText w:val="%3."/>
      <w:lvlJc w:val="right"/>
      <w:pPr>
        <w:ind w:left="2160" w:hanging="180"/>
      </w:pPr>
    </w:lvl>
    <w:lvl w:ilvl="3" w:tplc="5E0C8EC8">
      <w:start w:val="1"/>
      <w:numFmt w:val="decimal"/>
      <w:lvlText w:val="%4."/>
      <w:lvlJc w:val="left"/>
      <w:pPr>
        <w:ind w:left="2880" w:hanging="360"/>
      </w:pPr>
    </w:lvl>
    <w:lvl w:ilvl="4" w:tplc="2A2054BE">
      <w:start w:val="1"/>
      <w:numFmt w:val="lowerLetter"/>
      <w:lvlText w:val="%5."/>
      <w:lvlJc w:val="left"/>
      <w:pPr>
        <w:ind w:left="3600" w:hanging="360"/>
      </w:pPr>
    </w:lvl>
    <w:lvl w:ilvl="5" w:tplc="98102A2C">
      <w:start w:val="1"/>
      <w:numFmt w:val="lowerRoman"/>
      <w:lvlText w:val="%6."/>
      <w:lvlJc w:val="right"/>
      <w:pPr>
        <w:ind w:left="4320" w:hanging="180"/>
      </w:pPr>
    </w:lvl>
    <w:lvl w:ilvl="6" w:tplc="31AE5ACE">
      <w:start w:val="1"/>
      <w:numFmt w:val="decimal"/>
      <w:lvlText w:val="%7."/>
      <w:lvlJc w:val="left"/>
      <w:pPr>
        <w:ind w:left="5040" w:hanging="360"/>
      </w:pPr>
    </w:lvl>
    <w:lvl w:ilvl="7" w:tplc="FA1EE006">
      <w:start w:val="1"/>
      <w:numFmt w:val="lowerLetter"/>
      <w:lvlText w:val="%8."/>
      <w:lvlJc w:val="left"/>
      <w:pPr>
        <w:ind w:left="5760" w:hanging="360"/>
      </w:pPr>
    </w:lvl>
    <w:lvl w:ilvl="8" w:tplc="01C2B09C">
      <w:start w:val="1"/>
      <w:numFmt w:val="lowerRoman"/>
      <w:lvlText w:val="%9."/>
      <w:lvlJc w:val="right"/>
      <w:pPr>
        <w:ind w:left="6480" w:hanging="180"/>
      </w:pPr>
    </w:lvl>
  </w:abstractNum>
  <w:abstractNum w:abstractNumId="63" w15:restartNumberingAfterBreak="0">
    <w:nsid w:val="61E5512B"/>
    <w:multiLevelType w:val="hybridMultilevel"/>
    <w:tmpl w:val="2A4866FE"/>
    <w:lvl w:ilvl="0" w:tplc="8B06E842">
      <w:start w:val="1"/>
      <w:numFmt w:val="lowerLetter"/>
      <w:lvlText w:val="%1."/>
      <w:lvlJc w:val="left"/>
      <w:pPr>
        <w:ind w:left="720" w:hanging="360"/>
      </w:pPr>
    </w:lvl>
    <w:lvl w:ilvl="1" w:tplc="CEEEFE14">
      <w:start w:val="1"/>
      <w:numFmt w:val="lowerLetter"/>
      <w:lvlText w:val="%2."/>
      <w:lvlJc w:val="left"/>
      <w:pPr>
        <w:ind w:left="1440" w:hanging="360"/>
      </w:pPr>
    </w:lvl>
    <w:lvl w:ilvl="2" w:tplc="E1ECA0FA">
      <w:start w:val="1"/>
      <w:numFmt w:val="lowerRoman"/>
      <w:lvlText w:val="%3."/>
      <w:lvlJc w:val="right"/>
      <w:pPr>
        <w:ind w:left="2160" w:hanging="180"/>
      </w:pPr>
    </w:lvl>
    <w:lvl w:ilvl="3" w:tplc="09EAD75E">
      <w:start w:val="1"/>
      <w:numFmt w:val="decimal"/>
      <w:lvlText w:val="%4."/>
      <w:lvlJc w:val="left"/>
      <w:pPr>
        <w:ind w:left="2880" w:hanging="360"/>
      </w:pPr>
    </w:lvl>
    <w:lvl w:ilvl="4" w:tplc="E006EFF8">
      <w:start w:val="1"/>
      <w:numFmt w:val="lowerLetter"/>
      <w:lvlText w:val="%5."/>
      <w:lvlJc w:val="left"/>
      <w:pPr>
        <w:ind w:left="3600" w:hanging="360"/>
      </w:pPr>
    </w:lvl>
    <w:lvl w:ilvl="5" w:tplc="87820382">
      <w:start w:val="1"/>
      <w:numFmt w:val="lowerRoman"/>
      <w:lvlText w:val="%6."/>
      <w:lvlJc w:val="right"/>
      <w:pPr>
        <w:ind w:left="4320" w:hanging="180"/>
      </w:pPr>
    </w:lvl>
    <w:lvl w:ilvl="6" w:tplc="E0E8BB8C">
      <w:start w:val="1"/>
      <w:numFmt w:val="decimal"/>
      <w:lvlText w:val="%7."/>
      <w:lvlJc w:val="left"/>
      <w:pPr>
        <w:ind w:left="5040" w:hanging="360"/>
      </w:pPr>
    </w:lvl>
    <w:lvl w:ilvl="7" w:tplc="5EEE333E">
      <w:start w:val="1"/>
      <w:numFmt w:val="lowerLetter"/>
      <w:lvlText w:val="%8."/>
      <w:lvlJc w:val="left"/>
      <w:pPr>
        <w:ind w:left="5760" w:hanging="360"/>
      </w:pPr>
    </w:lvl>
    <w:lvl w:ilvl="8" w:tplc="47B8C058">
      <w:start w:val="1"/>
      <w:numFmt w:val="lowerRoman"/>
      <w:lvlText w:val="%9."/>
      <w:lvlJc w:val="right"/>
      <w:pPr>
        <w:ind w:left="6480" w:hanging="180"/>
      </w:pPr>
    </w:lvl>
  </w:abstractNum>
  <w:abstractNum w:abstractNumId="64" w15:restartNumberingAfterBreak="0">
    <w:nsid w:val="635A326B"/>
    <w:multiLevelType w:val="hybridMultilevel"/>
    <w:tmpl w:val="F67A3EFC"/>
    <w:lvl w:ilvl="0" w:tplc="92BE1B10">
      <w:start w:val="2"/>
      <w:numFmt w:val="lowerLetter"/>
      <w:lvlText w:val="%1."/>
      <w:lvlJc w:val="left"/>
      <w:pPr>
        <w:ind w:left="720" w:hanging="360"/>
      </w:pPr>
    </w:lvl>
    <w:lvl w:ilvl="1" w:tplc="AA5C3350">
      <w:start w:val="1"/>
      <w:numFmt w:val="lowerLetter"/>
      <w:lvlText w:val="%2."/>
      <w:lvlJc w:val="left"/>
      <w:pPr>
        <w:ind w:left="1440" w:hanging="360"/>
      </w:pPr>
    </w:lvl>
    <w:lvl w:ilvl="2" w:tplc="F3522CF2">
      <w:start w:val="1"/>
      <w:numFmt w:val="lowerRoman"/>
      <w:lvlText w:val="%3."/>
      <w:lvlJc w:val="right"/>
      <w:pPr>
        <w:ind w:left="2160" w:hanging="180"/>
      </w:pPr>
    </w:lvl>
    <w:lvl w:ilvl="3" w:tplc="843A4D94">
      <w:start w:val="1"/>
      <w:numFmt w:val="decimal"/>
      <w:lvlText w:val="%4."/>
      <w:lvlJc w:val="left"/>
      <w:pPr>
        <w:ind w:left="2880" w:hanging="360"/>
      </w:pPr>
    </w:lvl>
    <w:lvl w:ilvl="4" w:tplc="7FAC6AB8">
      <w:start w:val="1"/>
      <w:numFmt w:val="lowerLetter"/>
      <w:lvlText w:val="%5."/>
      <w:lvlJc w:val="left"/>
      <w:pPr>
        <w:ind w:left="3600" w:hanging="360"/>
      </w:pPr>
    </w:lvl>
    <w:lvl w:ilvl="5" w:tplc="B38C7090">
      <w:start w:val="1"/>
      <w:numFmt w:val="lowerRoman"/>
      <w:lvlText w:val="%6."/>
      <w:lvlJc w:val="right"/>
      <w:pPr>
        <w:ind w:left="4320" w:hanging="180"/>
      </w:pPr>
    </w:lvl>
    <w:lvl w:ilvl="6" w:tplc="9FDE8F02">
      <w:start w:val="1"/>
      <w:numFmt w:val="decimal"/>
      <w:lvlText w:val="%7."/>
      <w:lvlJc w:val="left"/>
      <w:pPr>
        <w:ind w:left="5040" w:hanging="360"/>
      </w:pPr>
    </w:lvl>
    <w:lvl w:ilvl="7" w:tplc="A4E0C334">
      <w:start w:val="1"/>
      <w:numFmt w:val="lowerLetter"/>
      <w:lvlText w:val="%8."/>
      <w:lvlJc w:val="left"/>
      <w:pPr>
        <w:ind w:left="5760" w:hanging="360"/>
      </w:pPr>
    </w:lvl>
    <w:lvl w:ilvl="8" w:tplc="3E7462C2">
      <w:start w:val="1"/>
      <w:numFmt w:val="lowerRoman"/>
      <w:lvlText w:val="%9."/>
      <w:lvlJc w:val="right"/>
      <w:pPr>
        <w:ind w:left="6480" w:hanging="180"/>
      </w:pPr>
    </w:lvl>
  </w:abstractNum>
  <w:abstractNum w:abstractNumId="65" w15:restartNumberingAfterBreak="0">
    <w:nsid w:val="65A40F24"/>
    <w:multiLevelType w:val="hybridMultilevel"/>
    <w:tmpl w:val="1346B302"/>
    <w:lvl w:ilvl="0" w:tplc="FD10E30E">
      <w:start w:val="1"/>
      <w:numFmt w:val="lowerLetter"/>
      <w:lvlText w:val="%1."/>
      <w:lvlJc w:val="left"/>
      <w:pPr>
        <w:ind w:left="720" w:hanging="360"/>
      </w:pPr>
    </w:lvl>
    <w:lvl w:ilvl="1" w:tplc="3498FEEC">
      <w:start w:val="1"/>
      <w:numFmt w:val="lowerLetter"/>
      <w:lvlText w:val="%2."/>
      <w:lvlJc w:val="left"/>
      <w:pPr>
        <w:ind w:left="1440" w:hanging="360"/>
      </w:pPr>
    </w:lvl>
    <w:lvl w:ilvl="2" w:tplc="34782B00">
      <w:start w:val="1"/>
      <w:numFmt w:val="lowerRoman"/>
      <w:lvlText w:val="%3."/>
      <w:lvlJc w:val="right"/>
      <w:pPr>
        <w:ind w:left="2160" w:hanging="180"/>
      </w:pPr>
    </w:lvl>
    <w:lvl w:ilvl="3" w:tplc="20DAD72E">
      <w:start w:val="1"/>
      <w:numFmt w:val="decimal"/>
      <w:lvlText w:val="%4."/>
      <w:lvlJc w:val="left"/>
      <w:pPr>
        <w:ind w:left="2880" w:hanging="360"/>
      </w:pPr>
    </w:lvl>
    <w:lvl w:ilvl="4" w:tplc="86C4771A">
      <w:start w:val="1"/>
      <w:numFmt w:val="lowerLetter"/>
      <w:lvlText w:val="%5."/>
      <w:lvlJc w:val="left"/>
      <w:pPr>
        <w:ind w:left="3600" w:hanging="360"/>
      </w:pPr>
    </w:lvl>
    <w:lvl w:ilvl="5" w:tplc="A7CCBB06">
      <w:start w:val="1"/>
      <w:numFmt w:val="lowerRoman"/>
      <w:lvlText w:val="%6."/>
      <w:lvlJc w:val="right"/>
      <w:pPr>
        <w:ind w:left="4320" w:hanging="180"/>
      </w:pPr>
    </w:lvl>
    <w:lvl w:ilvl="6" w:tplc="466E7AD6">
      <w:start w:val="1"/>
      <w:numFmt w:val="decimal"/>
      <w:lvlText w:val="%7."/>
      <w:lvlJc w:val="left"/>
      <w:pPr>
        <w:ind w:left="5040" w:hanging="360"/>
      </w:pPr>
    </w:lvl>
    <w:lvl w:ilvl="7" w:tplc="E196ECE2">
      <w:start w:val="1"/>
      <w:numFmt w:val="lowerLetter"/>
      <w:lvlText w:val="%8."/>
      <w:lvlJc w:val="left"/>
      <w:pPr>
        <w:ind w:left="5760" w:hanging="360"/>
      </w:pPr>
    </w:lvl>
    <w:lvl w:ilvl="8" w:tplc="47D4152A">
      <w:start w:val="1"/>
      <w:numFmt w:val="lowerRoman"/>
      <w:lvlText w:val="%9."/>
      <w:lvlJc w:val="right"/>
      <w:pPr>
        <w:ind w:left="6480" w:hanging="180"/>
      </w:pPr>
    </w:lvl>
  </w:abstractNum>
  <w:abstractNum w:abstractNumId="66" w15:restartNumberingAfterBreak="0">
    <w:nsid w:val="666578AC"/>
    <w:multiLevelType w:val="hybridMultilevel"/>
    <w:tmpl w:val="793C54C0"/>
    <w:lvl w:ilvl="0" w:tplc="AE92C40E">
      <w:start w:val="1"/>
      <w:numFmt w:val="lowerLetter"/>
      <w:lvlText w:val="%1."/>
      <w:lvlJc w:val="left"/>
      <w:pPr>
        <w:ind w:left="720" w:hanging="360"/>
      </w:pPr>
    </w:lvl>
    <w:lvl w:ilvl="1" w:tplc="D8664956">
      <w:start w:val="1"/>
      <w:numFmt w:val="lowerLetter"/>
      <w:lvlText w:val="%2."/>
      <w:lvlJc w:val="left"/>
      <w:pPr>
        <w:ind w:left="1440" w:hanging="360"/>
      </w:pPr>
    </w:lvl>
    <w:lvl w:ilvl="2" w:tplc="D4AC5884">
      <w:start w:val="1"/>
      <w:numFmt w:val="lowerRoman"/>
      <w:lvlText w:val="%3."/>
      <w:lvlJc w:val="right"/>
      <w:pPr>
        <w:ind w:left="2160" w:hanging="180"/>
      </w:pPr>
    </w:lvl>
    <w:lvl w:ilvl="3" w:tplc="47A260EA">
      <w:start w:val="1"/>
      <w:numFmt w:val="decimal"/>
      <w:lvlText w:val="%4."/>
      <w:lvlJc w:val="left"/>
      <w:pPr>
        <w:ind w:left="2880" w:hanging="360"/>
      </w:pPr>
    </w:lvl>
    <w:lvl w:ilvl="4" w:tplc="709ECF46">
      <w:start w:val="1"/>
      <w:numFmt w:val="lowerLetter"/>
      <w:lvlText w:val="%5."/>
      <w:lvlJc w:val="left"/>
      <w:pPr>
        <w:ind w:left="3600" w:hanging="360"/>
      </w:pPr>
    </w:lvl>
    <w:lvl w:ilvl="5" w:tplc="29E80FDE">
      <w:start w:val="1"/>
      <w:numFmt w:val="lowerRoman"/>
      <w:lvlText w:val="%6."/>
      <w:lvlJc w:val="right"/>
      <w:pPr>
        <w:ind w:left="4320" w:hanging="180"/>
      </w:pPr>
    </w:lvl>
    <w:lvl w:ilvl="6" w:tplc="2A3EF0A8">
      <w:start w:val="1"/>
      <w:numFmt w:val="decimal"/>
      <w:lvlText w:val="%7."/>
      <w:lvlJc w:val="left"/>
      <w:pPr>
        <w:ind w:left="5040" w:hanging="360"/>
      </w:pPr>
    </w:lvl>
    <w:lvl w:ilvl="7" w:tplc="EED8861A">
      <w:start w:val="1"/>
      <w:numFmt w:val="lowerLetter"/>
      <w:lvlText w:val="%8."/>
      <w:lvlJc w:val="left"/>
      <w:pPr>
        <w:ind w:left="5760" w:hanging="360"/>
      </w:pPr>
    </w:lvl>
    <w:lvl w:ilvl="8" w:tplc="1FDEE2D4">
      <w:start w:val="1"/>
      <w:numFmt w:val="lowerRoman"/>
      <w:lvlText w:val="%9."/>
      <w:lvlJc w:val="right"/>
      <w:pPr>
        <w:ind w:left="6480" w:hanging="180"/>
      </w:pPr>
    </w:lvl>
  </w:abstractNum>
  <w:abstractNum w:abstractNumId="67" w15:restartNumberingAfterBreak="0">
    <w:nsid w:val="671D11F0"/>
    <w:multiLevelType w:val="hybridMultilevel"/>
    <w:tmpl w:val="C2E2E59E"/>
    <w:lvl w:ilvl="0" w:tplc="843A0FF2">
      <w:start w:val="1"/>
      <w:numFmt w:val="lowerLetter"/>
      <w:lvlText w:val="%1."/>
      <w:lvlJc w:val="left"/>
      <w:pPr>
        <w:ind w:left="720" w:hanging="360"/>
      </w:pPr>
    </w:lvl>
    <w:lvl w:ilvl="1" w:tplc="073A92C2">
      <w:start w:val="1"/>
      <w:numFmt w:val="lowerLetter"/>
      <w:lvlText w:val="%2."/>
      <w:lvlJc w:val="left"/>
      <w:pPr>
        <w:ind w:left="1440" w:hanging="360"/>
      </w:pPr>
    </w:lvl>
    <w:lvl w:ilvl="2" w:tplc="B5924BF0">
      <w:start w:val="1"/>
      <w:numFmt w:val="lowerRoman"/>
      <w:lvlText w:val="%3."/>
      <w:lvlJc w:val="right"/>
      <w:pPr>
        <w:ind w:left="2160" w:hanging="180"/>
      </w:pPr>
    </w:lvl>
    <w:lvl w:ilvl="3" w:tplc="A95E271A">
      <w:start w:val="1"/>
      <w:numFmt w:val="decimal"/>
      <w:lvlText w:val="%4."/>
      <w:lvlJc w:val="left"/>
      <w:pPr>
        <w:ind w:left="2880" w:hanging="360"/>
      </w:pPr>
    </w:lvl>
    <w:lvl w:ilvl="4" w:tplc="807CB816">
      <w:start w:val="1"/>
      <w:numFmt w:val="lowerLetter"/>
      <w:lvlText w:val="%5."/>
      <w:lvlJc w:val="left"/>
      <w:pPr>
        <w:ind w:left="3600" w:hanging="360"/>
      </w:pPr>
    </w:lvl>
    <w:lvl w:ilvl="5" w:tplc="D174DD64">
      <w:start w:val="1"/>
      <w:numFmt w:val="lowerRoman"/>
      <w:lvlText w:val="%6."/>
      <w:lvlJc w:val="right"/>
      <w:pPr>
        <w:ind w:left="4320" w:hanging="180"/>
      </w:pPr>
    </w:lvl>
    <w:lvl w:ilvl="6" w:tplc="C804FCA2">
      <w:start w:val="1"/>
      <w:numFmt w:val="decimal"/>
      <w:lvlText w:val="%7."/>
      <w:lvlJc w:val="left"/>
      <w:pPr>
        <w:ind w:left="5040" w:hanging="360"/>
      </w:pPr>
    </w:lvl>
    <w:lvl w:ilvl="7" w:tplc="80C8137C">
      <w:start w:val="1"/>
      <w:numFmt w:val="lowerLetter"/>
      <w:lvlText w:val="%8."/>
      <w:lvlJc w:val="left"/>
      <w:pPr>
        <w:ind w:left="5760" w:hanging="360"/>
      </w:pPr>
    </w:lvl>
    <w:lvl w:ilvl="8" w:tplc="E47E7008">
      <w:start w:val="1"/>
      <w:numFmt w:val="lowerRoman"/>
      <w:lvlText w:val="%9."/>
      <w:lvlJc w:val="right"/>
      <w:pPr>
        <w:ind w:left="6480" w:hanging="180"/>
      </w:pPr>
    </w:lvl>
  </w:abstractNum>
  <w:abstractNum w:abstractNumId="68" w15:restartNumberingAfterBreak="0">
    <w:nsid w:val="6AD25420"/>
    <w:multiLevelType w:val="hybridMultilevel"/>
    <w:tmpl w:val="13A053CC"/>
    <w:lvl w:ilvl="0" w:tplc="096AAAD4">
      <w:start w:val="1"/>
      <w:numFmt w:val="bullet"/>
      <w:lvlText w:val=""/>
      <w:lvlJc w:val="left"/>
      <w:pPr>
        <w:ind w:left="720" w:hanging="360"/>
      </w:pPr>
      <w:rPr>
        <w:rFonts w:ascii="Symbol" w:hAnsi="Symbol" w:hint="default"/>
      </w:rPr>
    </w:lvl>
    <w:lvl w:ilvl="1" w:tplc="3ABC94F2">
      <w:start w:val="1"/>
      <w:numFmt w:val="bullet"/>
      <w:lvlText w:val="o"/>
      <w:lvlJc w:val="left"/>
      <w:pPr>
        <w:ind w:left="1440" w:hanging="360"/>
      </w:pPr>
      <w:rPr>
        <w:rFonts w:ascii="Courier New" w:hAnsi="Courier New" w:hint="default"/>
      </w:rPr>
    </w:lvl>
    <w:lvl w:ilvl="2" w:tplc="928CA1BC">
      <w:start w:val="1"/>
      <w:numFmt w:val="bullet"/>
      <w:lvlText w:val=""/>
      <w:lvlJc w:val="left"/>
      <w:pPr>
        <w:ind w:left="2160" w:hanging="360"/>
      </w:pPr>
      <w:rPr>
        <w:rFonts w:ascii="Wingdings" w:hAnsi="Wingdings" w:hint="default"/>
      </w:rPr>
    </w:lvl>
    <w:lvl w:ilvl="3" w:tplc="41B65730">
      <w:start w:val="1"/>
      <w:numFmt w:val="bullet"/>
      <w:lvlText w:val=""/>
      <w:lvlJc w:val="left"/>
      <w:pPr>
        <w:ind w:left="2880" w:hanging="360"/>
      </w:pPr>
      <w:rPr>
        <w:rFonts w:ascii="Symbol" w:hAnsi="Symbol" w:hint="default"/>
      </w:rPr>
    </w:lvl>
    <w:lvl w:ilvl="4" w:tplc="65CA4BF6">
      <w:start w:val="1"/>
      <w:numFmt w:val="bullet"/>
      <w:lvlText w:val="o"/>
      <w:lvlJc w:val="left"/>
      <w:pPr>
        <w:ind w:left="3600" w:hanging="360"/>
      </w:pPr>
      <w:rPr>
        <w:rFonts w:ascii="Courier New" w:hAnsi="Courier New" w:hint="default"/>
      </w:rPr>
    </w:lvl>
    <w:lvl w:ilvl="5" w:tplc="81482246">
      <w:start w:val="1"/>
      <w:numFmt w:val="bullet"/>
      <w:lvlText w:val=""/>
      <w:lvlJc w:val="left"/>
      <w:pPr>
        <w:ind w:left="4320" w:hanging="360"/>
      </w:pPr>
      <w:rPr>
        <w:rFonts w:ascii="Wingdings" w:hAnsi="Wingdings" w:hint="default"/>
      </w:rPr>
    </w:lvl>
    <w:lvl w:ilvl="6" w:tplc="2BF0FB2C">
      <w:start w:val="1"/>
      <w:numFmt w:val="bullet"/>
      <w:lvlText w:val=""/>
      <w:lvlJc w:val="left"/>
      <w:pPr>
        <w:ind w:left="5040" w:hanging="360"/>
      </w:pPr>
      <w:rPr>
        <w:rFonts w:ascii="Symbol" w:hAnsi="Symbol" w:hint="default"/>
      </w:rPr>
    </w:lvl>
    <w:lvl w:ilvl="7" w:tplc="5BC8705E">
      <w:start w:val="1"/>
      <w:numFmt w:val="bullet"/>
      <w:lvlText w:val="o"/>
      <w:lvlJc w:val="left"/>
      <w:pPr>
        <w:ind w:left="5760" w:hanging="360"/>
      </w:pPr>
      <w:rPr>
        <w:rFonts w:ascii="Courier New" w:hAnsi="Courier New" w:hint="default"/>
      </w:rPr>
    </w:lvl>
    <w:lvl w:ilvl="8" w:tplc="30D4B2A4">
      <w:start w:val="1"/>
      <w:numFmt w:val="bullet"/>
      <w:lvlText w:val=""/>
      <w:lvlJc w:val="left"/>
      <w:pPr>
        <w:ind w:left="6480" w:hanging="360"/>
      </w:pPr>
      <w:rPr>
        <w:rFonts w:ascii="Wingdings" w:hAnsi="Wingdings" w:hint="default"/>
      </w:rPr>
    </w:lvl>
  </w:abstractNum>
  <w:abstractNum w:abstractNumId="69" w15:restartNumberingAfterBreak="0">
    <w:nsid w:val="6B9D22AA"/>
    <w:multiLevelType w:val="hybridMultilevel"/>
    <w:tmpl w:val="3634F298"/>
    <w:lvl w:ilvl="0" w:tplc="6788272A">
      <w:start w:val="2"/>
      <w:numFmt w:val="lowerLetter"/>
      <w:lvlText w:val="%1."/>
      <w:lvlJc w:val="left"/>
      <w:pPr>
        <w:ind w:left="720" w:hanging="360"/>
      </w:pPr>
    </w:lvl>
    <w:lvl w:ilvl="1" w:tplc="BDF4C3E4">
      <w:start w:val="1"/>
      <w:numFmt w:val="lowerLetter"/>
      <w:lvlText w:val="%2."/>
      <w:lvlJc w:val="left"/>
      <w:pPr>
        <w:ind w:left="1440" w:hanging="360"/>
      </w:pPr>
    </w:lvl>
    <w:lvl w:ilvl="2" w:tplc="B6C404EE">
      <w:start w:val="1"/>
      <w:numFmt w:val="lowerRoman"/>
      <w:lvlText w:val="%3."/>
      <w:lvlJc w:val="right"/>
      <w:pPr>
        <w:ind w:left="2160" w:hanging="180"/>
      </w:pPr>
    </w:lvl>
    <w:lvl w:ilvl="3" w:tplc="97200FDA">
      <w:start w:val="1"/>
      <w:numFmt w:val="decimal"/>
      <w:lvlText w:val="%4."/>
      <w:lvlJc w:val="left"/>
      <w:pPr>
        <w:ind w:left="2880" w:hanging="360"/>
      </w:pPr>
    </w:lvl>
    <w:lvl w:ilvl="4" w:tplc="6FBCE8F4">
      <w:start w:val="1"/>
      <w:numFmt w:val="lowerLetter"/>
      <w:lvlText w:val="%5."/>
      <w:lvlJc w:val="left"/>
      <w:pPr>
        <w:ind w:left="3600" w:hanging="360"/>
      </w:pPr>
    </w:lvl>
    <w:lvl w:ilvl="5" w:tplc="82649618">
      <w:start w:val="1"/>
      <w:numFmt w:val="lowerRoman"/>
      <w:lvlText w:val="%6."/>
      <w:lvlJc w:val="right"/>
      <w:pPr>
        <w:ind w:left="4320" w:hanging="180"/>
      </w:pPr>
    </w:lvl>
    <w:lvl w:ilvl="6" w:tplc="AE08D42A">
      <w:start w:val="1"/>
      <w:numFmt w:val="decimal"/>
      <w:lvlText w:val="%7."/>
      <w:lvlJc w:val="left"/>
      <w:pPr>
        <w:ind w:left="5040" w:hanging="360"/>
      </w:pPr>
    </w:lvl>
    <w:lvl w:ilvl="7" w:tplc="F712FA88">
      <w:start w:val="1"/>
      <w:numFmt w:val="lowerLetter"/>
      <w:lvlText w:val="%8."/>
      <w:lvlJc w:val="left"/>
      <w:pPr>
        <w:ind w:left="5760" w:hanging="360"/>
      </w:pPr>
    </w:lvl>
    <w:lvl w:ilvl="8" w:tplc="C35C4F1C">
      <w:start w:val="1"/>
      <w:numFmt w:val="lowerRoman"/>
      <w:lvlText w:val="%9."/>
      <w:lvlJc w:val="right"/>
      <w:pPr>
        <w:ind w:left="6480" w:hanging="180"/>
      </w:pPr>
    </w:lvl>
  </w:abstractNum>
  <w:abstractNum w:abstractNumId="70" w15:restartNumberingAfterBreak="0">
    <w:nsid w:val="6D9670BB"/>
    <w:multiLevelType w:val="hybridMultilevel"/>
    <w:tmpl w:val="2B468CD0"/>
    <w:lvl w:ilvl="0" w:tplc="8558E332">
      <w:start w:val="1"/>
      <w:numFmt w:val="lowerLetter"/>
      <w:lvlText w:val="%1."/>
      <w:lvlJc w:val="left"/>
      <w:pPr>
        <w:ind w:left="720" w:hanging="360"/>
      </w:pPr>
    </w:lvl>
    <w:lvl w:ilvl="1" w:tplc="B09AA8A6">
      <w:start w:val="1"/>
      <w:numFmt w:val="lowerLetter"/>
      <w:lvlText w:val="%2."/>
      <w:lvlJc w:val="left"/>
      <w:pPr>
        <w:ind w:left="1440" w:hanging="360"/>
      </w:pPr>
    </w:lvl>
    <w:lvl w:ilvl="2" w:tplc="8CB21C10">
      <w:start w:val="1"/>
      <w:numFmt w:val="lowerRoman"/>
      <w:lvlText w:val="%3."/>
      <w:lvlJc w:val="right"/>
      <w:pPr>
        <w:ind w:left="2160" w:hanging="180"/>
      </w:pPr>
    </w:lvl>
    <w:lvl w:ilvl="3" w:tplc="DC1A59D4">
      <w:start w:val="1"/>
      <w:numFmt w:val="decimal"/>
      <w:lvlText w:val="%4."/>
      <w:lvlJc w:val="left"/>
      <w:pPr>
        <w:ind w:left="2880" w:hanging="360"/>
      </w:pPr>
    </w:lvl>
    <w:lvl w:ilvl="4" w:tplc="A97C76BA">
      <w:start w:val="1"/>
      <w:numFmt w:val="lowerLetter"/>
      <w:lvlText w:val="%5."/>
      <w:lvlJc w:val="left"/>
      <w:pPr>
        <w:ind w:left="3600" w:hanging="360"/>
      </w:pPr>
    </w:lvl>
    <w:lvl w:ilvl="5" w:tplc="5C5CCABC">
      <w:start w:val="1"/>
      <w:numFmt w:val="lowerRoman"/>
      <w:lvlText w:val="%6."/>
      <w:lvlJc w:val="right"/>
      <w:pPr>
        <w:ind w:left="4320" w:hanging="180"/>
      </w:pPr>
    </w:lvl>
    <w:lvl w:ilvl="6" w:tplc="0832D664">
      <w:start w:val="1"/>
      <w:numFmt w:val="decimal"/>
      <w:lvlText w:val="%7."/>
      <w:lvlJc w:val="left"/>
      <w:pPr>
        <w:ind w:left="5040" w:hanging="360"/>
      </w:pPr>
    </w:lvl>
    <w:lvl w:ilvl="7" w:tplc="6C8C966E">
      <w:start w:val="1"/>
      <w:numFmt w:val="lowerLetter"/>
      <w:lvlText w:val="%8."/>
      <w:lvlJc w:val="left"/>
      <w:pPr>
        <w:ind w:left="5760" w:hanging="360"/>
      </w:pPr>
    </w:lvl>
    <w:lvl w:ilvl="8" w:tplc="800CCDAA">
      <w:start w:val="1"/>
      <w:numFmt w:val="lowerRoman"/>
      <w:lvlText w:val="%9."/>
      <w:lvlJc w:val="right"/>
      <w:pPr>
        <w:ind w:left="6480" w:hanging="180"/>
      </w:pPr>
    </w:lvl>
  </w:abstractNum>
  <w:abstractNum w:abstractNumId="71" w15:restartNumberingAfterBreak="0">
    <w:nsid w:val="6E272C61"/>
    <w:multiLevelType w:val="hybridMultilevel"/>
    <w:tmpl w:val="6D54982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2" w15:restartNumberingAfterBreak="0">
    <w:nsid w:val="72056E59"/>
    <w:multiLevelType w:val="hybridMultilevel"/>
    <w:tmpl w:val="44944BB6"/>
    <w:lvl w:ilvl="0" w:tplc="FFFFFFFF">
      <w:start w:val="1"/>
      <w:numFmt w:val="lowerLetter"/>
      <w:lvlText w:val="%1."/>
      <w:lvlJc w:val="left"/>
      <w:pPr>
        <w:ind w:left="720" w:hanging="360"/>
      </w:pPr>
    </w:lvl>
    <w:lvl w:ilvl="1" w:tplc="944EF916">
      <w:start w:val="1"/>
      <w:numFmt w:val="lowerLetter"/>
      <w:lvlText w:val="%2."/>
      <w:lvlJc w:val="left"/>
      <w:pPr>
        <w:ind w:left="1440" w:hanging="360"/>
      </w:pPr>
    </w:lvl>
    <w:lvl w:ilvl="2" w:tplc="4936195A">
      <w:start w:val="1"/>
      <w:numFmt w:val="lowerRoman"/>
      <w:lvlText w:val="%3."/>
      <w:lvlJc w:val="right"/>
      <w:pPr>
        <w:ind w:left="2160" w:hanging="180"/>
      </w:pPr>
    </w:lvl>
    <w:lvl w:ilvl="3" w:tplc="EB3E59BC">
      <w:start w:val="1"/>
      <w:numFmt w:val="decimal"/>
      <w:lvlText w:val="%4."/>
      <w:lvlJc w:val="left"/>
      <w:pPr>
        <w:ind w:left="2880" w:hanging="360"/>
      </w:pPr>
    </w:lvl>
    <w:lvl w:ilvl="4" w:tplc="0FA21BCA">
      <w:start w:val="1"/>
      <w:numFmt w:val="lowerLetter"/>
      <w:lvlText w:val="%5."/>
      <w:lvlJc w:val="left"/>
      <w:pPr>
        <w:ind w:left="3600" w:hanging="360"/>
      </w:pPr>
    </w:lvl>
    <w:lvl w:ilvl="5" w:tplc="9618849C">
      <w:start w:val="1"/>
      <w:numFmt w:val="lowerRoman"/>
      <w:lvlText w:val="%6."/>
      <w:lvlJc w:val="right"/>
      <w:pPr>
        <w:ind w:left="4320" w:hanging="180"/>
      </w:pPr>
    </w:lvl>
    <w:lvl w:ilvl="6" w:tplc="BE902F8E">
      <w:start w:val="1"/>
      <w:numFmt w:val="decimal"/>
      <w:lvlText w:val="%7."/>
      <w:lvlJc w:val="left"/>
      <w:pPr>
        <w:ind w:left="5040" w:hanging="360"/>
      </w:pPr>
    </w:lvl>
    <w:lvl w:ilvl="7" w:tplc="E50A539E">
      <w:start w:val="1"/>
      <w:numFmt w:val="lowerLetter"/>
      <w:lvlText w:val="%8."/>
      <w:lvlJc w:val="left"/>
      <w:pPr>
        <w:ind w:left="5760" w:hanging="360"/>
      </w:pPr>
    </w:lvl>
    <w:lvl w:ilvl="8" w:tplc="37EA905C">
      <w:start w:val="1"/>
      <w:numFmt w:val="lowerRoman"/>
      <w:lvlText w:val="%9."/>
      <w:lvlJc w:val="right"/>
      <w:pPr>
        <w:ind w:left="6480" w:hanging="180"/>
      </w:pPr>
    </w:lvl>
  </w:abstractNum>
  <w:abstractNum w:abstractNumId="73" w15:restartNumberingAfterBreak="0">
    <w:nsid w:val="7302682F"/>
    <w:multiLevelType w:val="hybridMultilevel"/>
    <w:tmpl w:val="14B84EC8"/>
    <w:lvl w:ilvl="0" w:tplc="BE50924E">
      <w:start w:val="1"/>
      <w:numFmt w:val="bullet"/>
      <w:pStyle w:val="Tekst-opsomming"/>
      <w:lvlText w:val=""/>
      <w:lvlJc w:val="left"/>
      <w:pPr>
        <w:tabs>
          <w:tab w:val="num" w:pos="3621"/>
        </w:tabs>
        <w:ind w:left="3621" w:hanging="360"/>
      </w:pPr>
      <w:rPr>
        <w:rFonts w:ascii="Symbol" w:hAnsi="Symbol" w:hint="default"/>
      </w:rPr>
    </w:lvl>
    <w:lvl w:ilvl="1" w:tplc="04130003" w:tentative="1">
      <w:start w:val="1"/>
      <w:numFmt w:val="bullet"/>
      <w:lvlText w:val="o"/>
      <w:lvlJc w:val="left"/>
      <w:pPr>
        <w:tabs>
          <w:tab w:val="num" w:pos="4341"/>
        </w:tabs>
        <w:ind w:left="4341" w:hanging="360"/>
      </w:pPr>
      <w:rPr>
        <w:rFonts w:ascii="Courier New" w:hAnsi="Courier New" w:cs="Courier New" w:hint="default"/>
      </w:rPr>
    </w:lvl>
    <w:lvl w:ilvl="2" w:tplc="04130005" w:tentative="1">
      <w:start w:val="1"/>
      <w:numFmt w:val="bullet"/>
      <w:lvlText w:val=""/>
      <w:lvlJc w:val="left"/>
      <w:pPr>
        <w:tabs>
          <w:tab w:val="num" w:pos="5061"/>
        </w:tabs>
        <w:ind w:left="5061" w:hanging="360"/>
      </w:pPr>
      <w:rPr>
        <w:rFonts w:ascii="Wingdings" w:hAnsi="Wingdings" w:hint="default"/>
      </w:rPr>
    </w:lvl>
    <w:lvl w:ilvl="3" w:tplc="04130001" w:tentative="1">
      <w:start w:val="1"/>
      <w:numFmt w:val="bullet"/>
      <w:lvlText w:val=""/>
      <w:lvlJc w:val="left"/>
      <w:pPr>
        <w:tabs>
          <w:tab w:val="num" w:pos="5781"/>
        </w:tabs>
        <w:ind w:left="5781" w:hanging="360"/>
      </w:pPr>
      <w:rPr>
        <w:rFonts w:ascii="Symbol" w:hAnsi="Symbol" w:hint="default"/>
      </w:rPr>
    </w:lvl>
    <w:lvl w:ilvl="4" w:tplc="04130003" w:tentative="1">
      <w:start w:val="1"/>
      <w:numFmt w:val="bullet"/>
      <w:lvlText w:val="o"/>
      <w:lvlJc w:val="left"/>
      <w:pPr>
        <w:tabs>
          <w:tab w:val="num" w:pos="6501"/>
        </w:tabs>
        <w:ind w:left="6501" w:hanging="360"/>
      </w:pPr>
      <w:rPr>
        <w:rFonts w:ascii="Courier New" w:hAnsi="Courier New" w:cs="Courier New" w:hint="default"/>
      </w:rPr>
    </w:lvl>
    <w:lvl w:ilvl="5" w:tplc="04130005" w:tentative="1">
      <w:start w:val="1"/>
      <w:numFmt w:val="bullet"/>
      <w:lvlText w:val=""/>
      <w:lvlJc w:val="left"/>
      <w:pPr>
        <w:tabs>
          <w:tab w:val="num" w:pos="7221"/>
        </w:tabs>
        <w:ind w:left="7221" w:hanging="360"/>
      </w:pPr>
      <w:rPr>
        <w:rFonts w:ascii="Wingdings" w:hAnsi="Wingdings" w:hint="default"/>
      </w:rPr>
    </w:lvl>
    <w:lvl w:ilvl="6" w:tplc="04130001" w:tentative="1">
      <w:start w:val="1"/>
      <w:numFmt w:val="bullet"/>
      <w:lvlText w:val=""/>
      <w:lvlJc w:val="left"/>
      <w:pPr>
        <w:tabs>
          <w:tab w:val="num" w:pos="7941"/>
        </w:tabs>
        <w:ind w:left="7941" w:hanging="360"/>
      </w:pPr>
      <w:rPr>
        <w:rFonts w:ascii="Symbol" w:hAnsi="Symbol" w:hint="default"/>
      </w:rPr>
    </w:lvl>
    <w:lvl w:ilvl="7" w:tplc="04130003" w:tentative="1">
      <w:start w:val="1"/>
      <w:numFmt w:val="bullet"/>
      <w:lvlText w:val="o"/>
      <w:lvlJc w:val="left"/>
      <w:pPr>
        <w:tabs>
          <w:tab w:val="num" w:pos="8661"/>
        </w:tabs>
        <w:ind w:left="8661" w:hanging="360"/>
      </w:pPr>
      <w:rPr>
        <w:rFonts w:ascii="Courier New" w:hAnsi="Courier New" w:cs="Courier New" w:hint="default"/>
      </w:rPr>
    </w:lvl>
    <w:lvl w:ilvl="8" w:tplc="04130005" w:tentative="1">
      <w:start w:val="1"/>
      <w:numFmt w:val="bullet"/>
      <w:lvlText w:val=""/>
      <w:lvlJc w:val="left"/>
      <w:pPr>
        <w:tabs>
          <w:tab w:val="num" w:pos="9381"/>
        </w:tabs>
        <w:ind w:left="9381" w:hanging="360"/>
      </w:pPr>
      <w:rPr>
        <w:rFonts w:ascii="Wingdings" w:hAnsi="Wingdings" w:hint="default"/>
      </w:rPr>
    </w:lvl>
  </w:abstractNum>
  <w:abstractNum w:abstractNumId="74" w15:restartNumberingAfterBreak="0">
    <w:nsid w:val="747445B9"/>
    <w:multiLevelType w:val="hybridMultilevel"/>
    <w:tmpl w:val="359C29E6"/>
    <w:lvl w:ilvl="0" w:tplc="AB521384">
      <w:start w:val="1"/>
      <w:numFmt w:val="lowerLetter"/>
      <w:lvlText w:val="%1."/>
      <w:lvlJc w:val="left"/>
      <w:pPr>
        <w:ind w:left="720" w:hanging="360"/>
      </w:pPr>
    </w:lvl>
    <w:lvl w:ilvl="1" w:tplc="F9EC7130">
      <w:start w:val="1"/>
      <w:numFmt w:val="lowerLetter"/>
      <w:lvlText w:val="%2."/>
      <w:lvlJc w:val="left"/>
      <w:pPr>
        <w:ind w:left="1440" w:hanging="360"/>
      </w:pPr>
    </w:lvl>
    <w:lvl w:ilvl="2" w:tplc="CB5E64AC">
      <w:start w:val="1"/>
      <w:numFmt w:val="lowerRoman"/>
      <w:lvlText w:val="%3."/>
      <w:lvlJc w:val="right"/>
      <w:pPr>
        <w:ind w:left="2160" w:hanging="180"/>
      </w:pPr>
    </w:lvl>
    <w:lvl w:ilvl="3" w:tplc="BB289E3A">
      <w:start w:val="1"/>
      <w:numFmt w:val="decimal"/>
      <w:lvlText w:val="%4."/>
      <w:lvlJc w:val="left"/>
      <w:pPr>
        <w:ind w:left="2880" w:hanging="360"/>
      </w:pPr>
    </w:lvl>
    <w:lvl w:ilvl="4" w:tplc="8AC4F36C">
      <w:start w:val="1"/>
      <w:numFmt w:val="lowerLetter"/>
      <w:lvlText w:val="%5."/>
      <w:lvlJc w:val="left"/>
      <w:pPr>
        <w:ind w:left="3600" w:hanging="360"/>
      </w:pPr>
    </w:lvl>
    <w:lvl w:ilvl="5" w:tplc="206EA5DA">
      <w:start w:val="1"/>
      <w:numFmt w:val="lowerRoman"/>
      <w:lvlText w:val="%6."/>
      <w:lvlJc w:val="right"/>
      <w:pPr>
        <w:ind w:left="4320" w:hanging="180"/>
      </w:pPr>
    </w:lvl>
    <w:lvl w:ilvl="6" w:tplc="2D6CE5B2">
      <w:start w:val="1"/>
      <w:numFmt w:val="decimal"/>
      <w:lvlText w:val="%7."/>
      <w:lvlJc w:val="left"/>
      <w:pPr>
        <w:ind w:left="5040" w:hanging="360"/>
      </w:pPr>
    </w:lvl>
    <w:lvl w:ilvl="7" w:tplc="8DF8FCDE">
      <w:start w:val="1"/>
      <w:numFmt w:val="lowerLetter"/>
      <w:lvlText w:val="%8."/>
      <w:lvlJc w:val="left"/>
      <w:pPr>
        <w:ind w:left="5760" w:hanging="360"/>
      </w:pPr>
    </w:lvl>
    <w:lvl w:ilvl="8" w:tplc="9E7220EA">
      <w:start w:val="1"/>
      <w:numFmt w:val="lowerRoman"/>
      <w:lvlText w:val="%9."/>
      <w:lvlJc w:val="right"/>
      <w:pPr>
        <w:ind w:left="6480" w:hanging="180"/>
      </w:pPr>
    </w:lvl>
  </w:abstractNum>
  <w:abstractNum w:abstractNumId="75" w15:restartNumberingAfterBreak="0">
    <w:nsid w:val="75D83A3B"/>
    <w:multiLevelType w:val="hybridMultilevel"/>
    <w:tmpl w:val="4C1660CE"/>
    <w:lvl w:ilvl="0" w:tplc="5B74ECDE">
      <w:start w:val="1"/>
      <w:numFmt w:val="lowerLetter"/>
      <w:lvlText w:val="%1."/>
      <w:lvlJc w:val="left"/>
      <w:pPr>
        <w:ind w:left="720" w:hanging="360"/>
      </w:pPr>
    </w:lvl>
    <w:lvl w:ilvl="1" w:tplc="AC94543C">
      <w:start w:val="1"/>
      <w:numFmt w:val="lowerLetter"/>
      <w:lvlText w:val="%2."/>
      <w:lvlJc w:val="left"/>
      <w:pPr>
        <w:ind w:left="1440" w:hanging="360"/>
      </w:pPr>
    </w:lvl>
    <w:lvl w:ilvl="2" w:tplc="1A6639CA">
      <w:start w:val="1"/>
      <w:numFmt w:val="lowerRoman"/>
      <w:lvlText w:val="%3."/>
      <w:lvlJc w:val="right"/>
      <w:pPr>
        <w:ind w:left="2160" w:hanging="180"/>
      </w:pPr>
    </w:lvl>
    <w:lvl w:ilvl="3" w:tplc="57388EAA">
      <w:start w:val="1"/>
      <w:numFmt w:val="decimal"/>
      <w:lvlText w:val="%4."/>
      <w:lvlJc w:val="left"/>
      <w:pPr>
        <w:ind w:left="2880" w:hanging="360"/>
      </w:pPr>
    </w:lvl>
    <w:lvl w:ilvl="4" w:tplc="7F1601D6">
      <w:start w:val="1"/>
      <w:numFmt w:val="lowerLetter"/>
      <w:lvlText w:val="%5."/>
      <w:lvlJc w:val="left"/>
      <w:pPr>
        <w:ind w:left="3600" w:hanging="360"/>
      </w:pPr>
    </w:lvl>
    <w:lvl w:ilvl="5" w:tplc="F078B7B4">
      <w:start w:val="1"/>
      <w:numFmt w:val="lowerRoman"/>
      <w:lvlText w:val="%6."/>
      <w:lvlJc w:val="right"/>
      <w:pPr>
        <w:ind w:left="4320" w:hanging="180"/>
      </w:pPr>
    </w:lvl>
    <w:lvl w:ilvl="6" w:tplc="04209522">
      <w:start w:val="1"/>
      <w:numFmt w:val="decimal"/>
      <w:lvlText w:val="%7."/>
      <w:lvlJc w:val="left"/>
      <w:pPr>
        <w:ind w:left="5040" w:hanging="360"/>
      </w:pPr>
    </w:lvl>
    <w:lvl w:ilvl="7" w:tplc="C0ECBF8A">
      <w:start w:val="1"/>
      <w:numFmt w:val="lowerLetter"/>
      <w:lvlText w:val="%8."/>
      <w:lvlJc w:val="left"/>
      <w:pPr>
        <w:ind w:left="5760" w:hanging="360"/>
      </w:pPr>
    </w:lvl>
    <w:lvl w:ilvl="8" w:tplc="887ED236">
      <w:start w:val="1"/>
      <w:numFmt w:val="lowerRoman"/>
      <w:lvlText w:val="%9."/>
      <w:lvlJc w:val="right"/>
      <w:pPr>
        <w:ind w:left="6480" w:hanging="180"/>
      </w:pPr>
    </w:lvl>
  </w:abstractNum>
  <w:abstractNum w:abstractNumId="76" w15:restartNumberingAfterBreak="0">
    <w:nsid w:val="78BC1A2A"/>
    <w:multiLevelType w:val="hybridMultilevel"/>
    <w:tmpl w:val="0BC6F448"/>
    <w:lvl w:ilvl="0" w:tplc="2BC47484">
      <w:start w:val="1"/>
      <w:numFmt w:val="lowerLetter"/>
      <w:lvlText w:val="%1."/>
      <w:lvlJc w:val="left"/>
      <w:pPr>
        <w:ind w:left="720" w:hanging="360"/>
      </w:pPr>
    </w:lvl>
    <w:lvl w:ilvl="1" w:tplc="7110D93E">
      <w:start w:val="1"/>
      <w:numFmt w:val="lowerLetter"/>
      <w:lvlText w:val="%2."/>
      <w:lvlJc w:val="left"/>
      <w:pPr>
        <w:ind w:left="1440" w:hanging="360"/>
      </w:pPr>
    </w:lvl>
    <w:lvl w:ilvl="2" w:tplc="9B6E76DA">
      <w:start w:val="1"/>
      <w:numFmt w:val="lowerRoman"/>
      <w:lvlText w:val="%3."/>
      <w:lvlJc w:val="right"/>
      <w:pPr>
        <w:ind w:left="2160" w:hanging="180"/>
      </w:pPr>
    </w:lvl>
    <w:lvl w:ilvl="3" w:tplc="249A8498">
      <w:start w:val="1"/>
      <w:numFmt w:val="decimal"/>
      <w:lvlText w:val="%4."/>
      <w:lvlJc w:val="left"/>
      <w:pPr>
        <w:ind w:left="2880" w:hanging="360"/>
      </w:pPr>
    </w:lvl>
    <w:lvl w:ilvl="4" w:tplc="5BE84EC0">
      <w:start w:val="1"/>
      <w:numFmt w:val="lowerLetter"/>
      <w:lvlText w:val="%5."/>
      <w:lvlJc w:val="left"/>
      <w:pPr>
        <w:ind w:left="3600" w:hanging="360"/>
      </w:pPr>
    </w:lvl>
    <w:lvl w:ilvl="5" w:tplc="8580F5EC">
      <w:start w:val="1"/>
      <w:numFmt w:val="lowerRoman"/>
      <w:lvlText w:val="%6."/>
      <w:lvlJc w:val="right"/>
      <w:pPr>
        <w:ind w:left="4320" w:hanging="180"/>
      </w:pPr>
    </w:lvl>
    <w:lvl w:ilvl="6" w:tplc="1A00E176">
      <w:start w:val="1"/>
      <w:numFmt w:val="decimal"/>
      <w:lvlText w:val="%7."/>
      <w:lvlJc w:val="left"/>
      <w:pPr>
        <w:ind w:left="5040" w:hanging="360"/>
      </w:pPr>
    </w:lvl>
    <w:lvl w:ilvl="7" w:tplc="1D466922">
      <w:start w:val="1"/>
      <w:numFmt w:val="lowerLetter"/>
      <w:lvlText w:val="%8."/>
      <w:lvlJc w:val="left"/>
      <w:pPr>
        <w:ind w:left="5760" w:hanging="360"/>
      </w:pPr>
    </w:lvl>
    <w:lvl w:ilvl="8" w:tplc="B4BC0E48">
      <w:start w:val="1"/>
      <w:numFmt w:val="lowerRoman"/>
      <w:lvlText w:val="%9."/>
      <w:lvlJc w:val="right"/>
      <w:pPr>
        <w:ind w:left="6480" w:hanging="180"/>
      </w:pPr>
    </w:lvl>
  </w:abstractNum>
  <w:abstractNum w:abstractNumId="77" w15:restartNumberingAfterBreak="0">
    <w:nsid w:val="78F941AA"/>
    <w:multiLevelType w:val="hybridMultilevel"/>
    <w:tmpl w:val="8D6618E6"/>
    <w:lvl w:ilvl="0" w:tplc="7DB64106">
      <w:start w:val="1"/>
      <w:numFmt w:val="lowerLetter"/>
      <w:lvlText w:val="%1."/>
      <w:lvlJc w:val="left"/>
      <w:pPr>
        <w:ind w:left="720" w:hanging="360"/>
      </w:pPr>
    </w:lvl>
    <w:lvl w:ilvl="1" w:tplc="DC6A79B6">
      <w:start w:val="1"/>
      <w:numFmt w:val="lowerLetter"/>
      <w:lvlText w:val="%2."/>
      <w:lvlJc w:val="left"/>
      <w:pPr>
        <w:ind w:left="1440" w:hanging="360"/>
      </w:pPr>
    </w:lvl>
    <w:lvl w:ilvl="2" w:tplc="CB8E9D88">
      <w:start w:val="1"/>
      <w:numFmt w:val="lowerRoman"/>
      <w:lvlText w:val="%3."/>
      <w:lvlJc w:val="right"/>
      <w:pPr>
        <w:ind w:left="2160" w:hanging="180"/>
      </w:pPr>
    </w:lvl>
    <w:lvl w:ilvl="3" w:tplc="007009AE">
      <w:start w:val="1"/>
      <w:numFmt w:val="decimal"/>
      <w:lvlText w:val="%4."/>
      <w:lvlJc w:val="left"/>
      <w:pPr>
        <w:ind w:left="2880" w:hanging="360"/>
      </w:pPr>
    </w:lvl>
    <w:lvl w:ilvl="4" w:tplc="979E1DB4">
      <w:start w:val="1"/>
      <w:numFmt w:val="lowerLetter"/>
      <w:lvlText w:val="%5."/>
      <w:lvlJc w:val="left"/>
      <w:pPr>
        <w:ind w:left="3600" w:hanging="360"/>
      </w:pPr>
    </w:lvl>
    <w:lvl w:ilvl="5" w:tplc="FAFE7646">
      <w:start w:val="1"/>
      <w:numFmt w:val="lowerRoman"/>
      <w:lvlText w:val="%6."/>
      <w:lvlJc w:val="right"/>
      <w:pPr>
        <w:ind w:left="4320" w:hanging="180"/>
      </w:pPr>
    </w:lvl>
    <w:lvl w:ilvl="6" w:tplc="C77C959E">
      <w:start w:val="1"/>
      <w:numFmt w:val="decimal"/>
      <w:lvlText w:val="%7."/>
      <w:lvlJc w:val="left"/>
      <w:pPr>
        <w:ind w:left="5040" w:hanging="360"/>
      </w:pPr>
    </w:lvl>
    <w:lvl w:ilvl="7" w:tplc="793C6424">
      <w:start w:val="1"/>
      <w:numFmt w:val="lowerLetter"/>
      <w:lvlText w:val="%8."/>
      <w:lvlJc w:val="left"/>
      <w:pPr>
        <w:ind w:left="5760" w:hanging="360"/>
      </w:pPr>
    </w:lvl>
    <w:lvl w:ilvl="8" w:tplc="258025A4">
      <w:start w:val="1"/>
      <w:numFmt w:val="lowerRoman"/>
      <w:lvlText w:val="%9."/>
      <w:lvlJc w:val="right"/>
      <w:pPr>
        <w:ind w:left="6480" w:hanging="180"/>
      </w:pPr>
    </w:lvl>
  </w:abstractNum>
  <w:abstractNum w:abstractNumId="78" w15:restartNumberingAfterBreak="0">
    <w:nsid w:val="79BB54F2"/>
    <w:multiLevelType w:val="hybridMultilevel"/>
    <w:tmpl w:val="2166A948"/>
    <w:lvl w:ilvl="0" w:tplc="BD0E64A6">
      <w:start w:val="1"/>
      <w:numFmt w:val="lowerLetter"/>
      <w:lvlText w:val="%1."/>
      <w:lvlJc w:val="left"/>
      <w:pPr>
        <w:ind w:left="720" w:hanging="360"/>
      </w:pPr>
    </w:lvl>
    <w:lvl w:ilvl="1" w:tplc="9F260F48">
      <w:start w:val="1"/>
      <w:numFmt w:val="lowerRoman"/>
      <w:lvlText w:val="%2."/>
      <w:lvlJc w:val="left"/>
      <w:pPr>
        <w:ind w:left="1440" w:hanging="360"/>
      </w:pPr>
    </w:lvl>
    <w:lvl w:ilvl="2" w:tplc="7F9056C2">
      <w:start w:val="1"/>
      <w:numFmt w:val="lowerRoman"/>
      <w:lvlText w:val="%3."/>
      <w:lvlJc w:val="right"/>
      <w:pPr>
        <w:ind w:left="2160" w:hanging="180"/>
      </w:pPr>
    </w:lvl>
    <w:lvl w:ilvl="3" w:tplc="B0CE3BF2">
      <w:start w:val="1"/>
      <w:numFmt w:val="decimal"/>
      <w:lvlText w:val="%4."/>
      <w:lvlJc w:val="left"/>
      <w:pPr>
        <w:ind w:left="2880" w:hanging="360"/>
      </w:pPr>
    </w:lvl>
    <w:lvl w:ilvl="4" w:tplc="2BD02730">
      <w:start w:val="1"/>
      <w:numFmt w:val="lowerLetter"/>
      <w:lvlText w:val="%5."/>
      <w:lvlJc w:val="left"/>
      <w:pPr>
        <w:ind w:left="3600" w:hanging="360"/>
      </w:pPr>
    </w:lvl>
    <w:lvl w:ilvl="5" w:tplc="CB04F4EC">
      <w:start w:val="1"/>
      <w:numFmt w:val="lowerRoman"/>
      <w:lvlText w:val="%6."/>
      <w:lvlJc w:val="right"/>
      <w:pPr>
        <w:ind w:left="4320" w:hanging="180"/>
      </w:pPr>
    </w:lvl>
    <w:lvl w:ilvl="6" w:tplc="8B72FBA2">
      <w:start w:val="1"/>
      <w:numFmt w:val="decimal"/>
      <w:lvlText w:val="%7."/>
      <w:lvlJc w:val="left"/>
      <w:pPr>
        <w:ind w:left="5040" w:hanging="360"/>
      </w:pPr>
    </w:lvl>
    <w:lvl w:ilvl="7" w:tplc="2B04A21A">
      <w:start w:val="1"/>
      <w:numFmt w:val="lowerLetter"/>
      <w:lvlText w:val="%8."/>
      <w:lvlJc w:val="left"/>
      <w:pPr>
        <w:ind w:left="5760" w:hanging="360"/>
      </w:pPr>
    </w:lvl>
    <w:lvl w:ilvl="8" w:tplc="2E5A7982">
      <w:start w:val="1"/>
      <w:numFmt w:val="lowerRoman"/>
      <w:lvlText w:val="%9."/>
      <w:lvlJc w:val="right"/>
      <w:pPr>
        <w:ind w:left="6480" w:hanging="180"/>
      </w:pPr>
    </w:lvl>
  </w:abstractNum>
  <w:abstractNum w:abstractNumId="79" w15:restartNumberingAfterBreak="0">
    <w:nsid w:val="7AFA2A7A"/>
    <w:multiLevelType w:val="hybridMultilevel"/>
    <w:tmpl w:val="98D46BFA"/>
    <w:lvl w:ilvl="0" w:tplc="C644986C">
      <w:start w:val="1"/>
      <w:numFmt w:val="lowerLetter"/>
      <w:lvlText w:val="%1."/>
      <w:lvlJc w:val="left"/>
      <w:pPr>
        <w:ind w:left="720" w:hanging="360"/>
      </w:pPr>
    </w:lvl>
    <w:lvl w:ilvl="1" w:tplc="DF348B84">
      <w:start w:val="1"/>
      <w:numFmt w:val="lowerLetter"/>
      <w:lvlText w:val="%2."/>
      <w:lvlJc w:val="left"/>
      <w:pPr>
        <w:ind w:left="1440" w:hanging="360"/>
      </w:pPr>
    </w:lvl>
    <w:lvl w:ilvl="2" w:tplc="C5C0DA76">
      <w:start w:val="1"/>
      <w:numFmt w:val="lowerRoman"/>
      <w:lvlText w:val="%3."/>
      <w:lvlJc w:val="right"/>
      <w:pPr>
        <w:ind w:left="2160" w:hanging="180"/>
      </w:pPr>
    </w:lvl>
    <w:lvl w:ilvl="3" w:tplc="888CCA76">
      <w:start w:val="1"/>
      <w:numFmt w:val="decimal"/>
      <w:lvlText w:val="%4."/>
      <w:lvlJc w:val="left"/>
      <w:pPr>
        <w:ind w:left="2880" w:hanging="360"/>
      </w:pPr>
    </w:lvl>
    <w:lvl w:ilvl="4" w:tplc="CBA86CAC">
      <w:start w:val="1"/>
      <w:numFmt w:val="lowerLetter"/>
      <w:lvlText w:val="%5."/>
      <w:lvlJc w:val="left"/>
      <w:pPr>
        <w:ind w:left="3600" w:hanging="360"/>
      </w:pPr>
    </w:lvl>
    <w:lvl w:ilvl="5" w:tplc="5F721C90">
      <w:start w:val="1"/>
      <w:numFmt w:val="lowerRoman"/>
      <w:lvlText w:val="%6."/>
      <w:lvlJc w:val="right"/>
      <w:pPr>
        <w:ind w:left="4320" w:hanging="180"/>
      </w:pPr>
    </w:lvl>
    <w:lvl w:ilvl="6" w:tplc="13AC312E">
      <w:start w:val="1"/>
      <w:numFmt w:val="decimal"/>
      <w:lvlText w:val="%7."/>
      <w:lvlJc w:val="left"/>
      <w:pPr>
        <w:ind w:left="5040" w:hanging="360"/>
      </w:pPr>
    </w:lvl>
    <w:lvl w:ilvl="7" w:tplc="05B8DB80">
      <w:start w:val="1"/>
      <w:numFmt w:val="lowerLetter"/>
      <w:lvlText w:val="%8."/>
      <w:lvlJc w:val="left"/>
      <w:pPr>
        <w:ind w:left="5760" w:hanging="360"/>
      </w:pPr>
    </w:lvl>
    <w:lvl w:ilvl="8" w:tplc="4C0E3B74">
      <w:start w:val="1"/>
      <w:numFmt w:val="lowerRoman"/>
      <w:lvlText w:val="%9."/>
      <w:lvlJc w:val="right"/>
      <w:pPr>
        <w:ind w:left="6480" w:hanging="180"/>
      </w:pPr>
    </w:lvl>
  </w:abstractNum>
  <w:abstractNum w:abstractNumId="80" w15:restartNumberingAfterBreak="0">
    <w:nsid w:val="7C495F8B"/>
    <w:multiLevelType w:val="hybridMultilevel"/>
    <w:tmpl w:val="4B86A442"/>
    <w:lvl w:ilvl="0" w:tplc="209664D4">
      <w:start w:val="1"/>
      <w:numFmt w:val="lowerLetter"/>
      <w:lvlText w:val="%1."/>
      <w:lvlJc w:val="left"/>
      <w:pPr>
        <w:ind w:left="720" w:hanging="360"/>
      </w:pPr>
    </w:lvl>
    <w:lvl w:ilvl="1" w:tplc="9B64C9DA">
      <w:start w:val="1"/>
      <w:numFmt w:val="lowerLetter"/>
      <w:lvlText w:val="%2."/>
      <w:lvlJc w:val="left"/>
      <w:pPr>
        <w:ind w:left="1440" w:hanging="360"/>
      </w:pPr>
    </w:lvl>
    <w:lvl w:ilvl="2" w:tplc="6060C6D6">
      <w:start w:val="1"/>
      <w:numFmt w:val="lowerRoman"/>
      <w:lvlText w:val="%3."/>
      <w:lvlJc w:val="right"/>
      <w:pPr>
        <w:ind w:left="2160" w:hanging="180"/>
      </w:pPr>
    </w:lvl>
    <w:lvl w:ilvl="3" w:tplc="B8E833D2">
      <w:start w:val="1"/>
      <w:numFmt w:val="decimal"/>
      <w:lvlText w:val="%4."/>
      <w:lvlJc w:val="left"/>
      <w:pPr>
        <w:ind w:left="2880" w:hanging="360"/>
      </w:pPr>
    </w:lvl>
    <w:lvl w:ilvl="4" w:tplc="8B941772">
      <w:start w:val="1"/>
      <w:numFmt w:val="lowerLetter"/>
      <w:lvlText w:val="%5."/>
      <w:lvlJc w:val="left"/>
      <w:pPr>
        <w:ind w:left="3600" w:hanging="360"/>
      </w:pPr>
    </w:lvl>
    <w:lvl w:ilvl="5" w:tplc="F334ACCE">
      <w:start w:val="1"/>
      <w:numFmt w:val="lowerRoman"/>
      <w:lvlText w:val="%6."/>
      <w:lvlJc w:val="right"/>
      <w:pPr>
        <w:ind w:left="4320" w:hanging="180"/>
      </w:pPr>
    </w:lvl>
    <w:lvl w:ilvl="6" w:tplc="021684EE">
      <w:start w:val="1"/>
      <w:numFmt w:val="decimal"/>
      <w:lvlText w:val="%7."/>
      <w:lvlJc w:val="left"/>
      <w:pPr>
        <w:ind w:left="5040" w:hanging="360"/>
      </w:pPr>
    </w:lvl>
    <w:lvl w:ilvl="7" w:tplc="3EC0A022">
      <w:start w:val="1"/>
      <w:numFmt w:val="lowerLetter"/>
      <w:lvlText w:val="%8."/>
      <w:lvlJc w:val="left"/>
      <w:pPr>
        <w:ind w:left="5760" w:hanging="360"/>
      </w:pPr>
    </w:lvl>
    <w:lvl w:ilvl="8" w:tplc="BB041948">
      <w:start w:val="1"/>
      <w:numFmt w:val="lowerRoman"/>
      <w:lvlText w:val="%9."/>
      <w:lvlJc w:val="right"/>
      <w:pPr>
        <w:ind w:left="6480" w:hanging="180"/>
      </w:pPr>
    </w:lvl>
  </w:abstractNum>
  <w:abstractNum w:abstractNumId="81" w15:restartNumberingAfterBreak="0">
    <w:nsid w:val="7C5804DA"/>
    <w:multiLevelType w:val="hybridMultilevel"/>
    <w:tmpl w:val="ACB64E26"/>
    <w:lvl w:ilvl="0" w:tplc="5DEE0CE8">
      <w:start w:val="4"/>
      <w:numFmt w:val="lowerLetter"/>
      <w:lvlText w:val="%1."/>
      <w:lvlJc w:val="left"/>
      <w:pPr>
        <w:ind w:left="720" w:hanging="360"/>
      </w:pPr>
    </w:lvl>
    <w:lvl w:ilvl="1" w:tplc="6B587F5C">
      <w:start w:val="1"/>
      <w:numFmt w:val="lowerLetter"/>
      <w:lvlText w:val="%2."/>
      <w:lvlJc w:val="left"/>
      <w:pPr>
        <w:ind w:left="1440" w:hanging="360"/>
      </w:pPr>
    </w:lvl>
    <w:lvl w:ilvl="2" w:tplc="6BE0C7F8">
      <w:start w:val="1"/>
      <w:numFmt w:val="lowerRoman"/>
      <w:lvlText w:val="%3."/>
      <w:lvlJc w:val="right"/>
      <w:pPr>
        <w:ind w:left="2160" w:hanging="180"/>
      </w:pPr>
    </w:lvl>
    <w:lvl w:ilvl="3" w:tplc="30A0F802">
      <w:start w:val="1"/>
      <w:numFmt w:val="decimal"/>
      <w:lvlText w:val="%4."/>
      <w:lvlJc w:val="left"/>
      <w:pPr>
        <w:ind w:left="2880" w:hanging="360"/>
      </w:pPr>
    </w:lvl>
    <w:lvl w:ilvl="4" w:tplc="037AC378">
      <w:start w:val="1"/>
      <w:numFmt w:val="lowerLetter"/>
      <w:lvlText w:val="%5."/>
      <w:lvlJc w:val="left"/>
      <w:pPr>
        <w:ind w:left="3600" w:hanging="360"/>
      </w:pPr>
    </w:lvl>
    <w:lvl w:ilvl="5" w:tplc="84F8A4CE">
      <w:start w:val="1"/>
      <w:numFmt w:val="lowerRoman"/>
      <w:lvlText w:val="%6."/>
      <w:lvlJc w:val="right"/>
      <w:pPr>
        <w:ind w:left="4320" w:hanging="180"/>
      </w:pPr>
    </w:lvl>
    <w:lvl w:ilvl="6" w:tplc="11089BE0">
      <w:start w:val="1"/>
      <w:numFmt w:val="decimal"/>
      <w:lvlText w:val="%7."/>
      <w:lvlJc w:val="left"/>
      <w:pPr>
        <w:ind w:left="5040" w:hanging="360"/>
      </w:pPr>
    </w:lvl>
    <w:lvl w:ilvl="7" w:tplc="68807330">
      <w:start w:val="1"/>
      <w:numFmt w:val="lowerLetter"/>
      <w:lvlText w:val="%8."/>
      <w:lvlJc w:val="left"/>
      <w:pPr>
        <w:ind w:left="5760" w:hanging="360"/>
      </w:pPr>
    </w:lvl>
    <w:lvl w:ilvl="8" w:tplc="924613F4">
      <w:start w:val="1"/>
      <w:numFmt w:val="lowerRoman"/>
      <w:lvlText w:val="%9."/>
      <w:lvlJc w:val="right"/>
      <w:pPr>
        <w:ind w:left="6480" w:hanging="180"/>
      </w:pPr>
    </w:lvl>
  </w:abstractNum>
  <w:abstractNum w:abstractNumId="82" w15:restartNumberingAfterBreak="0">
    <w:nsid w:val="7D6F5B10"/>
    <w:multiLevelType w:val="multilevel"/>
    <w:tmpl w:val="85E890EA"/>
    <w:lvl w:ilvl="0">
      <w:start w:val="1"/>
      <w:numFmt w:val="decimal"/>
      <w:pStyle w:val="titel-hoofdstuk"/>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3" w15:restartNumberingAfterBreak="0">
    <w:nsid w:val="7E01368C"/>
    <w:multiLevelType w:val="hybridMultilevel"/>
    <w:tmpl w:val="A8BCA742"/>
    <w:lvl w:ilvl="0" w:tplc="0DDCEE76">
      <w:start w:val="2"/>
      <w:numFmt w:val="lowerLetter"/>
      <w:lvlText w:val="%1."/>
      <w:lvlJc w:val="left"/>
      <w:pPr>
        <w:ind w:left="720" w:hanging="360"/>
      </w:pPr>
    </w:lvl>
    <w:lvl w:ilvl="1" w:tplc="E6D2BE5C">
      <w:start w:val="1"/>
      <w:numFmt w:val="lowerLetter"/>
      <w:lvlText w:val="%2."/>
      <w:lvlJc w:val="left"/>
      <w:pPr>
        <w:ind w:left="1440" w:hanging="360"/>
      </w:pPr>
    </w:lvl>
    <w:lvl w:ilvl="2" w:tplc="5D88AB52">
      <w:start w:val="1"/>
      <w:numFmt w:val="lowerRoman"/>
      <w:lvlText w:val="%3."/>
      <w:lvlJc w:val="right"/>
      <w:pPr>
        <w:ind w:left="2160" w:hanging="180"/>
      </w:pPr>
    </w:lvl>
    <w:lvl w:ilvl="3" w:tplc="F2B49D88">
      <w:start w:val="1"/>
      <w:numFmt w:val="decimal"/>
      <w:lvlText w:val="%4."/>
      <w:lvlJc w:val="left"/>
      <w:pPr>
        <w:ind w:left="2880" w:hanging="360"/>
      </w:pPr>
    </w:lvl>
    <w:lvl w:ilvl="4" w:tplc="0D0ABB68">
      <w:start w:val="1"/>
      <w:numFmt w:val="lowerLetter"/>
      <w:lvlText w:val="%5."/>
      <w:lvlJc w:val="left"/>
      <w:pPr>
        <w:ind w:left="3600" w:hanging="360"/>
      </w:pPr>
    </w:lvl>
    <w:lvl w:ilvl="5" w:tplc="234C9B32">
      <w:start w:val="1"/>
      <w:numFmt w:val="lowerRoman"/>
      <w:lvlText w:val="%6."/>
      <w:lvlJc w:val="right"/>
      <w:pPr>
        <w:ind w:left="4320" w:hanging="180"/>
      </w:pPr>
    </w:lvl>
    <w:lvl w:ilvl="6" w:tplc="3D8EF640">
      <w:start w:val="1"/>
      <w:numFmt w:val="decimal"/>
      <w:lvlText w:val="%7."/>
      <w:lvlJc w:val="left"/>
      <w:pPr>
        <w:ind w:left="5040" w:hanging="360"/>
      </w:pPr>
    </w:lvl>
    <w:lvl w:ilvl="7" w:tplc="AB9C1AC0">
      <w:start w:val="1"/>
      <w:numFmt w:val="lowerLetter"/>
      <w:lvlText w:val="%8."/>
      <w:lvlJc w:val="left"/>
      <w:pPr>
        <w:ind w:left="5760" w:hanging="360"/>
      </w:pPr>
    </w:lvl>
    <w:lvl w:ilvl="8" w:tplc="B4EC599E">
      <w:start w:val="1"/>
      <w:numFmt w:val="lowerRoman"/>
      <w:lvlText w:val="%9."/>
      <w:lvlJc w:val="right"/>
      <w:pPr>
        <w:ind w:left="6480" w:hanging="180"/>
      </w:pPr>
    </w:lvl>
  </w:abstractNum>
  <w:num w:numId="1">
    <w:abstractNumId w:val="69"/>
  </w:num>
  <w:num w:numId="2">
    <w:abstractNumId w:val="62"/>
  </w:num>
  <w:num w:numId="3">
    <w:abstractNumId w:val="81"/>
  </w:num>
  <w:num w:numId="4">
    <w:abstractNumId w:val="70"/>
  </w:num>
  <w:num w:numId="5">
    <w:abstractNumId w:val="40"/>
  </w:num>
  <w:num w:numId="6">
    <w:abstractNumId w:val="15"/>
  </w:num>
  <w:num w:numId="7">
    <w:abstractNumId w:val="41"/>
  </w:num>
  <w:num w:numId="8">
    <w:abstractNumId w:val="68"/>
  </w:num>
  <w:num w:numId="9">
    <w:abstractNumId w:val="67"/>
  </w:num>
  <w:num w:numId="10">
    <w:abstractNumId w:val="51"/>
  </w:num>
  <w:num w:numId="11">
    <w:abstractNumId w:val="66"/>
  </w:num>
  <w:num w:numId="12">
    <w:abstractNumId w:val="17"/>
  </w:num>
  <w:num w:numId="13">
    <w:abstractNumId w:val="21"/>
  </w:num>
  <w:num w:numId="14">
    <w:abstractNumId w:val="46"/>
  </w:num>
  <w:num w:numId="15">
    <w:abstractNumId w:val="3"/>
  </w:num>
  <w:num w:numId="16">
    <w:abstractNumId w:val="60"/>
  </w:num>
  <w:num w:numId="17">
    <w:abstractNumId w:val="11"/>
  </w:num>
  <w:num w:numId="18">
    <w:abstractNumId w:val="56"/>
  </w:num>
  <w:num w:numId="19">
    <w:abstractNumId w:val="75"/>
  </w:num>
  <w:num w:numId="20">
    <w:abstractNumId w:val="63"/>
  </w:num>
  <w:num w:numId="21">
    <w:abstractNumId w:val="53"/>
  </w:num>
  <w:num w:numId="22">
    <w:abstractNumId w:val="64"/>
  </w:num>
  <w:num w:numId="23">
    <w:abstractNumId w:val="1"/>
  </w:num>
  <w:num w:numId="24">
    <w:abstractNumId w:val="47"/>
  </w:num>
  <w:num w:numId="25">
    <w:abstractNumId w:val="78"/>
  </w:num>
  <w:num w:numId="26">
    <w:abstractNumId w:val="54"/>
  </w:num>
  <w:num w:numId="27">
    <w:abstractNumId w:val="27"/>
  </w:num>
  <w:num w:numId="28">
    <w:abstractNumId w:val="6"/>
  </w:num>
  <w:num w:numId="29">
    <w:abstractNumId w:val="59"/>
  </w:num>
  <w:num w:numId="30">
    <w:abstractNumId w:val="82"/>
  </w:num>
  <w:num w:numId="31">
    <w:abstractNumId w:val="73"/>
  </w:num>
  <w:num w:numId="32">
    <w:abstractNumId w:val="12"/>
  </w:num>
  <w:num w:numId="33">
    <w:abstractNumId w:val="0"/>
  </w:num>
  <w:num w:numId="34">
    <w:abstractNumId w:val="72"/>
  </w:num>
  <w:num w:numId="35">
    <w:abstractNumId w:val="77"/>
  </w:num>
  <w:num w:numId="36">
    <w:abstractNumId w:val="39"/>
  </w:num>
  <w:num w:numId="37">
    <w:abstractNumId w:val="36"/>
  </w:num>
  <w:num w:numId="38">
    <w:abstractNumId w:val="48"/>
  </w:num>
  <w:num w:numId="39">
    <w:abstractNumId w:val="52"/>
  </w:num>
  <w:num w:numId="40">
    <w:abstractNumId w:val="80"/>
  </w:num>
  <w:num w:numId="41">
    <w:abstractNumId w:val="26"/>
  </w:num>
  <w:num w:numId="42">
    <w:abstractNumId w:val="79"/>
  </w:num>
  <w:num w:numId="43">
    <w:abstractNumId w:val="31"/>
  </w:num>
  <w:num w:numId="44">
    <w:abstractNumId w:val="42"/>
  </w:num>
  <w:num w:numId="45">
    <w:abstractNumId w:val="7"/>
  </w:num>
  <w:num w:numId="46">
    <w:abstractNumId w:val="30"/>
  </w:num>
  <w:num w:numId="47">
    <w:abstractNumId w:val="50"/>
  </w:num>
  <w:num w:numId="48">
    <w:abstractNumId w:val="57"/>
  </w:num>
  <w:num w:numId="49">
    <w:abstractNumId w:val="14"/>
  </w:num>
  <w:num w:numId="50">
    <w:abstractNumId w:val="5"/>
  </w:num>
  <w:num w:numId="51">
    <w:abstractNumId w:val="65"/>
  </w:num>
  <w:num w:numId="52">
    <w:abstractNumId w:val="29"/>
  </w:num>
  <w:num w:numId="53">
    <w:abstractNumId w:val="61"/>
  </w:num>
  <w:num w:numId="54">
    <w:abstractNumId w:val="19"/>
  </w:num>
  <w:num w:numId="55">
    <w:abstractNumId w:val="44"/>
  </w:num>
  <w:num w:numId="56">
    <w:abstractNumId w:val="24"/>
  </w:num>
  <w:num w:numId="57">
    <w:abstractNumId w:val="18"/>
  </w:num>
  <w:num w:numId="58">
    <w:abstractNumId w:val="13"/>
  </w:num>
  <w:num w:numId="59">
    <w:abstractNumId w:val="74"/>
  </w:num>
  <w:num w:numId="60">
    <w:abstractNumId w:val="8"/>
  </w:num>
  <w:num w:numId="61">
    <w:abstractNumId w:val="58"/>
  </w:num>
  <w:num w:numId="62">
    <w:abstractNumId w:val="83"/>
  </w:num>
  <w:num w:numId="63">
    <w:abstractNumId w:val="45"/>
  </w:num>
  <w:num w:numId="64">
    <w:abstractNumId w:val="25"/>
  </w:num>
  <w:num w:numId="65">
    <w:abstractNumId w:val="4"/>
  </w:num>
  <w:num w:numId="66">
    <w:abstractNumId w:val="76"/>
  </w:num>
  <w:num w:numId="67">
    <w:abstractNumId w:val="38"/>
  </w:num>
  <w:num w:numId="68">
    <w:abstractNumId w:val="9"/>
  </w:num>
  <w:num w:numId="69">
    <w:abstractNumId w:val="43"/>
  </w:num>
  <w:num w:numId="70">
    <w:abstractNumId w:val="10"/>
  </w:num>
  <w:num w:numId="71">
    <w:abstractNumId w:val="16"/>
  </w:num>
  <w:num w:numId="72">
    <w:abstractNumId w:val="28"/>
  </w:num>
  <w:num w:numId="73">
    <w:abstractNumId w:val="49"/>
  </w:num>
  <w:num w:numId="74">
    <w:abstractNumId w:val="23"/>
  </w:num>
  <w:num w:numId="75">
    <w:abstractNumId w:val="37"/>
  </w:num>
  <w:num w:numId="76">
    <w:abstractNumId w:val="35"/>
  </w:num>
  <w:num w:numId="77">
    <w:abstractNumId w:val="32"/>
  </w:num>
  <w:num w:numId="78">
    <w:abstractNumId w:val="34"/>
  </w:num>
  <w:num w:numId="79">
    <w:abstractNumId w:val="55"/>
  </w:num>
  <w:num w:numId="80">
    <w:abstractNumId w:val="33"/>
  </w:num>
  <w:num w:numId="81">
    <w:abstractNumId w:val="2"/>
  </w:num>
  <w:num w:numId="82">
    <w:abstractNumId w:val="20"/>
  </w:num>
  <w:num w:numId="83">
    <w:abstractNumId w:val="71"/>
  </w:num>
  <w:num w:numId="84">
    <w:abstractNumId w:val="2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F7A"/>
    <w:rsid w:val="00001A8E"/>
    <w:rsid w:val="00002601"/>
    <w:rsid w:val="00003203"/>
    <w:rsid w:val="00007B91"/>
    <w:rsid w:val="00012A74"/>
    <w:rsid w:val="00013BCA"/>
    <w:rsid w:val="00021095"/>
    <w:rsid w:val="00021DEF"/>
    <w:rsid w:val="0002627A"/>
    <w:rsid w:val="0003006C"/>
    <w:rsid w:val="0003041C"/>
    <w:rsid w:val="00030EED"/>
    <w:rsid w:val="0003776F"/>
    <w:rsid w:val="000419AB"/>
    <w:rsid w:val="000453C6"/>
    <w:rsid w:val="000517AB"/>
    <w:rsid w:val="00053306"/>
    <w:rsid w:val="000541D3"/>
    <w:rsid w:val="000557FF"/>
    <w:rsid w:val="000642A2"/>
    <w:rsid w:val="00067796"/>
    <w:rsid w:val="00082C78"/>
    <w:rsid w:val="00083AE8"/>
    <w:rsid w:val="00085607"/>
    <w:rsid w:val="0008795A"/>
    <w:rsid w:val="00092359"/>
    <w:rsid w:val="0009424E"/>
    <w:rsid w:val="000948A7"/>
    <w:rsid w:val="000948CC"/>
    <w:rsid w:val="0009671C"/>
    <w:rsid w:val="00097195"/>
    <w:rsid w:val="00097C75"/>
    <w:rsid w:val="000A1C9F"/>
    <w:rsid w:val="000A2ACA"/>
    <w:rsid w:val="000A450B"/>
    <w:rsid w:val="000A4F6D"/>
    <w:rsid w:val="000A5184"/>
    <w:rsid w:val="000A5E42"/>
    <w:rsid w:val="000A7C1A"/>
    <w:rsid w:val="000B06B4"/>
    <w:rsid w:val="000C1116"/>
    <w:rsid w:val="000C5E67"/>
    <w:rsid w:val="000C6821"/>
    <w:rsid w:val="000D6358"/>
    <w:rsid w:val="000E184A"/>
    <w:rsid w:val="000E34D5"/>
    <w:rsid w:val="000E41F6"/>
    <w:rsid w:val="000E4F13"/>
    <w:rsid w:val="000E5D7E"/>
    <w:rsid w:val="000E6116"/>
    <w:rsid w:val="000E6A39"/>
    <w:rsid w:val="000F0D53"/>
    <w:rsid w:val="000F2ACB"/>
    <w:rsid w:val="00104307"/>
    <w:rsid w:val="00104F3A"/>
    <w:rsid w:val="00106197"/>
    <w:rsid w:val="00106A83"/>
    <w:rsid w:val="00117925"/>
    <w:rsid w:val="00123CBB"/>
    <w:rsid w:val="001244ED"/>
    <w:rsid w:val="0012566B"/>
    <w:rsid w:val="00135497"/>
    <w:rsid w:val="001404B6"/>
    <w:rsid w:val="00141176"/>
    <w:rsid w:val="00145C98"/>
    <w:rsid w:val="00154086"/>
    <w:rsid w:val="00157EB9"/>
    <w:rsid w:val="001604C9"/>
    <w:rsid w:val="00163497"/>
    <w:rsid w:val="00163B1F"/>
    <w:rsid w:val="00165BBB"/>
    <w:rsid w:val="0017126F"/>
    <w:rsid w:val="00174E0E"/>
    <w:rsid w:val="00177024"/>
    <w:rsid w:val="00182090"/>
    <w:rsid w:val="00185DDF"/>
    <w:rsid w:val="001879A3"/>
    <w:rsid w:val="001909B1"/>
    <w:rsid w:val="001A4CCE"/>
    <w:rsid w:val="001A5118"/>
    <w:rsid w:val="001A7C3D"/>
    <w:rsid w:val="001B0B71"/>
    <w:rsid w:val="001B7B61"/>
    <w:rsid w:val="001D0E0F"/>
    <w:rsid w:val="001D1B7A"/>
    <w:rsid w:val="001D4036"/>
    <w:rsid w:val="001D7791"/>
    <w:rsid w:val="001E0298"/>
    <w:rsid w:val="001E4DA5"/>
    <w:rsid w:val="001E5924"/>
    <w:rsid w:val="001E698B"/>
    <w:rsid w:val="001EA944"/>
    <w:rsid w:val="001F2A6D"/>
    <w:rsid w:val="001F4264"/>
    <w:rsid w:val="001F4414"/>
    <w:rsid w:val="001F73A5"/>
    <w:rsid w:val="002008D4"/>
    <w:rsid w:val="002028C0"/>
    <w:rsid w:val="00205552"/>
    <w:rsid w:val="0021004A"/>
    <w:rsid w:val="0021563B"/>
    <w:rsid w:val="00216807"/>
    <w:rsid w:val="002169C3"/>
    <w:rsid w:val="00225395"/>
    <w:rsid w:val="00240AD0"/>
    <w:rsid w:val="00245DE0"/>
    <w:rsid w:val="00246AA6"/>
    <w:rsid w:val="00254276"/>
    <w:rsid w:val="00255FBC"/>
    <w:rsid w:val="002561E0"/>
    <w:rsid w:val="00261C39"/>
    <w:rsid w:val="002653C6"/>
    <w:rsid w:val="00265904"/>
    <w:rsid w:val="00267B47"/>
    <w:rsid w:val="002701C3"/>
    <w:rsid w:val="002707EA"/>
    <w:rsid w:val="002735FA"/>
    <w:rsid w:val="00275893"/>
    <w:rsid w:val="00275E8D"/>
    <w:rsid w:val="00276D4B"/>
    <w:rsid w:val="00277DCD"/>
    <w:rsid w:val="00283EDD"/>
    <w:rsid w:val="002841DE"/>
    <w:rsid w:val="002A487D"/>
    <w:rsid w:val="002A608E"/>
    <w:rsid w:val="002A6CA4"/>
    <w:rsid w:val="002A6CBC"/>
    <w:rsid w:val="002A6CF7"/>
    <w:rsid w:val="002C45D4"/>
    <w:rsid w:val="002D5B60"/>
    <w:rsid w:val="002D5D79"/>
    <w:rsid w:val="002D6726"/>
    <w:rsid w:val="002D6DC0"/>
    <w:rsid w:val="002E0383"/>
    <w:rsid w:val="002E1A3A"/>
    <w:rsid w:val="002E3C9E"/>
    <w:rsid w:val="002E563E"/>
    <w:rsid w:val="002F1FC0"/>
    <w:rsid w:val="002F3674"/>
    <w:rsid w:val="002F4DC0"/>
    <w:rsid w:val="002F4F7C"/>
    <w:rsid w:val="002F76A0"/>
    <w:rsid w:val="00300B6E"/>
    <w:rsid w:val="003107BB"/>
    <w:rsid w:val="0031332B"/>
    <w:rsid w:val="00331567"/>
    <w:rsid w:val="00332529"/>
    <w:rsid w:val="00336C12"/>
    <w:rsid w:val="003371F7"/>
    <w:rsid w:val="00342EAA"/>
    <w:rsid w:val="00350905"/>
    <w:rsid w:val="00350B2F"/>
    <w:rsid w:val="00354207"/>
    <w:rsid w:val="0035723B"/>
    <w:rsid w:val="00362710"/>
    <w:rsid w:val="00362756"/>
    <w:rsid w:val="00365539"/>
    <w:rsid w:val="00365754"/>
    <w:rsid w:val="00366D91"/>
    <w:rsid w:val="00372718"/>
    <w:rsid w:val="00374F14"/>
    <w:rsid w:val="00375762"/>
    <w:rsid w:val="00382E3A"/>
    <w:rsid w:val="00392EE1"/>
    <w:rsid w:val="00393A7A"/>
    <w:rsid w:val="00393B22"/>
    <w:rsid w:val="003957DB"/>
    <w:rsid w:val="00397538"/>
    <w:rsid w:val="00397DD7"/>
    <w:rsid w:val="003A0E1B"/>
    <w:rsid w:val="003A4442"/>
    <w:rsid w:val="003B4631"/>
    <w:rsid w:val="003C6DA0"/>
    <w:rsid w:val="003D051D"/>
    <w:rsid w:val="003D67FD"/>
    <w:rsid w:val="003D712A"/>
    <w:rsid w:val="003D7955"/>
    <w:rsid w:val="003E5784"/>
    <w:rsid w:val="003F5951"/>
    <w:rsid w:val="003F7B1B"/>
    <w:rsid w:val="00407EB9"/>
    <w:rsid w:val="00407FEF"/>
    <w:rsid w:val="00420B6A"/>
    <w:rsid w:val="00420C4C"/>
    <w:rsid w:val="00423DA6"/>
    <w:rsid w:val="004268E4"/>
    <w:rsid w:val="00432AA6"/>
    <w:rsid w:val="00434F95"/>
    <w:rsid w:val="004362D2"/>
    <w:rsid w:val="004432A1"/>
    <w:rsid w:val="00444871"/>
    <w:rsid w:val="004471F8"/>
    <w:rsid w:val="00447DF1"/>
    <w:rsid w:val="00452E6E"/>
    <w:rsid w:val="004544CA"/>
    <w:rsid w:val="0045704E"/>
    <w:rsid w:val="00461BF2"/>
    <w:rsid w:val="00465A21"/>
    <w:rsid w:val="00480334"/>
    <w:rsid w:val="00484897"/>
    <w:rsid w:val="00497496"/>
    <w:rsid w:val="004A09ED"/>
    <w:rsid w:val="004A0AC8"/>
    <w:rsid w:val="004A37B4"/>
    <w:rsid w:val="004A797A"/>
    <w:rsid w:val="004B54A1"/>
    <w:rsid w:val="004E796B"/>
    <w:rsid w:val="004F237B"/>
    <w:rsid w:val="004F440F"/>
    <w:rsid w:val="004F607F"/>
    <w:rsid w:val="005005BF"/>
    <w:rsid w:val="00500AAA"/>
    <w:rsid w:val="00503A6F"/>
    <w:rsid w:val="0051135B"/>
    <w:rsid w:val="00513F3D"/>
    <w:rsid w:val="00516275"/>
    <w:rsid w:val="00516562"/>
    <w:rsid w:val="00516655"/>
    <w:rsid w:val="00516B3A"/>
    <w:rsid w:val="005172F4"/>
    <w:rsid w:val="0052255C"/>
    <w:rsid w:val="00524B2F"/>
    <w:rsid w:val="00526D95"/>
    <w:rsid w:val="005327DA"/>
    <w:rsid w:val="00533299"/>
    <w:rsid w:val="005406FC"/>
    <w:rsid w:val="00540914"/>
    <w:rsid w:val="00550972"/>
    <w:rsid w:val="0055109F"/>
    <w:rsid w:val="00553625"/>
    <w:rsid w:val="005560BF"/>
    <w:rsid w:val="00556703"/>
    <w:rsid w:val="005604C9"/>
    <w:rsid w:val="00560727"/>
    <w:rsid w:val="00577D72"/>
    <w:rsid w:val="00580111"/>
    <w:rsid w:val="00583608"/>
    <w:rsid w:val="00584569"/>
    <w:rsid w:val="00584604"/>
    <w:rsid w:val="00585D10"/>
    <w:rsid w:val="005870F3"/>
    <w:rsid w:val="00587BF1"/>
    <w:rsid w:val="00596A97"/>
    <w:rsid w:val="005A05CE"/>
    <w:rsid w:val="005A6216"/>
    <w:rsid w:val="005A713A"/>
    <w:rsid w:val="005A7C05"/>
    <w:rsid w:val="005B03B7"/>
    <w:rsid w:val="005C23B7"/>
    <w:rsid w:val="005C28C8"/>
    <w:rsid w:val="005C6DD2"/>
    <w:rsid w:val="005C7182"/>
    <w:rsid w:val="005D31CB"/>
    <w:rsid w:val="005D3916"/>
    <w:rsid w:val="005E5318"/>
    <w:rsid w:val="005E53EC"/>
    <w:rsid w:val="005E713C"/>
    <w:rsid w:val="005E7C4B"/>
    <w:rsid w:val="005F1909"/>
    <w:rsid w:val="005F1C7B"/>
    <w:rsid w:val="005F3434"/>
    <w:rsid w:val="005F5572"/>
    <w:rsid w:val="00600171"/>
    <w:rsid w:val="00605FBA"/>
    <w:rsid w:val="00610CBE"/>
    <w:rsid w:val="00617303"/>
    <w:rsid w:val="0062110A"/>
    <w:rsid w:val="0062139B"/>
    <w:rsid w:val="0062339E"/>
    <w:rsid w:val="00630D71"/>
    <w:rsid w:val="0063544D"/>
    <w:rsid w:val="0064041D"/>
    <w:rsid w:val="0064178C"/>
    <w:rsid w:val="00642E26"/>
    <w:rsid w:val="006554EA"/>
    <w:rsid w:val="00660975"/>
    <w:rsid w:val="00675D91"/>
    <w:rsid w:val="00676DCC"/>
    <w:rsid w:val="00676E73"/>
    <w:rsid w:val="00682550"/>
    <w:rsid w:val="00687A1B"/>
    <w:rsid w:val="00687F3A"/>
    <w:rsid w:val="00692A41"/>
    <w:rsid w:val="00692D10"/>
    <w:rsid w:val="00694FDA"/>
    <w:rsid w:val="006960F9"/>
    <w:rsid w:val="00697C4D"/>
    <w:rsid w:val="006A0493"/>
    <w:rsid w:val="006A5E27"/>
    <w:rsid w:val="006A62ED"/>
    <w:rsid w:val="006A643C"/>
    <w:rsid w:val="006A6A96"/>
    <w:rsid w:val="006B1C7B"/>
    <w:rsid w:val="006C0AE2"/>
    <w:rsid w:val="006C3246"/>
    <w:rsid w:val="006C7733"/>
    <w:rsid w:val="006D32B8"/>
    <w:rsid w:val="006E1350"/>
    <w:rsid w:val="006E709B"/>
    <w:rsid w:val="006F37FE"/>
    <w:rsid w:val="006F43E8"/>
    <w:rsid w:val="006F748B"/>
    <w:rsid w:val="0070062C"/>
    <w:rsid w:val="007027FB"/>
    <w:rsid w:val="00707A4B"/>
    <w:rsid w:val="00720E55"/>
    <w:rsid w:val="0072643E"/>
    <w:rsid w:val="00732BD8"/>
    <w:rsid w:val="00753075"/>
    <w:rsid w:val="007537DC"/>
    <w:rsid w:val="007603A5"/>
    <w:rsid w:val="0076141B"/>
    <w:rsid w:val="00766D5A"/>
    <w:rsid w:val="007703CE"/>
    <w:rsid w:val="00771864"/>
    <w:rsid w:val="00772C05"/>
    <w:rsid w:val="00780242"/>
    <w:rsid w:val="007878D1"/>
    <w:rsid w:val="007935D8"/>
    <w:rsid w:val="007938D4"/>
    <w:rsid w:val="00796B97"/>
    <w:rsid w:val="00796D76"/>
    <w:rsid w:val="007A020F"/>
    <w:rsid w:val="007A63C7"/>
    <w:rsid w:val="007A69C0"/>
    <w:rsid w:val="007B524F"/>
    <w:rsid w:val="007B7175"/>
    <w:rsid w:val="007C75E4"/>
    <w:rsid w:val="007D264A"/>
    <w:rsid w:val="007D2EA0"/>
    <w:rsid w:val="007D301C"/>
    <w:rsid w:val="007D64CE"/>
    <w:rsid w:val="007E040C"/>
    <w:rsid w:val="007E33D8"/>
    <w:rsid w:val="007E5B98"/>
    <w:rsid w:val="007F005A"/>
    <w:rsid w:val="007F1DC0"/>
    <w:rsid w:val="007F6D20"/>
    <w:rsid w:val="00801B36"/>
    <w:rsid w:val="008031BF"/>
    <w:rsid w:val="0081421F"/>
    <w:rsid w:val="00816156"/>
    <w:rsid w:val="00820086"/>
    <w:rsid w:val="008279B5"/>
    <w:rsid w:val="00835BE6"/>
    <w:rsid w:val="00835C09"/>
    <w:rsid w:val="008365F2"/>
    <w:rsid w:val="00837E55"/>
    <w:rsid w:val="008424CF"/>
    <w:rsid w:val="0084620F"/>
    <w:rsid w:val="0084671E"/>
    <w:rsid w:val="00854EB0"/>
    <w:rsid w:val="00855E56"/>
    <w:rsid w:val="008568BC"/>
    <w:rsid w:val="00862845"/>
    <w:rsid w:val="008632F8"/>
    <w:rsid w:val="0086390C"/>
    <w:rsid w:val="00865D56"/>
    <w:rsid w:val="00876B4D"/>
    <w:rsid w:val="00880BF4"/>
    <w:rsid w:val="00881B53"/>
    <w:rsid w:val="00885FB8"/>
    <w:rsid w:val="00893514"/>
    <w:rsid w:val="008942A6"/>
    <w:rsid w:val="0089543D"/>
    <w:rsid w:val="00897A19"/>
    <w:rsid w:val="008A06EF"/>
    <w:rsid w:val="008A1580"/>
    <w:rsid w:val="008A3B01"/>
    <w:rsid w:val="008A54A5"/>
    <w:rsid w:val="008A5612"/>
    <w:rsid w:val="008B0555"/>
    <w:rsid w:val="008B69FC"/>
    <w:rsid w:val="008C2AA6"/>
    <w:rsid w:val="008C4246"/>
    <w:rsid w:val="008D0FDF"/>
    <w:rsid w:val="008D1898"/>
    <w:rsid w:val="008D59FD"/>
    <w:rsid w:val="008E2ABC"/>
    <w:rsid w:val="008F1EE5"/>
    <w:rsid w:val="008F2621"/>
    <w:rsid w:val="008F3B03"/>
    <w:rsid w:val="008F7477"/>
    <w:rsid w:val="009013B2"/>
    <w:rsid w:val="0090775B"/>
    <w:rsid w:val="00907896"/>
    <w:rsid w:val="00912A16"/>
    <w:rsid w:val="009139A4"/>
    <w:rsid w:val="009157B6"/>
    <w:rsid w:val="009169AE"/>
    <w:rsid w:val="00917575"/>
    <w:rsid w:val="009233BB"/>
    <w:rsid w:val="00930275"/>
    <w:rsid w:val="00930361"/>
    <w:rsid w:val="00933D45"/>
    <w:rsid w:val="00935682"/>
    <w:rsid w:val="00935721"/>
    <w:rsid w:val="00936651"/>
    <w:rsid w:val="00950A70"/>
    <w:rsid w:val="009512B9"/>
    <w:rsid w:val="0095351E"/>
    <w:rsid w:val="009551F7"/>
    <w:rsid w:val="009557D1"/>
    <w:rsid w:val="0096468F"/>
    <w:rsid w:val="00974D9B"/>
    <w:rsid w:val="00977F3C"/>
    <w:rsid w:val="00997319"/>
    <w:rsid w:val="009A03DE"/>
    <w:rsid w:val="009B2655"/>
    <w:rsid w:val="009B2D0A"/>
    <w:rsid w:val="009B4AB0"/>
    <w:rsid w:val="009B5333"/>
    <w:rsid w:val="009B5704"/>
    <w:rsid w:val="009C1543"/>
    <w:rsid w:val="009C495D"/>
    <w:rsid w:val="009C652D"/>
    <w:rsid w:val="009C78FB"/>
    <w:rsid w:val="009D58C3"/>
    <w:rsid w:val="009D65E9"/>
    <w:rsid w:val="009E33A4"/>
    <w:rsid w:val="009E729F"/>
    <w:rsid w:val="009F06A7"/>
    <w:rsid w:val="009F29E5"/>
    <w:rsid w:val="00A03F29"/>
    <w:rsid w:val="00A07648"/>
    <w:rsid w:val="00A10A8E"/>
    <w:rsid w:val="00A13526"/>
    <w:rsid w:val="00A15C5C"/>
    <w:rsid w:val="00A24E1E"/>
    <w:rsid w:val="00A366FC"/>
    <w:rsid w:val="00A37454"/>
    <w:rsid w:val="00A47299"/>
    <w:rsid w:val="00A50FDC"/>
    <w:rsid w:val="00A53198"/>
    <w:rsid w:val="00A62FF3"/>
    <w:rsid w:val="00A6339B"/>
    <w:rsid w:val="00A6406E"/>
    <w:rsid w:val="00A66537"/>
    <w:rsid w:val="00A66544"/>
    <w:rsid w:val="00A6723A"/>
    <w:rsid w:val="00A71290"/>
    <w:rsid w:val="00A801FE"/>
    <w:rsid w:val="00A81142"/>
    <w:rsid w:val="00A825C9"/>
    <w:rsid w:val="00A83E6E"/>
    <w:rsid w:val="00A87265"/>
    <w:rsid w:val="00A9268B"/>
    <w:rsid w:val="00A95AC0"/>
    <w:rsid w:val="00A9725B"/>
    <w:rsid w:val="00AA0047"/>
    <w:rsid w:val="00AA093C"/>
    <w:rsid w:val="00AA133E"/>
    <w:rsid w:val="00AA55CF"/>
    <w:rsid w:val="00AB1BA3"/>
    <w:rsid w:val="00AB2DE5"/>
    <w:rsid w:val="00AB421A"/>
    <w:rsid w:val="00AB4EED"/>
    <w:rsid w:val="00AC1E0B"/>
    <w:rsid w:val="00AC76EB"/>
    <w:rsid w:val="00AC7B67"/>
    <w:rsid w:val="00AD128D"/>
    <w:rsid w:val="00AD5998"/>
    <w:rsid w:val="00AF2169"/>
    <w:rsid w:val="00AF23F8"/>
    <w:rsid w:val="00B00CEF"/>
    <w:rsid w:val="00B014C5"/>
    <w:rsid w:val="00B01A7C"/>
    <w:rsid w:val="00B01F56"/>
    <w:rsid w:val="00B12FE7"/>
    <w:rsid w:val="00B132F7"/>
    <w:rsid w:val="00B134D2"/>
    <w:rsid w:val="00B165D1"/>
    <w:rsid w:val="00B1734D"/>
    <w:rsid w:val="00B21601"/>
    <w:rsid w:val="00B262D5"/>
    <w:rsid w:val="00B26FDD"/>
    <w:rsid w:val="00B413E2"/>
    <w:rsid w:val="00B441DD"/>
    <w:rsid w:val="00B46DBB"/>
    <w:rsid w:val="00B46EE1"/>
    <w:rsid w:val="00B51376"/>
    <w:rsid w:val="00B51834"/>
    <w:rsid w:val="00B52743"/>
    <w:rsid w:val="00B536D9"/>
    <w:rsid w:val="00B53E86"/>
    <w:rsid w:val="00B5428F"/>
    <w:rsid w:val="00B62B65"/>
    <w:rsid w:val="00B630DB"/>
    <w:rsid w:val="00B646A7"/>
    <w:rsid w:val="00B64ECE"/>
    <w:rsid w:val="00B6696C"/>
    <w:rsid w:val="00B7206A"/>
    <w:rsid w:val="00B75EC4"/>
    <w:rsid w:val="00B8097B"/>
    <w:rsid w:val="00B80B8F"/>
    <w:rsid w:val="00B86243"/>
    <w:rsid w:val="00B86AA5"/>
    <w:rsid w:val="00B91CE5"/>
    <w:rsid w:val="00BA0602"/>
    <w:rsid w:val="00BA2477"/>
    <w:rsid w:val="00BB6407"/>
    <w:rsid w:val="00BC46A9"/>
    <w:rsid w:val="00BC5B77"/>
    <w:rsid w:val="00BD0B20"/>
    <w:rsid w:val="00BD3581"/>
    <w:rsid w:val="00BD4AAE"/>
    <w:rsid w:val="00BD7A36"/>
    <w:rsid w:val="00BE1602"/>
    <w:rsid w:val="00BE2B1A"/>
    <w:rsid w:val="00BE6954"/>
    <w:rsid w:val="00BF3178"/>
    <w:rsid w:val="00C03A73"/>
    <w:rsid w:val="00C05F41"/>
    <w:rsid w:val="00C16826"/>
    <w:rsid w:val="00C201D7"/>
    <w:rsid w:val="00C20DE7"/>
    <w:rsid w:val="00C23CCA"/>
    <w:rsid w:val="00C311EF"/>
    <w:rsid w:val="00C47517"/>
    <w:rsid w:val="00C5033B"/>
    <w:rsid w:val="00C50382"/>
    <w:rsid w:val="00C51B2D"/>
    <w:rsid w:val="00C51E6F"/>
    <w:rsid w:val="00C53C49"/>
    <w:rsid w:val="00C60452"/>
    <w:rsid w:val="00C724CD"/>
    <w:rsid w:val="00C73A2F"/>
    <w:rsid w:val="00C742E7"/>
    <w:rsid w:val="00C77360"/>
    <w:rsid w:val="00C819E4"/>
    <w:rsid w:val="00C82C69"/>
    <w:rsid w:val="00C86D0E"/>
    <w:rsid w:val="00C876A3"/>
    <w:rsid w:val="00C97C17"/>
    <w:rsid w:val="00CB0CF4"/>
    <w:rsid w:val="00CB4E1F"/>
    <w:rsid w:val="00CB5DFF"/>
    <w:rsid w:val="00CB67C1"/>
    <w:rsid w:val="00CB7928"/>
    <w:rsid w:val="00CD0E0D"/>
    <w:rsid w:val="00CD1291"/>
    <w:rsid w:val="00CD2D85"/>
    <w:rsid w:val="00CE29FA"/>
    <w:rsid w:val="00CE78E2"/>
    <w:rsid w:val="00CF1FDE"/>
    <w:rsid w:val="00CF45B2"/>
    <w:rsid w:val="00CF55E3"/>
    <w:rsid w:val="00D05F56"/>
    <w:rsid w:val="00D069C4"/>
    <w:rsid w:val="00D116BA"/>
    <w:rsid w:val="00D139B8"/>
    <w:rsid w:val="00D17B7C"/>
    <w:rsid w:val="00D24E4D"/>
    <w:rsid w:val="00D30BBA"/>
    <w:rsid w:val="00D326F1"/>
    <w:rsid w:val="00D364AF"/>
    <w:rsid w:val="00D36562"/>
    <w:rsid w:val="00D376B7"/>
    <w:rsid w:val="00D441D9"/>
    <w:rsid w:val="00D441F5"/>
    <w:rsid w:val="00D505EA"/>
    <w:rsid w:val="00D52014"/>
    <w:rsid w:val="00D55BB3"/>
    <w:rsid w:val="00D60DEA"/>
    <w:rsid w:val="00D66237"/>
    <w:rsid w:val="00D66EEF"/>
    <w:rsid w:val="00D802BE"/>
    <w:rsid w:val="00D82DDA"/>
    <w:rsid w:val="00D8652D"/>
    <w:rsid w:val="00D87064"/>
    <w:rsid w:val="00D879AC"/>
    <w:rsid w:val="00D9194B"/>
    <w:rsid w:val="00D92A68"/>
    <w:rsid w:val="00D92E7A"/>
    <w:rsid w:val="00DA00B1"/>
    <w:rsid w:val="00DA21EB"/>
    <w:rsid w:val="00DB2F46"/>
    <w:rsid w:val="00DB552D"/>
    <w:rsid w:val="00DB55E6"/>
    <w:rsid w:val="00DC39E6"/>
    <w:rsid w:val="00DC6460"/>
    <w:rsid w:val="00DD1C17"/>
    <w:rsid w:val="00DD7DD2"/>
    <w:rsid w:val="00DE068A"/>
    <w:rsid w:val="00DE2218"/>
    <w:rsid w:val="00DE4312"/>
    <w:rsid w:val="00DE514F"/>
    <w:rsid w:val="00DF476C"/>
    <w:rsid w:val="00DF64BA"/>
    <w:rsid w:val="00E01211"/>
    <w:rsid w:val="00E03969"/>
    <w:rsid w:val="00E044EF"/>
    <w:rsid w:val="00E04C3C"/>
    <w:rsid w:val="00E06634"/>
    <w:rsid w:val="00E10342"/>
    <w:rsid w:val="00E1356D"/>
    <w:rsid w:val="00E15555"/>
    <w:rsid w:val="00E22421"/>
    <w:rsid w:val="00E35AD0"/>
    <w:rsid w:val="00E36AA0"/>
    <w:rsid w:val="00E43572"/>
    <w:rsid w:val="00E43756"/>
    <w:rsid w:val="00E513CA"/>
    <w:rsid w:val="00E60999"/>
    <w:rsid w:val="00E61308"/>
    <w:rsid w:val="00E639AC"/>
    <w:rsid w:val="00E649F0"/>
    <w:rsid w:val="00E6599E"/>
    <w:rsid w:val="00E74FE1"/>
    <w:rsid w:val="00E7699E"/>
    <w:rsid w:val="00E81F7A"/>
    <w:rsid w:val="00E845DA"/>
    <w:rsid w:val="00E859CB"/>
    <w:rsid w:val="00E85CD7"/>
    <w:rsid w:val="00E95B89"/>
    <w:rsid w:val="00E97B93"/>
    <w:rsid w:val="00EA6754"/>
    <w:rsid w:val="00EB0CD7"/>
    <w:rsid w:val="00EB280E"/>
    <w:rsid w:val="00EB2C08"/>
    <w:rsid w:val="00EB43D1"/>
    <w:rsid w:val="00EB7D03"/>
    <w:rsid w:val="00EC1073"/>
    <w:rsid w:val="00EC1F20"/>
    <w:rsid w:val="00EC3CD8"/>
    <w:rsid w:val="00EC47A2"/>
    <w:rsid w:val="00EC4B4C"/>
    <w:rsid w:val="00ED1206"/>
    <w:rsid w:val="00ED3700"/>
    <w:rsid w:val="00ED7FC4"/>
    <w:rsid w:val="00EE4A6A"/>
    <w:rsid w:val="00EE75A5"/>
    <w:rsid w:val="00EF1111"/>
    <w:rsid w:val="00EF471F"/>
    <w:rsid w:val="00F00338"/>
    <w:rsid w:val="00F01918"/>
    <w:rsid w:val="00F0492B"/>
    <w:rsid w:val="00F15678"/>
    <w:rsid w:val="00F16473"/>
    <w:rsid w:val="00F16D0A"/>
    <w:rsid w:val="00F20A50"/>
    <w:rsid w:val="00F224B9"/>
    <w:rsid w:val="00F23243"/>
    <w:rsid w:val="00F24CEB"/>
    <w:rsid w:val="00F26672"/>
    <w:rsid w:val="00F27CBC"/>
    <w:rsid w:val="00F31417"/>
    <w:rsid w:val="00F33B9B"/>
    <w:rsid w:val="00F35DFC"/>
    <w:rsid w:val="00F37F83"/>
    <w:rsid w:val="00F4188F"/>
    <w:rsid w:val="00F42E97"/>
    <w:rsid w:val="00F46B5E"/>
    <w:rsid w:val="00F47585"/>
    <w:rsid w:val="00F51AB5"/>
    <w:rsid w:val="00F6042E"/>
    <w:rsid w:val="00F647B3"/>
    <w:rsid w:val="00F64AE4"/>
    <w:rsid w:val="00F64B57"/>
    <w:rsid w:val="00F70B2B"/>
    <w:rsid w:val="00F75436"/>
    <w:rsid w:val="00F8390B"/>
    <w:rsid w:val="00F8533B"/>
    <w:rsid w:val="00F87886"/>
    <w:rsid w:val="00F911B5"/>
    <w:rsid w:val="00F935C8"/>
    <w:rsid w:val="00F946CE"/>
    <w:rsid w:val="00F97D98"/>
    <w:rsid w:val="00FA38F0"/>
    <w:rsid w:val="00FB06E7"/>
    <w:rsid w:val="00FB07CC"/>
    <w:rsid w:val="00FB2798"/>
    <w:rsid w:val="00FB4F59"/>
    <w:rsid w:val="00FC21A1"/>
    <w:rsid w:val="00FC3905"/>
    <w:rsid w:val="00FD178B"/>
    <w:rsid w:val="00FD39FA"/>
    <w:rsid w:val="00FD5A77"/>
    <w:rsid w:val="00FD6926"/>
    <w:rsid w:val="00FE0204"/>
    <w:rsid w:val="00FE7EFB"/>
    <w:rsid w:val="00FF0133"/>
    <w:rsid w:val="00FF5FC2"/>
    <w:rsid w:val="00FF6CE0"/>
    <w:rsid w:val="0341E32C"/>
    <w:rsid w:val="052A7F20"/>
    <w:rsid w:val="065D2A2A"/>
    <w:rsid w:val="07430396"/>
    <w:rsid w:val="08D47D9F"/>
    <w:rsid w:val="09AA5FFE"/>
    <w:rsid w:val="0A4DFE01"/>
    <w:rsid w:val="0B71805B"/>
    <w:rsid w:val="0CDBA4E2"/>
    <w:rsid w:val="0D496B42"/>
    <w:rsid w:val="0D5F4708"/>
    <w:rsid w:val="0DA46DB2"/>
    <w:rsid w:val="1079624E"/>
    <w:rsid w:val="108432EF"/>
    <w:rsid w:val="12127D90"/>
    <w:rsid w:val="12BE5848"/>
    <w:rsid w:val="13354660"/>
    <w:rsid w:val="13EC2DD0"/>
    <w:rsid w:val="14C41F23"/>
    <w:rsid w:val="17499FD4"/>
    <w:rsid w:val="17EF1DB9"/>
    <w:rsid w:val="18F6C2B8"/>
    <w:rsid w:val="1AC014C7"/>
    <w:rsid w:val="1B5329E0"/>
    <w:rsid w:val="1BFDA426"/>
    <w:rsid w:val="1C6EFFE3"/>
    <w:rsid w:val="1E0F8884"/>
    <w:rsid w:val="1F4A5CCA"/>
    <w:rsid w:val="201DC3AF"/>
    <w:rsid w:val="216C156E"/>
    <w:rsid w:val="23CA6826"/>
    <w:rsid w:val="252B9791"/>
    <w:rsid w:val="26B0EBB3"/>
    <w:rsid w:val="283EFD35"/>
    <w:rsid w:val="28A970DF"/>
    <w:rsid w:val="29E25EDC"/>
    <w:rsid w:val="3088475D"/>
    <w:rsid w:val="314ED3DE"/>
    <w:rsid w:val="32B5D121"/>
    <w:rsid w:val="34ADC632"/>
    <w:rsid w:val="35E585B1"/>
    <w:rsid w:val="3700E01C"/>
    <w:rsid w:val="3810259A"/>
    <w:rsid w:val="38A23B24"/>
    <w:rsid w:val="38A6276D"/>
    <w:rsid w:val="391255FF"/>
    <w:rsid w:val="391A2008"/>
    <w:rsid w:val="3939DF5C"/>
    <w:rsid w:val="3BB16265"/>
    <w:rsid w:val="3BD9FEC4"/>
    <w:rsid w:val="3CF30537"/>
    <w:rsid w:val="3CFF95DB"/>
    <w:rsid w:val="3DBF9933"/>
    <w:rsid w:val="3F77BF81"/>
    <w:rsid w:val="401CD568"/>
    <w:rsid w:val="4182A59B"/>
    <w:rsid w:val="43E0DB64"/>
    <w:rsid w:val="45F8D28B"/>
    <w:rsid w:val="47322842"/>
    <w:rsid w:val="476D81CA"/>
    <w:rsid w:val="4C600513"/>
    <w:rsid w:val="4CDDD124"/>
    <w:rsid w:val="4D35D0AA"/>
    <w:rsid w:val="4DA9AC03"/>
    <w:rsid w:val="4FEB4BEE"/>
    <w:rsid w:val="50556583"/>
    <w:rsid w:val="5236F8C5"/>
    <w:rsid w:val="52652C38"/>
    <w:rsid w:val="52B14AF1"/>
    <w:rsid w:val="53BF90FC"/>
    <w:rsid w:val="540FAD6F"/>
    <w:rsid w:val="5768FE25"/>
    <w:rsid w:val="579DA5E3"/>
    <w:rsid w:val="57E52CF5"/>
    <w:rsid w:val="58160394"/>
    <w:rsid w:val="58B1F11E"/>
    <w:rsid w:val="58BA4CF0"/>
    <w:rsid w:val="5B03740A"/>
    <w:rsid w:val="5CC85458"/>
    <w:rsid w:val="5DBEA3C1"/>
    <w:rsid w:val="5E62E067"/>
    <w:rsid w:val="60C8A223"/>
    <w:rsid w:val="6249A564"/>
    <w:rsid w:val="6529E0FA"/>
    <w:rsid w:val="65608D52"/>
    <w:rsid w:val="660EE75A"/>
    <w:rsid w:val="67BB2B46"/>
    <w:rsid w:val="69486939"/>
    <w:rsid w:val="6A3F5578"/>
    <w:rsid w:val="6B0FE30C"/>
    <w:rsid w:val="6CA32BD3"/>
    <w:rsid w:val="743A7D03"/>
    <w:rsid w:val="74680994"/>
    <w:rsid w:val="7565CAFB"/>
    <w:rsid w:val="7682384A"/>
    <w:rsid w:val="781C1F54"/>
    <w:rsid w:val="79B079B0"/>
    <w:rsid w:val="7A7CB63E"/>
    <w:rsid w:val="7BBEFF96"/>
    <w:rsid w:val="7DDC325C"/>
    <w:rsid w:val="7E149932"/>
    <w:rsid w:val="7FEEC444"/>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o:shapedefaults>
    <o:shapelayout v:ext="edit">
      <o:idmap v:ext="edit" data="1"/>
    </o:shapelayout>
  </w:shapeDefaults>
  <w:decimalSymbol w:val=","/>
  <w:listSeparator w:val=";"/>
  <w15:docId w15:val="{BAF70D34-0552-4CB4-BB9B-8848EA84E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93B22"/>
    <w:pPr>
      <w:spacing w:after="0"/>
    </w:pPr>
    <w:rPr>
      <w:rFonts w:ascii="Trebuchet MS" w:hAnsi="Trebuchet MS"/>
      <w:sz w:val="24"/>
    </w:rPr>
  </w:style>
  <w:style w:type="paragraph" w:styleId="Kop1">
    <w:name w:val="heading 1"/>
    <w:basedOn w:val="Standaard"/>
    <w:next w:val="Standaard"/>
    <w:link w:val="Kop1Char"/>
    <w:uiPriority w:val="9"/>
    <w:qFormat/>
    <w:rsid w:val="0062139B"/>
    <w:pPr>
      <w:keepNext/>
      <w:keepLines/>
      <w:spacing w:after="480"/>
      <w:outlineLvl w:val="0"/>
    </w:pPr>
    <w:rPr>
      <w:rFonts w:eastAsiaTheme="majorEastAsia" w:cstheme="majorBidi"/>
      <w:b/>
      <w:bCs/>
      <w:color w:val="365F91" w:themeColor="accent1" w:themeShade="BF"/>
      <w:sz w:val="36"/>
      <w:szCs w:val="28"/>
    </w:rPr>
  </w:style>
  <w:style w:type="paragraph" w:styleId="Kop2">
    <w:name w:val="heading 2"/>
    <w:basedOn w:val="Standaard"/>
    <w:next w:val="Standaard"/>
    <w:link w:val="Kop2Char"/>
    <w:uiPriority w:val="9"/>
    <w:unhideWhenUsed/>
    <w:qFormat/>
    <w:rsid w:val="0062139B"/>
    <w:pPr>
      <w:keepNext/>
      <w:keepLines/>
      <w:spacing w:after="240"/>
      <w:outlineLvl w:val="1"/>
    </w:pPr>
    <w:rPr>
      <w:rFonts w:eastAsiaTheme="majorEastAsia" w:cstheme="majorBidi"/>
      <w:b/>
      <w:bCs/>
      <w:color w:val="4F81BD" w:themeColor="accent1"/>
      <w:sz w:val="28"/>
      <w:szCs w:val="26"/>
    </w:rPr>
  </w:style>
  <w:style w:type="paragraph" w:styleId="Kop3">
    <w:name w:val="heading 3"/>
    <w:basedOn w:val="Standaard"/>
    <w:link w:val="Kop3Char"/>
    <w:uiPriority w:val="9"/>
    <w:qFormat/>
    <w:rsid w:val="0062139B"/>
    <w:pPr>
      <w:spacing w:before="120" w:line="240" w:lineRule="auto"/>
      <w:outlineLvl w:val="2"/>
    </w:pPr>
    <w:rPr>
      <w:rFonts w:eastAsia="Times New Roman" w:cs="Times New Roman"/>
      <w:b/>
      <w:bCs/>
      <w:sz w:val="26"/>
      <w:szCs w:val="27"/>
      <w:lang w:eastAsia="nl-NL"/>
    </w:rPr>
  </w:style>
  <w:style w:type="paragraph" w:styleId="Kop4">
    <w:name w:val="heading 4"/>
    <w:basedOn w:val="Standaard"/>
    <w:next w:val="Standaard"/>
    <w:link w:val="Kop4Char"/>
    <w:uiPriority w:val="9"/>
    <w:unhideWhenUsed/>
    <w:qFormat/>
    <w:rsid w:val="0062139B"/>
    <w:pPr>
      <w:keepNext/>
      <w:keepLines/>
      <w:outlineLvl w:val="3"/>
    </w:pPr>
    <w:rPr>
      <w:rFonts w:eastAsiaTheme="majorEastAsia"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itel-parg-znummer">
    <w:name w:val="Titel-parg-znummer"/>
    <w:basedOn w:val="Standaard"/>
    <w:rsid w:val="00E81F7A"/>
    <w:pPr>
      <w:keepNext/>
      <w:spacing w:before="120" w:after="240" w:line="240" w:lineRule="auto"/>
      <w:ind w:left="3289"/>
      <w:outlineLvl w:val="1"/>
    </w:pPr>
    <w:rPr>
      <w:rFonts w:eastAsia="Times New Roman" w:cs="Arial"/>
      <w:bCs/>
      <w:iCs/>
      <w:color w:val="666633"/>
      <w:sz w:val="36"/>
      <w:szCs w:val="28"/>
      <w:lang w:eastAsia="nl-NL"/>
    </w:rPr>
  </w:style>
  <w:style w:type="paragraph" w:customStyle="1" w:styleId="Tekst-basis">
    <w:name w:val="Tekst-basis"/>
    <w:basedOn w:val="Standaard"/>
    <w:rsid w:val="00E81F7A"/>
    <w:pPr>
      <w:spacing w:line="288" w:lineRule="auto"/>
      <w:ind w:left="3289"/>
    </w:pPr>
    <w:rPr>
      <w:rFonts w:eastAsia="Times New Roman" w:cs="Times New Roman"/>
      <w:szCs w:val="24"/>
      <w:lang w:eastAsia="nl-NL"/>
    </w:rPr>
  </w:style>
  <w:style w:type="paragraph" w:customStyle="1" w:styleId="Tekst-figuurbijschrift">
    <w:name w:val="Tekst-figuurbijschrift"/>
    <w:basedOn w:val="Tekst-basis"/>
    <w:rsid w:val="00E81F7A"/>
    <w:pPr>
      <w:spacing w:line="240" w:lineRule="auto"/>
      <w:ind w:left="0"/>
    </w:pPr>
    <w:rPr>
      <w:i/>
      <w:sz w:val="20"/>
    </w:rPr>
  </w:style>
  <w:style w:type="paragraph" w:customStyle="1" w:styleId="Tekst-opdracht">
    <w:name w:val="Tekst-opdracht"/>
    <w:basedOn w:val="Standaard"/>
    <w:rsid w:val="00E81F7A"/>
    <w:pPr>
      <w:shd w:val="clear" w:color="auto" w:fill="CCFFFF"/>
      <w:spacing w:line="288" w:lineRule="auto"/>
      <w:ind w:left="3289"/>
    </w:pPr>
    <w:rPr>
      <w:rFonts w:eastAsia="Times New Roman" w:cs="Times New Roman"/>
      <w:color w:val="003366"/>
      <w:szCs w:val="24"/>
      <w:lang w:eastAsia="nl-NL"/>
    </w:rPr>
  </w:style>
  <w:style w:type="paragraph" w:customStyle="1" w:styleId="tekst-opdracht-subvraag">
    <w:name w:val="tekst-opdracht-subvraag"/>
    <w:basedOn w:val="Tekst-opdracht"/>
    <w:rsid w:val="00E81F7A"/>
    <w:pPr>
      <w:ind w:left="3686" w:hanging="397"/>
    </w:pPr>
  </w:style>
  <w:style w:type="paragraph" w:customStyle="1" w:styleId="Tekst-opdracht-titel">
    <w:name w:val="Tekst-opdracht-titel"/>
    <w:basedOn w:val="Tekst-basis"/>
    <w:rsid w:val="00E81F7A"/>
    <w:pPr>
      <w:shd w:val="clear" w:color="auto" w:fill="CCFFFF"/>
      <w:tabs>
        <w:tab w:val="left" w:pos="284"/>
        <w:tab w:val="left" w:pos="567"/>
      </w:tabs>
      <w:spacing w:before="240"/>
      <w:ind w:left="3686" w:hanging="397"/>
    </w:pPr>
    <w:rPr>
      <w:b/>
      <w:color w:val="003366"/>
    </w:rPr>
  </w:style>
  <w:style w:type="paragraph" w:styleId="Standaardinspringing">
    <w:name w:val="Normal Indent"/>
    <w:basedOn w:val="Standaard"/>
    <w:link w:val="StandaardinspringingChar"/>
    <w:autoRedefine/>
    <w:qFormat/>
    <w:rsid w:val="00D05F56"/>
    <w:pPr>
      <w:spacing w:line="240" w:lineRule="auto"/>
      <w:ind w:left="567"/>
    </w:pPr>
    <w:rPr>
      <w:rFonts w:eastAsia="Times New Roman" w:cs="Times New Roman"/>
      <w:color w:val="4BACC6" w:themeColor="accent5"/>
      <w:szCs w:val="24"/>
      <w:lang w:eastAsia="nl-NL"/>
    </w:rPr>
  </w:style>
  <w:style w:type="character" w:customStyle="1" w:styleId="StandaardinspringingChar">
    <w:name w:val="Standaardinspringing Char"/>
    <w:basedOn w:val="Standaardalinea-lettertype"/>
    <w:link w:val="Standaardinspringing"/>
    <w:rsid w:val="00D05F56"/>
    <w:rPr>
      <w:rFonts w:ascii="Trebuchet MS" w:eastAsia="Times New Roman" w:hAnsi="Trebuchet MS" w:cs="Times New Roman"/>
      <w:color w:val="4BACC6" w:themeColor="accent5"/>
      <w:szCs w:val="24"/>
      <w:lang w:eastAsia="nl-NL"/>
    </w:rPr>
  </w:style>
  <w:style w:type="paragraph" w:customStyle="1" w:styleId="titel-paragraaf">
    <w:name w:val="titel-paragraaf"/>
    <w:basedOn w:val="Kop2"/>
    <w:next w:val="Tekst-basis"/>
    <w:rsid w:val="00E81F7A"/>
    <w:pPr>
      <w:keepLines w:val="0"/>
      <w:tabs>
        <w:tab w:val="num" w:pos="432"/>
      </w:tabs>
      <w:spacing w:before="120" w:line="240" w:lineRule="auto"/>
      <w:ind w:left="3867" w:hanging="578"/>
    </w:pPr>
    <w:rPr>
      <w:rFonts w:eastAsia="Times New Roman" w:cs="Arial"/>
      <w:b w:val="0"/>
      <w:iCs/>
      <w:color w:val="666633"/>
      <w:sz w:val="36"/>
      <w:szCs w:val="28"/>
      <w:lang w:eastAsia="nl-NL"/>
    </w:rPr>
  </w:style>
  <w:style w:type="paragraph" w:customStyle="1" w:styleId="titel-hoofdstuk">
    <w:name w:val="titel-hoofdstuk"/>
    <w:basedOn w:val="Kop1"/>
    <w:next w:val="Tekst-basis"/>
    <w:rsid w:val="00E81F7A"/>
    <w:pPr>
      <w:keepLines w:val="0"/>
      <w:numPr>
        <w:numId w:val="30"/>
      </w:numPr>
      <w:tabs>
        <w:tab w:val="clear" w:pos="432"/>
      </w:tabs>
      <w:spacing w:before="360" w:line="360" w:lineRule="auto"/>
      <w:ind w:left="431" w:hanging="431"/>
    </w:pPr>
    <w:rPr>
      <w:rFonts w:eastAsia="Times New Roman" w:cs="Arial"/>
      <w:b w:val="0"/>
      <w:color w:val="666633"/>
      <w:kern w:val="32"/>
      <w:sz w:val="48"/>
      <w:szCs w:val="32"/>
      <w:lang w:eastAsia="nl-NL"/>
    </w:rPr>
  </w:style>
  <w:style w:type="paragraph" w:customStyle="1" w:styleId="Tekst-vraagtitel">
    <w:name w:val="Tekst-vraagtitel"/>
    <w:basedOn w:val="Standaard"/>
    <w:rsid w:val="00E81F7A"/>
    <w:pPr>
      <w:spacing w:before="180" w:line="288" w:lineRule="auto"/>
      <w:ind w:left="3289"/>
    </w:pPr>
    <w:rPr>
      <w:rFonts w:eastAsia="Times New Roman" w:cs="Times New Roman"/>
      <w:b/>
      <w:color w:val="003366"/>
      <w:szCs w:val="24"/>
      <w:lang w:eastAsia="nl-NL"/>
    </w:rPr>
  </w:style>
  <w:style w:type="paragraph" w:customStyle="1" w:styleId="Tekst-vraag">
    <w:name w:val="Tekst-vraag"/>
    <w:basedOn w:val="Tekst-basis"/>
    <w:next w:val="Standaard"/>
    <w:rsid w:val="00E81F7A"/>
    <w:rPr>
      <w:color w:val="003366"/>
    </w:rPr>
  </w:style>
  <w:style w:type="paragraph" w:customStyle="1" w:styleId="Tekst-blok">
    <w:name w:val="Tekst-blok"/>
    <w:basedOn w:val="Standaard"/>
    <w:rsid w:val="00E81F7A"/>
    <w:pPr>
      <w:pBdr>
        <w:top w:val="single" w:sz="8" w:space="1" w:color="666633" w:shadow="1"/>
        <w:left w:val="single" w:sz="8" w:space="1" w:color="666633" w:shadow="1"/>
        <w:bottom w:val="single" w:sz="8" w:space="1" w:color="666633" w:shadow="1"/>
        <w:right w:val="single" w:sz="8" w:space="1" w:color="666633" w:shadow="1"/>
      </w:pBdr>
      <w:spacing w:after="120" w:line="288" w:lineRule="auto"/>
      <w:ind w:left="3289"/>
      <w:contextualSpacing/>
    </w:pPr>
    <w:rPr>
      <w:rFonts w:eastAsia="Times New Roman" w:cs="Times New Roman"/>
      <w:color w:val="666633"/>
      <w:szCs w:val="24"/>
      <w:lang w:eastAsia="nl-NL"/>
    </w:rPr>
  </w:style>
  <w:style w:type="paragraph" w:customStyle="1" w:styleId="Tekst-blok-titel">
    <w:name w:val="Tekst-blok-titel"/>
    <w:basedOn w:val="Standaard"/>
    <w:rsid w:val="00E81F7A"/>
    <w:pPr>
      <w:pBdr>
        <w:top w:val="single" w:sz="8" w:space="1" w:color="666633" w:shadow="1"/>
        <w:left w:val="single" w:sz="8" w:space="1" w:color="666633" w:shadow="1"/>
        <w:bottom w:val="single" w:sz="8" w:space="1" w:color="666633" w:shadow="1"/>
        <w:right w:val="single" w:sz="8" w:space="1" w:color="666633" w:shadow="1"/>
      </w:pBdr>
      <w:spacing w:line="288" w:lineRule="auto"/>
      <w:ind w:left="3289"/>
    </w:pPr>
    <w:rPr>
      <w:rFonts w:eastAsia="Times New Roman" w:cs="Times New Roman"/>
      <w:b/>
      <w:color w:val="666633"/>
      <w:sz w:val="26"/>
      <w:szCs w:val="24"/>
      <w:lang w:eastAsia="nl-NL"/>
    </w:rPr>
  </w:style>
  <w:style w:type="paragraph" w:customStyle="1" w:styleId="tekst-opdracht-tussenkop">
    <w:name w:val="tekst-opdracht-tussenkop"/>
    <w:basedOn w:val="Tekst-opdracht-titel"/>
    <w:next w:val="Tekst-opdracht"/>
    <w:rsid w:val="00E81F7A"/>
    <w:rPr>
      <w:i/>
    </w:rPr>
  </w:style>
  <w:style w:type="paragraph" w:customStyle="1" w:styleId="Tekst-opsomming">
    <w:name w:val="Tekst-opsomming"/>
    <w:basedOn w:val="Standaard"/>
    <w:rsid w:val="00E81F7A"/>
    <w:pPr>
      <w:numPr>
        <w:numId w:val="31"/>
      </w:numPr>
      <w:spacing w:line="288" w:lineRule="auto"/>
    </w:pPr>
    <w:rPr>
      <w:rFonts w:eastAsia="Times New Roman" w:cs="Times New Roman"/>
      <w:color w:val="008000"/>
      <w:szCs w:val="24"/>
      <w:lang w:eastAsia="nl-NL"/>
    </w:rPr>
  </w:style>
  <w:style w:type="paragraph" w:customStyle="1" w:styleId="tekst-subvraag">
    <w:name w:val="tekst-subvraag"/>
    <w:basedOn w:val="Standaard"/>
    <w:rsid w:val="00E81F7A"/>
    <w:pPr>
      <w:spacing w:line="288" w:lineRule="auto"/>
      <w:ind w:left="3686" w:hanging="397"/>
    </w:pPr>
    <w:rPr>
      <w:rFonts w:eastAsia="Times New Roman" w:cs="Times New Roman"/>
      <w:color w:val="003366"/>
      <w:szCs w:val="24"/>
      <w:lang w:eastAsia="nl-NL"/>
    </w:rPr>
  </w:style>
  <w:style w:type="paragraph" w:customStyle="1" w:styleId="tekst-tussenkop">
    <w:name w:val="tekst-tussenkop"/>
    <w:basedOn w:val="Standaard"/>
    <w:rsid w:val="00E81F7A"/>
    <w:pPr>
      <w:keepNext/>
      <w:spacing w:before="120" w:line="240" w:lineRule="auto"/>
      <w:ind w:left="3289"/>
      <w:outlineLvl w:val="1"/>
    </w:pPr>
    <w:rPr>
      <w:rFonts w:eastAsia="Times New Roman" w:cs="Arial"/>
      <w:b/>
      <w:bCs/>
      <w:i/>
      <w:iCs/>
      <w:color w:val="666633"/>
      <w:szCs w:val="28"/>
      <w:lang w:eastAsia="nl-NL"/>
    </w:rPr>
  </w:style>
  <w:style w:type="character" w:styleId="Hyperlink">
    <w:name w:val="Hyperlink"/>
    <w:basedOn w:val="Standaardalinea-lettertype"/>
    <w:uiPriority w:val="99"/>
    <w:unhideWhenUsed/>
    <w:rsid w:val="00E81F7A"/>
    <w:rPr>
      <w:color w:val="0000FF"/>
      <w:u w:val="single"/>
    </w:rPr>
  </w:style>
  <w:style w:type="paragraph" w:customStyle="1" w:styleId="Opdracht">
    <w:name w:val="Opdracht"/>
    <w:basedOn w:val="Tekst-basis"/>
    <w:qFormat/>
    <w:rsid w:val="00D05F56"/>
    <w:pPr>
      <w:spacing w:before="240" w:after="240"/>
      <w:ind w:left="567"/>
    </w:pPr>
    <w:rPr>
      <w:color w:val="1F497D" w:themeColor="text2"/>
    </w:rPr>
  </w:style>
  <w:style w:type="character" w:customStyle="1" w:styleId="Kop2Char">
    <w:name w:val="Kop 2 Char"/>
    <w:basedOn w:val="Standaardalinea-lettertype"/>
    <w:link w:val="Kop2"/>
    <w:uiPriority w:val="9"/>
    <w:rsid w:val="0062139B"/>
    <w:rPr>
      <w:rFonts w:ascii="Trebuchet MS" w:eastAsiaTheme="majorEastAsia" w:hAnsi="Trebuchet MS" w:cstheme="majorBidi"/>
      <w:b/>
      <w:bCs/>
      <w:color w:val="4F81BD" w:themeColor="accent1"/>
      <w:sz w:val="28"/>
      <w:szCs w:val="26"/>
    </w:rPr>
  </w:style>
  <w:style w:type="character" w:customStyle="1" w:styleId="Kop1Char">
    <w:name w:val="Kop 1 Char"/>
    <w:basedOn w:val="Standaardalinea-lettertype"/>
    <w:link w:val="Kop1"/>
    <w:uiPriority w:val="9"/>
    <w:rsid w:val="0062139B"/>
    <w:rPr>
      <w:rFonts w:ascii="Trebuchet MS" w:eastAsiaTheme="majorEastAsia" w:hAnsi="Trebuchet MS" w:cstheme="majorBidi"/>
      <w:b/>
      <w:bCs/>
      <w:color w:val="365F91" w:themeColor="accent1" w:themeShade="BF"/>
      <w:sz w:val="36"/>
      <w:szCs w:val="28"/>
    </w:rPr>
  </w:style>
  <w:style w:type="paragraph" w:customStyle="1" w:styleId="titel-subparagraaf">
    <w:name w:val="titel-subparagraaf"/>
    <w:basedOn w:val="Titel-parg-znummer"/>
    <w:next w:val="Tekst-basis"/>
    <w:rsid w:val="000948A7"/>
    <w:pPr>
      <w:spacing w:before="240" w:after="120"/>
    </w:pPr>
    <w:rPr>
      <w:sz w:val="28"/>
    </w:rPr>
  </w:style>
  <w:style w:type="paragraph" w:customStyle="1" w:styleId="tekst-opdracht-bullet">
    <w:name w:val="tekst-opdracht-bullet"/>
    <w:basedOn w:val="Tekst-opdracht"/>
    <w:rsid w:val="000948A7"/>
    <w:pPr>
      <w:numPr>
        <w:numId w:val="32"/>
      </w:numPr>
    </w:pPr>
    <w:rPr>
      <w:color w:val="008000"/>
      <w:lang w:eastAsia="ar-SA"/>
    </w:rPr>
  </w:style>
  <w:style w:type="paragraph" w:styleId="Normaalweb">
    <w:name w:val="Normal (Web)"/>
    <w:basedOn w:val="Standaard"/>
    <w:uiPriority w:val="99"/>
    <w:unhideWhenUsed/>
    <w:rsid w:val="00C23CCA"/>
    <w:pPr>
      <w:spacing w:before="100" w:beforeAutospacing="1" w:after="100" w:afterAutospacing="1" w:line="240" w:lineRule="auto"/>
    </w:pPr>
    <w:rPr>
      <w:rFonts w:ascii="Times New Roman" w:eastAsiaTheme="minorEastAsia" w:hAnsi="Times New Roman" w:cs="Times New Roman"/>
      <w:szCs w:val="24"/>
      <w:lang w:eastAsia="nl-NL"/>
    </w:rPr>
  </w:style>
  <w:style w:type="paragraph" w:styleId="Lijstalinea">
    <w:name w:val="List Paragraph"/>
    <w:basedOn w:val="Standaard"/>
    <w:uiPriority w:val="34"/>
    <w:qFormat/>
    <w:rsid w:val="00C23CCA"/>
    <w:pPr>
      <w:spacing w:line="240" w:lineRule="auto"/>
      <w:ind w:left="720"/>
      <w:contextualSpacing/>
    </w:pPr>
    <w:rPr>
      <w:rFonts w:ascii="Times New Roman" w:eastAsiaTheme="minorEastAsia" w:hAnsi="Times New Roman" w:cs="Times New Roman"/>
      <w:szCs w:val="24"/>
      <w:lang w:eastAsia="nl-NL"/>
    </w:rPr>
  </w:style>
  <w:style w:type="character" w:customStyle="1" w:styleId="Kop3Char">
    <w:name w:val="Kop 3 Char"/>
    <w:basedOn w:val="Standaardalinea-lettertype"/>
    <w:link w:val="Kop3"/>
    <w:uiPriority w:val="9"/>
    <w:rsid w:val="0062139B"/>
    <w:rPr>
      <w:rFonts w:ascii="Trebuchet MS" w:eastAsia="Times New Roman" w:hAnsi="Trebuchet MS" w:cs="Times New Roman"/>
      <w:b/>
      <w:bCs/>
      <w:sz w:val="26"/>
      <w:szCs w:val="27"/>
      <w:lang w:eastAsia="nl-NL"/>
    </w:rPr>
  </w:style>
  <w:style w:type="paragraph" w:styleId="Ballontekst">
    <w:name w:val="Balloon Text"/>
    <w:basedOn w:val="Standaard"/>
    <w:link w:val="BallontekstChar"/>
    <w:uiPriority w:val="99"/>
    <w:semiHidden/>
    <w:unhideWhenUsed/>
    <w:rsid w:val="006D32B8"/>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D32B8"/>
    <w:rPr>
      <w:rFonts w:ascii="Tahoma" w:hAnsi="Tahoma" w:cs="Tahoma"/>
      <w:sz w:val="16"/>
      <w:szCs w:val="16"/>
    </w:rPr>
  </w:style>
  <w:style w:type="paragraph" w:styleId="Bijschrift">
    <w:name w:val="caption"/>
    <w:basedOn w:val="Standaard"/>
    <w:next w:val="Standaard"/>
    <w:uiPriority w:val="35"/>
    <w:unhideWhenUsed/>
    <w:qFormat/>
    <w:rsid w:val="00B5428F"/>
    <w:pPr>
      <w:spacing w:line="240" w:lineRule="auto"/>
    </w:pPr>
    <w:rPr>
      <w:b/>
      <w:bCs/>
      <w:color w:val="4F81BD" w:themeColor="accent1"/>
      <w:sz w:val="18"/>
      <w:szCs w:val="18"/>
    </w:rPr>
  </w:style>
  <w:style w:type="paragraph" w:styleId="Koptekst">
    <w:name w:val="header"/>
    <w:basedOn w:val="Standaard"/>
    <w:link w:val="KoptekstChar"/>
    <w:uiPriority w:val="99"/>
    <w:unhideWhenUsed/>
    <w:rsid w:val="000A518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0A5184"/>
  </w:style>
  <w:style w:type="paragraph" w:styleId="Voettekst">
    <w:name w:val="footer"/>
    <w:basedOn w:val="Standaard"/>
    <w:link w:val="VoettekstChar"/>
    <w:unhideWhenUsed/>
    <w:rsid w:val="000A5184"/>
    <w:pPr>
      <w:tabs>
        <w:tab w:val="center" w:pos="4536"/>
        <w:tab w:val="right" w:pos="9072"/>
      </w:tabs>
      <w:spacing w:line="240" w:lineRule="auto"/>
    </w:pPr>
  </w:style>
  <w:style w:type="character" w:customStyle="1" w:styleId="VoettekstChar">
    <w:name w:val="Voettekst Char"/>
    <w:basedOn w:val="Standaardalinea-lettertype"/>
    <w:link w:val="Voettekst"/>
    <w:rsid w:val="000A5184"/>
  </w:style>
  <w:style w:type="paragraph" w:styleId="Geenafstand">
    <w:name w:val="No Spacing"/>
    <w:uiPriority w:val="1"/>
    <w:qFormat/>
    <w:rsid w:val="00C20DE7"/>
    <w:pPr>
      <w:spacing w:after="0" w:line="240" w:lineRule="auto"/>
    </w:pPr>
  </w:style>
  <w:style w:type="character" w:customStyle="1" w:styleId="Kop4Char">
    <w:name w:val="Kop 4 Char"/>
    <w:basedOn w:val="Standaardalinea-lettertype"/>
    <w:link w:val="Kop4"/>
    <w:uiPriority w:val="9"/>
    <w:rsid w:val="0062139B"/>
    <w:rPr>
      <w:rFonts w:ascii="Trebuchet MS" w:eastAsiaTheme="majorEastAsia" w:hAnsi="Trebuchet MS" w:cstheme="majorBidi"/>
      <w:b/>
      <w:bCs/>
      <w:i/>
      <w:iCs/>
      <w:color w:val="4F81BD" w:themeColor="accent1"/>
      <w:sz w:val="24"/>
    </w:rPr>
  </w:style>
  <w:style w:type="paragraph" w:customStyle="1" w:styleId="Blok-achtergrondinfo">
    <w:name w:val="Blok - achtergrondinfo"/>
    <w:basedOn w:val="Standaard"/>
    <w:qFormat/>
    <w:rsid w:val="00EE75A5"/>
    <w:pPr>
      <w:pBdr>
        <w:top w:val="dashSmallGap" w:sz="4" w:space="1" w:color="auto"/>
        <w:left w:val="dashSmallGap" w:sz="4" w:space="4" w:color="auto"/>
        <w:bottom w:val="dashSmallGap" w:sz="4" w:space="1" w:color="auto"/>
        <w:right w:val="dashSmallGap" w:sz="4" w:space="4" w:color="auto"/>
      </w:pBdr>
      <w:ind w:left="567" w:right="567"/>
    </w:pPr>
  </w:style>
  <w:style w:type="paragraph" w:styleId="Revisie">
    <w:name w:val="Revision"/>
    <w:hidden/>
    <w:uiPriority w:val="99"/>
    <w:semiHidden/>
    <w:rsid w:val="00796B97"/>
    <w:pPr>
      <w:spacing w:after="0" w:line="240" w:lineRule="auto"/>
    </w:pPr>
    <w:rPr>
      <w:rFonts w:ascii="Trebuchet MS" w:hAnsi="Trebuchet MS"/>
    </w:rPr>
  </w:style>
  <w:style w:type="paragraph" w:styleId="Voetnoottekst">
    <w:name w:val="footnote text"/>
    <w:basedOn w:val="Standaard"/>
    <w:link w:val="VoetnoottekstChar"/>
    <w:uiPriority w:val="99"/>
    <w:semiHidden/>
    <w:unhideWhenUsed/>
    <w:rsid w:val="00796B97"/>
    <w:pPr>
      <w:spacing w:line="240" w:lineRule="auto"/>
    </w:pPr>
    <w:rPr>
      <w:rFonts w:asciiTheme="minorHAnsi" w:hAnsiTheme="minorHAnsi"/>
      <w:szCs w:val="24"/>
    </w:rPr>
  </w:style>
  <w:style w:type="character" w:customStyle="1" w:styleId="VoetnoottekstChar">
    <w:name w:val="Voetnoottekst Char"/>
    <w:basedOn w:val="Standaardalinea-lettertype"/>
    <w:link w:val="Voetnoottekst"/>
    <w:uiPriority w:val="99"/>
    <w:semiHidden/>
    <w:rsid w:val="00796B97"/>
    <w:rPr>
      <w:sz w:val="24"/>
      <w:szCs w:val="24"/>
    </w:rPr>
  </w:style>
  <w:style w:type="paragraph" w:customStyle="1" w:styleId="Tekst-blok-links">
    <w:name w:val="Tekst-blok-links"/>
    <w:basedOn w:val="Standaard"/>
    <w:rsid w:val="00796B97"/>
    <w:pPr>
      <w:pBdr>
        <w:top w:val="single" w:sz="8" w:space="1" w:color="666633" w:shadow="1"/>
        <w:left w:val="single" w:sz="8" w:space="1" w:color="666633" w:shadow="1"/>
        <w:bottom w:val="single" w:sz="8" w:space="1" w:color="666633" w:shadow="1"/>
        <w:right w:val="single" w:sz="8" w:space="1" w:color="666633" w:shadow="1"/>
      </w:pBdr>
      <w:spacing w:after="120" w:line="288" w:lineRule="auto"/>
      <w:contextualSpacing/>
    </w:pPr>
    <w:rPr>
      <w:rFonts w:eastAsia="Times New Roman" w:cs="Times New Roman"/>
      <w:color w:val="666633"/>
      <w:szCs w:val="24"/>
      <w:lang w:eastAsia="nl-NL"/>
    </w:rPr>
  </w:style>
  <w:style w:type="character" w:styleId="Voetnootmarkering">
    <w:name w:val="footnote reference"/>
    <w:basedOn w:val="Standaardalinea-lettertype"/>
    <w:uiPriority w:val="99"/>
    <w:semiHidden/>
    <w:unhideWhenUsed/>
    <w:rsid w:val="00796B97"/>
    <w:rPr>
      <w:vertAlign w:val="superscript"/>
    </w:rPr>
  </w:style>
  <w:style w:type="table" w:styleId="Tabelraster">
    <w:name w:val="Table Grid"/>
    <w:basedOn w:val="Standaardtabel"/>
    <w:uiPriority w:val="59"/>
    <w:rsid w:val="00796B9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6B97"/>
    <w:pPr>
      <w:autoSpaceDE w:val="0"/>
      <w:autoSpaceDN w:val="0"/>
      <w:adjustRightInd w:val="0"/>
      <w:spacing w:after="0" w:line="240" w:lineRule="auto"/>
    </w:pPr>
    <w:rPr>
      <w:rFonts w:ascii="Trebuchet MS" w:eastAsiaTheme="minorEastAsia" w:hAnsi="Trebuchet MS" w:cs="Trebuchet MS"/>
      <w:color w:val="000000"/>
      <w:sz w:val="24"/>
      <w:szCs w:val="24"/>
      <w:lang w:val="en-US" w:eastAsia="zh-CN"/>
    </w:rPr>
  </w:style>
  <w:style w:type="character" w:styleId="Verwijzingopmerking">
    <w:name w:val="annotation reference"/>
    <w:basedOn w:val="Standaardalinea-lettertype"/>
    <w:uiPriority w:val="99"/>
    <w:unhideWhenUsed/>
    <w:rsid w:val="00796B97"/>
    <w:rPr>
      <w:sz w:val="16"/>
      <w:szCs w:val="16"/>
    </w:rPr>
  </w:style>
  <w:style w:type="paragraph" w:styleId="Tekstopmerking">
    <w:name w:val="annotation text"/>
    <w:basedOn w:val="Standaard"/>
    <w:link w:val="TekstopmerkingChar"/>
    <w:uiPriority w:val="99"/>
    <w:unhideWhenUsed/>
    <w:rsid w:val="00796B97"/>
    <w:pPr>
      <w:spacing w:line="240" w:lineRule="auto"/>
    </w:pPr>
    <w:rPr>
      <w:rFonts w:ascii="Calibri" w:eastAsiaTheme="minorEastAsia" w:hAnsi="Calibri" w:cs="Times New Roman"/>
      <w:sz w:val="20"/>
      <w:szCs w:val="20"/>
      <w:lang w:val="en-US"/>
    </w:rPr>
  </w:style>
  <w:style w:type="character" w:customStyle="1" w:styleId="TekstopmerkingChar">
    <w:name w:val="Tekst opmerking Char"/>
    <w:basedOn w:val="Standaardalinea-lettertype"/>
    <w:link w:val="Tekstopmerking"/>
    <w:uiPriority w:val="99"/>
    <w:rsid w:val="00796B97"/>
    <w:rPr>
      <w:rFonts w:ascii="Calibri" w:eastAsiaTheme="minorEastAsia" w:hAnsi="Calibri" w:cs="Times New Roman"/>
      <w:sz w:val="20"/>
      <w:szCs w:val="20"/>
      <w:lang w:val="en-US"/>
    </w:rPr>
  </w:style>
  <w:style w:type="paragraph" w:styleId="Titel">
    <w:name w:val="Title"/>
    <w:basedOn w:val="Standaard"/>
    <w:next w:val="Standaard"/>
    <w:link w:val="TitelChar"/>
    <w:uiPriority w:val="10"/>
    <w:qFormat/>
    <w:rsid w:val="00796B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796B97"/>
    <w:rPr>
      <w:rFonts w:asciiTheme="majorHAnsi" w:eastAsiaTheme="majorEastAsia" w:hAnsiTheme="majorHAnsi" w:cstheme="majorBidi"/>
      <w:color w:val="17365D" w:themeColor="text2" w:themeShade="BF"/>
      <w:spacing w:val="5"/>
      <w:kern w:val="28"/>
      <w:sz w:val="52"/>
      <w:szCs w:val="52"/>
    </w:rPr>
  </w:style>
  <w:style w:type="character" w:styleId="Subtieleverwijzing">
    <w:name w:val="Subtle Reference"/>
    <w:basedOn w:val="Standaardalinea-lettertype"/>
    <w:uiPriority w:val="31"/>
    <w:qFormat/>
    <w:rsid w:val="00265904"/>
    <w:rPr>
      <w:smallCaps/>
      <w:color w:val="C0504D" w:themeColor="accent2"/>
      <w:u w:val="single"/>
    </w:rPr>
  </w:style>
  <w:style w:type="paragraph" w:styleId="Duidelijkcitaat">
    <w:name w:val="Intense Quote"/>
    <w:basedOn w:val="Standaard"/>
    <w:next w:val="Standaard"/>
    <w:link w:val="DuidelijkcitaatChar"/>
    <w:uiPriority w:val="30"/>
    <w:qFormat/>
    <w:rsid w:val="00265904"/>
    <w:pPr>
      <w:pBdr>
        <w:bottom w:val="single" w:sz="4" w:space="4" w:color="4F81BD" w:themeColor="accent1"/>
      </w:pBdr>
      <w:spacing w:before="200" w:after="280"/>
      <w:ind w:left="936" w:right="936"/>
    </w:pPr>
    <w:rPr>
      <w:rFonts w:asciiTheme="minorHAnsi" w:hAnsiTheme="minorHAnsi"/>
      <w:b/>
      <w:bCs/>
      <w:i/>
      <w:iCs/>
      <w:color w:val="4F81BD" w:themeColor="accent1"/>
    </w:rPr>
  </w:style>
  <w:style w:type="character" w:customStyle="1" w:styleId="DuidelijkcitaatChar">
    <w:name w:val="Duidelijk citaat Char"/>
    <w:basedOn w:val="Standaardalinea-lettertype"/>
    <w:link w:val="Duidelijkcitaat"/>
    <w:uiPriority w:val="30"/>
    <w:rsid w:val="00265904"/>
    <w:rPr>
      <w:b/>
      <w:bCs/>
      <w:i/>
      <w:iCs/>
      <w:color w:val="4F81BD" w:themeColor="accent1"/>
    </w:rPr>
  </w:style>
  <w:style w:type="character" w:styleId="Regelnummer">
    <w:name w:val="line number"/>
    <w:basedOn w:val="Standaardalinea-lettertype"/>
    <w:uiPriority w:val="99"/>
    <w:semiHidden/>
    <w:unhideWhenUsed/>
    <w:rsid w:val="00265904"/>
  </w:style>
  <w:style w:type="paragraph" w:customStyle="1" w:styleId="Tekst-basis-2">
    <w:name w:val="Tekst-basis-2"/>
    <w:basedOn w:val="Tekst-basis"/>
    <w:qFormat/>
    <w:rsid w:val="0090775B"/>
    <w:pPr>
      <w:ind w:left="1588"/>
    </w:pPr>
  </w:style>
  <w:style w:type="paragraph" w:customStyle="1" w:styleId="Inh-opg-1">
    <w:name w:val="Inh-opg-1"/>
    <w:basedOn w:val="Tekst-basis"/>
    <w:rsid w:val="0063544D"/>
    <w:pPr>
      <w:tabs>
        <w:tab w:val="right" w:leader="dot" w:pos="9072"/>
      </w:tabs>
    </w:pPr>
    <w:rPr>
      <w:noProof/>
    </w:rPr>
  </w:style>
  <w:style w:type="paragraph" w:customStyle="1" w:styleId="tekst-tussenkop-2">
    <w:name w:val="tekst-tussenkop-2"/>
    <w:basedOn w:val="tekst-tussenkop"/>
    <w:qFormat/>
    <w:rsid w:val="0063544D"/>
    <w:pPr>
      <w:ind w:left="1588"/>
    </w:pPr>
  </w:style>
  <w:style w:type="paragraph" w:customStyle="1" w:styleId="Titel-parg-znummer-2">
    <w:name w:val="Titel-parg-znummer-2"/>
    <w:basedOn w:val="Titel-parg-znummer"/>
    <w:qFormat/>
    <w:rsid w:val="0063544D"/>
    <w:pPr>
      <w:ind w:left="1588"/>
    </w:pPr>
  </w:style>
  <w:style w:type="paragraph" w:styleId="Onderwerpvanopmerking">
    <w:name w:val="annotation subject"/>
    <w:basedOn w:val="Tekstopmerking"/>
    <w:next w:val="Tekstopmerking"/>
    <w:link w:val="OnderwerpvanopmerkingChar"/>
    <w:uiPriority w:val="99"/>
    <w:semiHidden/>
    <w:unhideWhenUsed/>
    <w:rsid w:val="009F29E5"/>
    <w:pPr>
      <w:spacing w:after="200"/>
    </w:pPr>
    <w:rPr>
      <w:rFonts w:ascii="Trebuchet MS" w:eastAsiaTheme="minorHAnsi" w:hAnsi="Trebuchet MS" w:cstheme="minorBidi"/>
      <w:b/>
      <w:bCs/>
      <w:lang w:val="nl-NL"/>
    </w:rPr>
  </w:style>
  <w:style w:type="character" w:customStyle="1" w:styleId="OnderwerpvanopmerkingChar">
    <w:name w:val="Onderwerp van opmerking Char"/>
    <w:basedOn w:val="TekstopmerkingChar"/>
    <w:link w:val="Onderwerpvanopmerking"/>
    <w:uiPriority w:val="99"/>
    <w:semiHidden/>
    <w:rsid w:val="009F29E5"/>
    <w:rPr>
      <w:rFonts w:ascii="Trebuchet MS" w:eastAsiaTheme="minorEastAsia" w:hAnsi="Trebuchet MS" w:cs="Times New Roman"/>
      <w:b/>
      <w:bCs/>
      <w:sz w:val="20"/>
      <w:szCs w:val="20"/>
      <w:lang w:val="en-US"/>
    </w:rPr>
  </w:style>
  <w:style w:type="character" w:customStyle="1" w:styleId="apple-converted-space">
    <w:name w:val="apple-converted-space"/>
    <w:basedOn w:val="Standaardalinea-lettertype"/>
    <w:rsid w:val="00B630DB"/>
  </w:style>
  <w:style w:type="paragraph" w:styleId="Lijstopsomteken">
    <w:name w:val="List Bullet"/>
    <w:basedOn w:val="Standaard"/>
    <w:uiPriority w:val="99"/>
    <w:unhideWhenUsed/>
    <w:rsid w:val="00F97D98"/>
    <w:pPr>
      <w:numPr>
        <w:numId w:val="33"/>
      </w:numPr>
      <w:spacing w:line="240" w:lineRule="auto"/>
      <w:contextualSpacing/>
    </w:pPr>
    <w:rPr>
      <w:rFonts w:ascii="Calibri" w:eastAsiaTheme="minorEastAsia" w:hAnsi="Calibri" w:cs="Times New Roman"/>
      <w:sz w:val="20"/>
      <w:szCs w:val="24"/>
      <w:lang w:val="en-US"/>
    </w:rPr>
  </w:style>
  <w:style w:type="paragraph" w:customStyle="1" w:styleId="kernwoord">
    <w:name w:val="kernwoord"/>
    <w:basedOn w:val="Tekst-basis"/>
    <w:next w:val="Tekst-basis"/>
    <w:rsid w:val="00F97D98"/>
    <w:rPr>
      <w:b/>
      <w:i/>
      <w:color w:val="666633"/>
    </w:rPr>
  </w:style>
  <w:style w:type="table" w:customStyle="1" w:styleId="Rastertabel1licht-Accent11">
    <w:name w:val="Rastertabel 1 licht - Accent 11"/>
    <w:basedOn w:val="Standaardtabel"/>
    <w:uiPriority w:val="46"/>
    <w:rsid w:val="00D376B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Paginanummer">
    <w:name w:val="page number"/>
    <w:basedOn w:val="Standaardalinea-lettertype"/>
    <w:rsid w:val="00407EB9"/>
  </w:style>
  <w:style w:type="paragraph" w:styleId="Kopvaninhoudsopgave">
    <w:name w:val="TOC Heading"/>
    <w:basedOn w:val="Kop1"/>
    <w:next w:val="Standaard"/>
    <w:uiPriority w:val="39"/>
    <w:unhideWhenUsed/>
    <w:qFormat/>
    <w:rsid w:val="00B80B8F"/>
    <w:pPr>
      <w:outlineLvl w:val="9"/>
    </w:pPr>
    <w:rPr>
      <w:rFonts w:asciiTheme="majorHAnsi" w:hAnsiTheme="majorHAnsi"/>
      <w:sz w:val="28"/>
    </w:rPr>
  </w:style>
  <w:style w:type="paragraph" w:styleId="Inhopg1">
    <w:name w:val="toc 1"/>
    <w:basedOn w:val="Standaard"/>
    <w:next w:val="Standaard"/>
    <w:autoRedefine/>
    <w:uiPriority w:val="39"/>
    <w:unhideWhenUsed/>
    <w:rsid w:val="00816156"/>
    <w:pPr>
      <w:tabs>
        <w:tab w:val="right" w:leader="dot" w:pos="9396"/>
      </w:tabs>
      <w:spacing w:after="100"/>
    </w:pPr>
    <w:rPr>
      <w:sz w:val="32"/>
      <w:szCs w:val="32"/>
    </w:rPr>
  </w:style>
  <w:style w:type="paragraph" w:styleId="Inhopg2">
    <w:name w:val="toc 2"/>
    <w:basedOn w:val="Standaard"/>
    <w:next w:val="Standaard"/>
    <w:autoRedefine/>
    <w:uiPriority w:val="39"/>
    <w:unhideWhenUsed/>
    <w:rsid w:val="00B80B8F"/>
    <w:pPr>
      <w:spacing w:after="100"/>
      <w:ind w:left="220"/>
    </w:pPr>
  </w:style>
  <w:style w:type="paragraph" w:styleId="Inhopg3">
    <w:name w:val="toc 3"/>
    <w:basedOn w:val="Standaard"/>
    <w:next w:val="Standaard"/>
    <w:autoRedefine/>
    <w:uiPriority w:val="39"/>
    <w:unhideWhenUsed/>
    <w:rsid w:val="00B80B8F"/>
    <w:pPr>
      <w:spacing w:after="100"/>
      <w:ind w:left="440"/>
    </w:pPr>
  </w:style>
  <w:style w:type="paragraph" w:styleId="Inhopg4">
    <w:name w:val="toc 4"/>
    <w:basedOn w:val="Standaard"/>
    <w:next w:val="Standaard"/>
    <w:autoRedefine/>
    <w:uiPriority w:val="39"/>
    <w:unhideWhenUsed/>
    <w:rsid w:val="00B80B8F"/>
    <w:pPr>
      <w:spacing w:after="100"/>
      <w:ind w:left="660"/>
    </w:pPr>
  </w:style>
  <w:style w:type="paragraph" w:styleId="Inhopg5">
    <w:name w:val="toc 5"/>
    <w:basedOn w:val="Standaard"/>
    <w:next w:val="Standaard"/>
    <w:autoRedefine/>
    <w:uiPriority w:val="39"/>
    <w:unhideWhenUsed/>
    <w:rsid w:val="00B80B8F"/>
    <w:pPr>
      <w:spacing w:after="100"/>
      <w:ind w:left="880"/>
    </w:pPr>
    <w:rPr>
      <w:rFonts w:asciiTheme="minorHAnsi" w:eastAsiaTheme="minorEastAsia" w:hAnsiTheme="minorHAnsi"/>
      <w:lang w:eastAsia="nl-NL"/>
    </w:rPr>
  </w:style>
  <w:style w:type="paragraph" w:styleId="Inhopg6">
    <w:name w:val="toc 6"/>
    <w:basedOn w:val="Standaard"/>
    <w:next w:val="Standaard"/>
    <w:autoRedefine/>
    <w:uiPriority w:val="39"/>
    <w:unhideWhenUsed/>
    <w:rsid w:val="00B80B8F"/>
    <w:pPr>
      <w:spacing w:after="100"/>
      <w:ind w:left="1100"/>
    </w:pPr>
    <w:rPr>
      <w:rFonts w:asciiTheme="minorHAnsi" w:eastAsiaTheme="minorEastAsia" w:hAnsiTheme="minorHAnsi"/>
      <w:lang w:eastAsia="nl-NL"/>
    </w:rPr>
  </w:style>
  <w:style w:type="paragraph" w:styleId="Inhopg7">
    <w:name w:val="toc 7"/>
    <w:basedOn w:val="Standaard"/>
    <w:next w:val="Standaard"/>
    <w:autoRedefine/>
    <w:uiPriority w:val="39"/>
    <w:unhideWhenUsed/>
    <w:rsid w:val="00B80B8F"/>
    <w:pPr>
      <w:spacing w:after="100"/>
      <w:ind w:left="1320"/>
    </w:pPr>
    <w:rPr>
      <w:rFonts w:asciiTheme="minorHAnsi" w:eastAsiaTheme="minorEastAsia" w:hAnsiTheme="minorHAnsi"/>
      <w:lang w:eastAsia="nl-NL"/>
    </w:rPr>
  </w:style>
  <w:style w:type="paragraph" w:styleId="Inhopg8">
    <w:name w:val="toc 8"/>
    <w:basedOn w:val="Standaard"/>
    <w:next w:val="Standaard"/>
    <w:autoRedefine/>
    <w:uiPriority w:val="39"/>
    <w:unhideWhenUsed/>
    <w:rsid w:val="00B80B8F"/>
    <w:pPr>
      <w:spacing w:after="100"/>
      <w:ind w:left="1540"/>
    </w:pPr>
    <w:rPr>
      <w:rFonts w:asciiTheme="minorHAnsi" w:eastAsiaTheme="minorEastAsia" w:hAnsiTheme="minorHAnsi"/>
      <w:lang w:eastAsia="nl-NL"/>
    </w:rPr>
  </w:style>
  <w:style w:type="paragraph" w:styleId="Inhopg9">
    <w:name w:val="toc 9"/>
    <w:basedOn w:val="Standaard"/>
    <w:next w:val="Standaard"/>
    <w:autoRedefine/>
    <w:uiPriority w:val="39"/>
    <w:unhideWhenUsed/>
    <w:rsid w:val="00B80B8F"/>
    <w:pPr>
      <w:spacing w:after="100"/>
      <w:ind w:left="1760"/>
    </w:pPr>
    <w:rPr>
      <w:rFonts w:asciiTheme="minorHAnsi" w:eastAsiaTheme="minorEastAsia" w:hAnsiTheme="minorHAnsi"/>
      <w:lang w:eastAsia="nl-NL"/>
    </w:rPr>
  </w:style>
  <w:style w:type="character" w:styleId="GevolgdeHyperlink">
    <w:name w:val="FollowedHyperlink"/>
    <w:basedOn w:val="Standaardalinea-lettertype"/>
    <w:uiPriority w:val="99"/>
    <w:semiHidden/>
    <w:unhideWhenUsed/>
    <w:rsid w:val="005327DA"/>
    <w:rPr>
      <w:color w:val="800080" w:themeColor="followedHyperlink"/>
      <w:u w:val="single"/>
    </w:rPr>
  </w:style>
  <w:style w:type="paragraph" w:customStyle="1" w:styleId="paragraph">
    <w:name w:val="paragraph"/>
    <w:basedOn w:val="Standaard"/>
    <w:rsid w:val="00CB0CF4"/>
    <w:pPr>
      <w:spacing w:before="100" w:beforeAutospacing="1" w:after="100" w:afterAutospacing="1" w:line="240" w:lineRule="auto"/>
    </w:pPr>
    <w:rPr>
      <w:rFonts w:ascii="Times New Roman" w:eastAsia="Times New Roman" w:hAnsi="Times New Roman" w:cs="Times New Roman"/>
      <w:szCs w:val="24"/>
      <w:lang w:eastAsia="nl-NL"/>
    </w:rPr>
  </w:style>
  <w:style w:type="character" w:customStyle="1" w:styleId="eop">
    <w:name w:val="eop"/>
    <w:basedOn w:val="Standaardalinea-lettertype"/>
    <w:rsid w:val="00CB0CF4"/>
  </w:style>
  <w:style w:type="character" w:customStyle="1" w:styleId="normaltextrun">
    <w:name w:val="normaltextrun"/>
    <w:basedOn w:val="Standaardalinea-lettertype"/>
    <w:rsid w:val="00CB0CF4"/>
  </w:style>
  <w:style w:type="character" w:customStyle="1" w:styleId="spellingerror">
    <w:name w:val="spellingerror"/>
    <w:basedOn w:val="Standaardalinea-lettertype"/>
    <w:rsid w:val="00CB0CF4"/>
  </w:style>
  <w:style w:type="character" w:customStyle="1" w:styleId="unsupportedobjecttext">
    <w:name w:val="unsupportedobjecttext"/>
    <w:basedOn w:val="Standaardalinea-lettertype"/>
    <w:rsid w:val="00CB0CF4"/>
  </w:style>
  <w:style w:type="character" w:styleId="Intensievebenadrukking">
    <w:name w:val="Intense Emphasis"/>
    <w:basedOn w:val="Standaardalinea-lettertype"/>
    <w:uiPriority w:val="21"/>
    <w:qFormat/>
    <w:rsid w:val="00CB0CF4"/>
    <w:rPr>
      <w:b/>
      <w:bCs/>
      <w:i/>
      <w:iCs/>
      <w:color w:val="4F81BD" w:themeColor="accent1"/>
    </w:rPr>
  </w:style>
  <w:style w:type="character" w:styleId="Zwaar">
    <w:name w:val="Strong"/>
    <w:basedOn w:val="Standaardalinea-lettertype"/>
    <w:uiPriority w:val="22"/>
    <w:qFormat/>
    <w:rsid w:val="00CB0CF4"/>
    <w:rPr>
      <w:b/>
      <w:bCs/>
    </w:rPr>
  </w:style>
  <w:style w:type="table" w:customStyle="1" w:styleId="Rastertabel1licht-Accent12">
    <w:name w:val="Rastertabel 1 licht - Accent 12"/>
    <w:basedOn w:val="Standaardtabel"/>
    <w:uiPriority w:val="46"/>
    <w:rsid w:val="00EB0CD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itel-module">
    <w:name w:val="Titel-module"/>
    <w:basedOn w:val="Standaard"/>
    <w:rsid w:val="00880BF4"/>
    <w:pPr>
      <w:spacing w:after="480" w:line="288" w:lineRule="auto"/>
      <w:ind w:left="3289"/>
    </w:pPr>
    <w:rPr>
      <w:rFonts w:eastAsia="Times New Roman" w:cs="Arial"/>
      <w:color w:val="003366"/>
      <w:sz w:val="96"/>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287200">
      <w:bodyDiv w:val="1"/>
      <w:marLeft w:val="0"/>
      <w:marRight w:val="0"/>
      <w:marTop w:val="0"/>
      <w:marBottom w:val="0"/>
      <w:divBdr>
        <w:top w:val="none" w:sz="0" w:space="0" w:color="auto"/>
        <w:left w:val="none" w:sz="0" w:space="0" w:color="auto"/>
        <w:bottom w:val="none" w:sz="0" w:space="0" w:color="auto"/>
        <w:right w:val="none" w:sz="0" w:space="0" w:color="auto"/>
      </w:divBdr>
      <w:divsChild>
        <w:div w:id="2028675818">
          <w:marLeft w:val="0"/>
          <w:marRight w:val="0"/>
          <w:marTop w:val="0"/>
          <w:marBottom w:val="0"/>
          <w:divBdr>
            <w:top w:val="none" w:sz="0" w:space="0" w:color="auto"/>
            <w:left w:val="none" w:sz="0" w:space="0" w:color="auto"/>
            <w:bottom w:val="none" w:sz="0" w:space="0" w:color="auto"/>
            <w:right w:val="none" w:sz="0" w:space="0" w:color="auto"/>
          </w:divBdr>
        </w:div>
      </w:divsChild>
    </w:div>
    <w:div w:id="136409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aculty.washington.edu/chudler/java/facemem.html" TargetMode="External"/><Relationship Id="rId18" Type="http://schemas.openxmlformats.org/officeDocument/2006/relationships/image" Target="media/image4.jpeg"/><Relationship Id="rId26" Type="http://schemas.openxmlformats.org/officeDocument/2006/relationships/hyperlink" Target="http://www.kennislink.nl/publicaties/het-succes-van-de-leerpil" TargetMode="External"/><Relationship Id="rId39" Type="http://schemas.openxmlformats.org/officeDocument/2006/relationships/hyperlink" Target="http://www.leren.nl/cursus/leren_en_studeren/actief_leren/visueel_schema.html" TargetMode="External"/><Relationship Id="rId21" Type="http://schemas.openxmlformats.org/officeDocument/2006/relationships/image" Target="media/image7.png"/><Relationship Id="rId34" Type="http://schemas.openxmlformats.org/officeDocument/2006/relationships/hyperlink" Target="https://www.scientias.nl/mannenbrein-heeft-heel-andere-bedrading-dan-het-vrouwenbrein" TargetMode="External"/><Relationship Id="rId42" Type="http://schemas.openxmlformats.org/officeDocument/2006/relationships/footer" Target="footer3.xml"/><Relationship Id="rId47" Type="http://schemas.openxmlformats.org/officeDocument/2006/relationships/image" Target="media/image19.jpeg"/><Relationship Id="rId50" Type="http://schemas.openxmlformats.org/officeDocument/2006/relationships/image" Target="media/image22.png"/><Relationship Id="rId55" Type="http://schemas.openxmlformats.org/officeDocument/2006/relationships/hyperlink" Target="https://youtu.be/vJG698U2Mvo" TargetMode="External"/><Relationship Id="rId63" Type="http://schemas.openxmlformats.org/officeDocument/2006/relationships/hyperlink" Target="https://www.youtube.com/watch?v=TTXrV0_3UjY" TargetMode="External"/><Relationship Id="rId68" Type="http://schemas.openxmlformats.org/officeDocument/2006/relationships/hyperlink" Target="https://www.scientias.nl/mannenbrein-heeft-heel-andere-bedrading-dan-het-vrouwenbrein" TargetMode="Externa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1.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yperlink" Target="http://www.pnas.org/content/111/2/823.abstract" TargetMode="External"/><Relationship Id="rId37" Type="http://schemas.openxmlformats.org/officeDocument/2006/relationships/hyperlink" Target="https://www.theguardian.com/science/brain-flapping/2013/dec/04/male-female-brains-real-differences" TargetMode="External"/><Relationship Id="rId40" Type="http://schemas.openxmlformats.org/officeDocument/2006/relationships/image" Target="media/image14.png"/><Relationship Id="rId45" Type="http://schemas.openxmlformats.org/officeDocument/2006/relationships/image" Target="media/image17.jpeg"/><Relationship Id="rId53" Type="http://schemas.openxmlformats.org/officeDocument/2006/relationships/hyperlink" Target="http://memory.uva.nl/geheugentest" TargetMode="External"/><Relationship Id="rId58" Type="http://schemas.openxmlformats.org/officeDocument/2006/relationships/hyperlink" Target="http://faculty.washington.edu/chudler/java/facemem.html" TargetMode="External"/><Relationship Id="rId66" Type="http://schemas.openxmlformats.org/officeDocument/2006/relationships/hyperlink" Target="http://www.pnas.org/content/111/2/823.abstract" TargetMode="External"/><Relationship Id="rId5" Type="http://schemas.openxmlformats.org/officeDocument/2006/relationships/webSettings" Target="webSettings.xml"/><Relationship Id="rId15" Type="http://schemas.openxmlformats.org/officeDocument/2006/relationships/hyperlink" Target="http://faculty.washington.edu/chudler/java/simon.html" TargetMode="External"/><Relationship Id="rId23" Type="http://schemas.openxmlformats.org/officeDocument/2006/relationships/image" Target="media/image9.png"/><Relationship Id="rId28" Type="http://schemas.openxmlformats.org/officeDocument/2006/relationships/hyperlink" Target="http://www.highlights-in-neurobiology.com/the-plastic-brain-demo-of-an-artificial-neural-network/" TargetMode="External"/><Relationship Id="rId36" Type="http://schemas.openxmlformats.org/officeDocument/2006/relationships/hyperlink" Target="https://theconversation.com/are-men-better-wired-to-read-maps-or-is-it-a-tired-cliche-21096" TargetMode="External"/><Relationship Id="rId49" Type="http://schemas.openxmlformats.org/officeDocument/2006/relationships/image" Target="media/image21.png"/><Relationship Id="rId57" Type="http://schemas.openxmlformats.org/officeDocument/2006/relationships/hyperlink" Target="http://faculty.washington.edu/chudler/java/facemem2.html" TargetMode="External"/><Relationship Id="rId61" Type="http://schemas.openxmlformats.org/officeDocument/2006/relationships/hyperlink" Target="https://youtu.be/vJG698U2Mvo"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image" Target="media/image16.jpeg"/><Relationship Id="rId52" Type="http://schemas.openxmlformats.org/officeDocument/2006/relationships/hyperlink" Target="http://www.svensson-europe.com/IQ-leerpil-nieuwe-formule" TargetMode="External"/><Relationship Id="rId60" Type="http://schemas.openxmlformats.org/officeDocument/2006/relationships/hyperlink" Target="http://faculty.washington.edu/chudler/java/simon.html" TargetMode="External"/><Relationship Id="rId65" Type="http://schemas.openxmlformats.org/officeDocument/2006/relationships/hyperlink" Target="http://www.highlights-in-neurobiology.com/the-plastic-brain-demo-of-an-artificial-neural-network/"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vaklokaal-nlt.nl/?p=55" TargetMode="External"/><Relationship Id="rId22" Type="http://schemas.openxmlformats.org/officeDocument/2006/relationships/image" Target="media/image8.jpeg"/><Relationship Id="rId27" Type="http://schemas.openxmlformats.org/officeDocument/2006/relationships/hyperlink" Target="https://www.youtube.com/watch?v=TTXrV0_3UjY" TargetMode="External"/><Relationship Id="rId30" Type="http://schemas.openxmlformats.org/officeDocument/2006/relationships/image" Target="media/image12.jpeg"/><Relationship Id="rId35" Type="http://schemas.openxmlformats.org/officeDocument/2006/relationships/hyperlink" Target="https://theconversation.com/are-men-better-wired-to-read-maps-or-is-it-a-tired-cliche-21096" TargetMode="External"/><Relationship Id="rId43" Type="http://schemas.openxmlformats.org/officeDocument/2006/relationships/image" Target="media/image15.jpeg"/><Relationship Id="rId48" Type="http://schemas.openxmlformats.org/officeDocument/2006/relationships/image" Target="media/image20.png"/><Relationship Id="rId56" Type="http://schemas.openxmlformats.org/officeDocument/2006/relationships/hyperlink" Target="http://www.leren.nl/cursus/leren_en_studeren/actief_leren/visueel_schema.html" TargetMode="External"/><Relationship Id="rId64" Type="http://schemas.openxmlformats.org/officeDocument/2006/relationships/hyperlink" Target="https://www.ted.com/talks/carol_dweck_the_power_of_believing_that_you_can_improve?language=nl" TargetMode="External"/><Relationship Id="rId69" Type="http://schemas.openxmlformats.org/officeDocument/2006/relationships/hyperlink" Target="https://theconversation.com/are-men-better-wired-to-read-maps-or-is-it-a-tired-cliche-21096" TargetMode="External"/><Relationship Id="rId8" Type="http://schemas.openxmlformats.org/officeDocument/2006/relationships/image" Target="media/image1.jpeg"/><Relationship Id="rId51" Type="http://schemas.openxmlformats.org/officeDocument/2006/relationships/hyperlink" Target="https://www.newscientist.com/blog/shortsharpscience/2006/11/strange-faces.html"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faculty.washington.edu/chudler/java/facemem2.html" TargetMode="External"/><Relationship Id="rId17" Type="http://schemas.openxmlformats.org/officeDocument/2006/relationships/hyperlink" Target="https://youtu.be/vJG698U2Mvo" TargetMode="External"/><Relationship Id="rId25" Type="http://schemas.openxmlformats.org/officeDocument/2006/relationships/hyperlink" Target="http://www.svensson-europe.com/IQ-leerpil-nieuwe-formule" TargetMode="External"/><Relationship Id="rId33" Type="http://schemas.openxmlformats.org/officeDocument/2006/relationships/hyperlink" Target="http://motherboard.vice.com/nl/read/uit-scans-blijkt-dat-mannen--en-vrouwenhersenen-fundamenteel-van-elkaar-verschillen" TargetMode="External"/><Relationship Id="rId38" Type="http://schemas.openxmlformats.org/officeDocument/2006/relationships/hyperlink" Target="http://vaklokaal-nlt.nl/?p=55" TargetMode="External"/><Relationship Id="rId46" Type="http://schemas.openxmlformats.org/officeDocument/2006/relationships/image" Target="media/image18.png"/><Relationship Id="rId59" Type="http://schemas.openxmlformats.org/officeDocument/2006/relationships/hyperlink" Target="http://vaklokaal-nlt.nl/?p=55" TargetMode="External"/><Relationship Id="rId67" Type="http://schemas.openxmlformats.org/officeDocument/2006/relationships/hyperlink" Target="http://motherboard.vice.com/nl/read/uit-scans-blijkt-dat-mannen--en-vrouwenhersenen-fundamenteel-van-elkaar-verschillen" TargetMode="External"/><Relationship Id="rId20" Type="http://schemas.openxmlformats.org/officeDocument/2006/relationships/image" Target="media/image6.png"/><Relationship Id="rId41" Type="http://schemas.openxmlformats.org/officeDocument/2006/relationships/hyperlink" Target="http://www.anatomie-amsterdam.nl/onderwijs/kalfshersenen/" TargetMode="External"/><Relationship Id="rId54" Type="http://schemas.openxmlformats.org/officeDocument/2006/relationships/hyperlink" Target="http://www.stephenwiltshire.co.uk/" TargetMode="External"/><Relationship Id="rId62" Type="http://schemas.openxmlformats.org/officeDocument/2006/relationships/hyperlink" Target="http://www.kennislink.nl/publicaties/het-succes-van-de-leerpil" TargetMode="External"/><Relationship Id="rId70" Type="http://schemas.openxmlformats.org/officeDocument/2006/relationships/hyperlink" Target="https://www.theguardian.com/science/brain-flapping/2013/dec/04/male-female-brains-real-difference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4.xml.rels><?xml version="1.0" encoding="UTF-8" standalone="yes"?>
<Relationships xmlns="http://schemas.openxmlformats.org/package/2006/relationships"><Relationship Id="rId1" Type="http://schemas.openxmlformats.org/officeDocument/2006/relationships/image" Target="media/image23.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DCFB8-7BD1-4DDF-BA2E-C7A8B7CD2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14614</Words>
  <Characters>80380</Characters>
  <Application>Microsoft Office Word</Application>
  <DocSecurity>0</DocSecurity>
  <Lines>669</Lines>
  <Paragraphs>189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University of Twente - ICTS</Company>
  <LinksUpToDate>false</LinksUpToDate>
  <CharactersWithSpaces>94805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Wietsma</dc:creator>
  <cp:lastModifiedBy>Voert, RB (Rob) ter</cp:lastModifiedBy>
  <cp:revision>2</cp:revision>
  <cp:lastPrinted>2016-12-21T11:38:00Z</cp:lastPrinted>
  <dcterms:created xsi:type="dcterms:W3CDTF">2019-03-07T11:39:00Z</dcterms:created>
  <dcterms:modified xsi:type="dcterms:W3CDTF">2019-03-07T11:39:00Z</dcterms:modified>
</cp:coreProperties>
</file>